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DB4858" w14:paraId="35731ADF" w14:textId="77777777" w:rsidTr="0065364D">
        <w:trPr>
          <w:trHeight w:val="1753"/>
        </w:trPr>
        <w:tc>
          <w:tcPr>
            <w:tcW w:w="4961" w:type="dxa"/>
          </w:tcPr>
          <w:p w14:paraId="2EC8378F" w14:textId="77777777" w:rsidR="00DB4858" w:rsidRPr="00C26281" w:rsidRDefault="00DB4858" w:rsidP="0065364D">
            <w:pPr>
              <w:rPr>
                <w:sz w:val="28"/>
                <w:szCs w:val="27"/>
              </w:rPr>
            </w:pPr>
            <w:r w:rsidRPr="00C26281">
              <w:rPr>
                <w:sz w:val="28"/>
                <w:szCs w:val="27"/>
              </w:rPr>
              <w:t>Приложение №2</w:t>
            </w:r>
          </w:p>
          <w:p w14:paraId="520834A0" w14:textId="77777777" w:rsidR="00DB4858" w:rsidRPr="00C26281" w:rsidRDefault="00DB4858" w:rsidP="0065364D">
            <w:pPr>
              <w:rPr>
                <w:sz w:val="28"/>
                <w:szCs w:val="27"/>
              </w:rPr>
            </w:pPr>
            <w:r w:rsidRPr="00C26281">
              <w:rPr>
                <w:sz w:val="28"/>
                <w:szCs w:val="27"/>
              </w:rPr>
              <w:t>к распоряжению Администрации Чернол</w:t>
            </w:r>
            <w:r>
              <w:rPr>
                <w:sz w:val="28"/>
                <w:szCs w:val="27"/>
              </w:rPr>
              <w:t>у</w:t>
            </w:r>
            <w:r w:rsidRPr="00C26281">
              <w:rPr>
                <w:sz w:val="28"/>
                <w:szCs w:val="27"/>
              </w:rPr>
              <w:t xml:space="preserve">чинского </w:t>
            </w:r>
          </w:p>
          <w:p w14:paraId="1FD7C980" w14:textId="77777777" w:rsidR="00DB4858" w:rsidRPr="00C26281" w:rsidRDefault="00DB4858" w:rsidP="0065364D">
            <w:pPr>
              <w:tabs>
                <w:tab w:val="left" w:pos="5529"/>
              </w:tabs>
              <w:rPr>
                <w:sz w:val="28"/>
                <w:szCs w:val="27"/>
              </w:rPr>
            </w:pPr>
            <w:r w:rsidRPr="00C26281">
              <w:rPr>
                <w:sz w:val="28"/>
                <w:szCs w:val="27"/>
              </w:rPr>
              <w:t xml:space="preserve">городского поселения </w:t>
            </w:r>
          </w:p>
          <w:p w14:paraId="3459F224" w14:textId="77777777" w:rsidR="00DB4858" w:rsidRPr="009D7CE5" w:rsidRDefault="00DB4858" w:rsidP="0065364D">
            <w:pPr>
              <w:shd w:val="clear" w:color="auto" w:fill="FFFFFF"/>
              <w:rPr>
                <w:color w:val="000000"/>
                <w:sz w:val="28"/>
                <w:szCs w:val="28"/>
              </w:rPr>
            </w:pPr>
            <w:r w:rsidRPr="001A64EA">
              <w:rPr>
                <w:sz w:val="27"/>
                <w:szCs w:val="27"/>
              </w:rPr>
              <w:t xml:space="preserve">от </w:t>
            </w:r>
            <w:r>
              <w:rPr>
                <w:color w:val="000000"/>
                <w:sz w:val="28"/>
                <w:szCs w:val="28"/>
              </w:rPr>
              <w:t>29.06.2026 №</w:t>
            </w:r>
            <w:r w:rsidRPr="009D7CE5">
              <w:rPr>
                <w:color w:val="000000"/>
                <w:sz w:val="28"/>
                <w:szCs w:val="28"/>
              </w:rPr>
              <w:t xml:space="preserve"> </w:t>
            </w:r>
            <w:r>
              <w:rPr>
                <w:color w:val="000000"/>
                <w:sz w:val="28"/>
                <w:szCs w:val="28"/>
              </w:rPr>
              <w:t>Р-26/ЧРНОМС-73</w:t>
            </w:r>
          </w:p>
          <w:p w14:paraId="79AB2338" w14:textId="77777777" w:rsidR="00DB4858" w:rsidRDefault="00DB4858" w:rsidP="0065364D">
            <w:pPr>
              <w:rPr>
                <w:sz w:val="24"/>
                <w:szCs w:val="24"/>
              </w:rPr>
            </w:pPr>
          </w:p>
        </w:tc>
      </w:tr>
    </w:tbl>
    <w:p w14:paraId="1BDABCD9" w14:textId="77777777" w:rsidR="00DB4858" w:rsidRDefault="00DB4858" w:rsidP="00DB4858">
      <w:pPr>
        <w:jc w:val="center"/>
        <w:rPr>
          <w:sz w:val="27"/>
          <w:szCs w:val="27"/>
        </w:rPr>
      </w:pPr>
    </w:p>
    <w:p w14:paraId="318B9086" w14:textId="77777777" w:rsidR="00DB4858" w:rsidRPr="00494F64" w:rsidRDefault="00DB4858" w:rsidP="00DB4858">
      <w:pPr>
        <w:jc w:val="center"/>
        <w:rPr>
          <w:sz w:val="27"/>
          <w:szCs w:val="27"/>
        </w:rPr>
      </w:pPr>
      <w:r w:rsidRPr="00494F64">
        <w:rPr>
          <w:sz w:val="27"/>
          <w:szCs w:val="27"/>
        </w:rPr>
        <w:t>ПРОГРАММА</w:t>
      </w:r>
    </w:p>
    <w:p w14:paraId="5234274A" w14:textId="77777777" w:rsidR="00DB4858" w:rsidRDefault="00DB4858" w:rsidP="00DB4858">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sidRPr="009F2C04">
        <w:rPr>
          <w:sz w:val="28"/>
          <w:szCs w:val="24"/>
        </w:rPr>
        <w:t>теплоснабжающих организаций</w:t>
      </w:r>
      <w:r w:rsidRPr="009F2C04">
        <w:rPr>
          <w:sz w:val="28"/>
          <w:szCs w:val="28"/>
        </w:rPr>
        <w:t xml:space="preserve"> к отопительному периоду 202</w:t>
      </w:r>
      <w:r>
        <w:rPr>
          <w:sz w:val="28"/>
          <w:szCs w:val="28"/>
        </w:rPr>
        <w:t>6</w:t>
      </w:r>
      <w:r w:rsidRPr="009F2C04">
        <w:rPr>
          <w:sz w:val="28"/>
          <w:szCs w:val="28"/>
        </w:rPr>
        <w:t>-202</w:t>
      </w:r>
      <w:r>
        <w:rPr>
          <w:sz w:val="28"/>
          <w:szCs w:val="28"/>
        </w:rPr>
        <w:t>7</w:t>
      </w:r>
      <w:r w:rsidRPr="009F2C04">
        <w:rPr>
          <w:sz w:val="28"/>
          <w:szCs w:val="28"/>
        </w:rPr>
        <w:t xml:space="preserve"> годов на территории Чернолучинского городского поселения Омского муниципального района Омской области</w:t>
      </w:r>
    </w:p>
    <w:p w14:paraId="35D42E15" w14:textId="77777777" w:rsidR="00DB4858" w:rsidRDefault="00DB4858" w:rsidP="00DB4858">
      <w:pPr>
        <w:jc w:val="center"/>
        <w:rPr>
          <w:sz w:val="27"/>
          <w:szCs w:val="27"/>
        </w:rPr>
      </w:pPr>
    </w:p>
    <w:p w14:paraId="27F89A32" w14:textId="77777777" w:rsidR="00DB4858" w:rsidRPr="00E843B7" w:rsidRDefault="00DB4858" w:rsidP="00DB4858">
      <w:pPr>
        <w:jc w:val="center"/>
        <w:rPr>
          <w:sz w:val="28"/>
          <w:szCs w:val="28"/>
        </w:rPr>
      </w:pPr>
      <w:r w:rsidRPr="00E843B7">
        <w:rPr>
          <w:sz w:val="28"/>
          <w:szCs w:val="28"/>
        </w:rPr>
        <w:t>1. Общие положения</w:t>
      </w:r>
    </w:p>
    <w:p w14:paraId="07403D58" w14:textId="77777777" w:rsidR="00DB4858" w:rsidRPr="00E843B7" w:rsidRDefault="00DB4858" w:rsidP="00DB4858">
      <w:pPr>
        <w:jc w:val="center"/>
        <w:rPr>
          <w:sz w:val="28"/>
          <w:szCs w:val="28"/>
        </w:rPr>
      </w:pPr>
    </w:p>
    <w:p w14:paraId="467E0FE4" w14:textId="77777777" w:rsidR="00DB4858" w:rsidRPr="00E843B7" w:rsidRDefault="00DB4858" w:rsidP="00DB4858">
      <w:pPr>
        <w:pStyle w:val="ae"/>
        <w:numPr>
          <w:ilvl w:val="1"/>
          <w:numId w:val="10"/>
        </w:numPr>
        <w:tabs>
          <w:tab w:val="left" w:pos="1606"/>
        </w:tabs>
        <w:adjustRightInd/>
        <w:spacing w:before="325" w:line="230" w:lineRule="auto"/>
        <w:ind w:left="247" w:right="117" w:firstLine="726"/>
        <w:contextualSpacing w:val="0"/>
        <w:jc w:val="both"/>
        <w:rPr>
          <w:sz w:val="28"/>
          <w:szCs w:val="28"/>
        </w:rPr>
      </w:pPr>
      <w:r w:rsidRPr="00E843B7">
        <w:rPr>
          <w:sz w:val="28"/>
          <w:szCs w:val="28"/>
        </w:rPr>
        <w:t xml:space="preserve">Настоящая программа разработана в соответствии с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об объектах, подлежащие оценке обеспечения </w:t>
      </w:r>
      <w:r w:rsidRPr="00E843B7">
        <w:rPr>
          <w:spacing w:val="-4"/>
          <w:sz w:val="28"/>
          <w:szCs w:val="28"/>
        </w:rPr>
        <w:t>готовности</w:t>
      </w:r>
      <w:r w:rsidRPr="00E843B7">
        <w:rPr>
          <w:spacing w:val="-15"/>
          <w:sz w:val="28"/>
          <w:szCs w:val="28"/>
        </w:rPr>
        <w:t xml:space="preserve"> </w:t>
      </w:r>
      <w:r w:rsidRPr="00E843B7">
        <w:rPr>
          <w:spacing w:val="-4"/>
          <w:sz w:val="28"/>
          <w:szCs w:val="28"/>
        </w:rPr>
        <w:t>к</w:t>
      </w:r>
      <w:r w:rsidRPr="00E843B7">
        <w:rPr>
          <w:spacing w:val="-14"/>
          <w:sz w:val="28"/>
          <w:szCs w:val="28"/>
        </w:rPr>
        <w:t xml:space="preserve"> </w:t>
      </w:r>
      <w:r w:rsidRPr="00E843B7">
        <w:rPr>
          <w:spacing w:val="-4"/>
          <w:sz w:val="28"/>
          <w:szCs w:val="28"/>
        </w:rPr>
        <w:t>отопительному</w:t>
      </w:r>
      <w:r w:rsidRPr="00E843B7">
        <w:rPr>
          <w:spacing w:val="-14"/>
          <w:sz w:val="28"/>
          <w:szCs w:val="28"/>
        </w:rPr>
        <w:t xml:space="preserve"> </w:t>
      </w:r>
      <w:r w:rsidRPr="00E843B7">
        <w:rPr>
          <w:spacing w:val="-4"/>
          <w:sz w:val="28"/>
          <w:szCs w:val="28"/>
        </w:rPr>
        <w:t>периоду,</w:t>
      </w:r>
      <w:r w:rsidRPr="00E843B7">
        <w:rPr>
          <w:spacing w:val="-14"/>
          <w:sz w:val="28"/>
          <w:szCs w:val="28"/>
        </w:rPr>
        <w:t xml:space="preserve"> </w:t>
      </w:r>
      <w:r w:rsidRPr="00E843B7">
        <w:rPr>
          <w:spacing w:val="-4"/>
          <w:sz w:val="28"/>
          <w:szCs w:val="28"/>
        </w:rPr>
        <w:t>о</w:t>
      </w:r>
      <w:r w:rsidRPr="00E843B7">
        <w:rPr>
          <w:spacing w:val="-14"/>
          <w:sz w:val="28"/>
          <w:szCs w:val="28"/>
        </w:rPr>
        <w:t xml:space="preserve"> </w:t>
      </w:r>
      <w:r w:rsidRPr="00E843B7">
        <w:rPr>
          <w:spacing w:val="-4"/>
          <w:sz w:val="28"/>
          <w:szCs w:val="28"/>
        </w:rPr>
        <w:t>работе</w:t>
      </w:r>
      <w:r w:rsidRPr="00E843B7">
        <w:rPr>
          <w:spacing w:val="-14"/>
          <w:sz w:val="28"/>
          <w:szCs w:val="28"/>
        </w:rPr>
        <w:t xml:space="preserve"> </w:t>
      </w:r>
      <w:r w:rsidRPr="00E843B7">
        <w:rPr>
          <w:spacing w:val="-4"/>
          <w:sz w:val="28"/>
          <w:szCs w:val="28"/>
        </w:rPr>
        <w:t>комиссии</w:t>
      </w:r>
      <w:r w:rsidRPr="00E843B7">
        <w:rPr>
          <w:spacing w:val="-14"/>
          <w:sz w:val="28"/>
          <w:szCs w:val="28"/>
        </w:rPr>
        <w:t xml:space="preserve"> </w:t>
      </w:r>
      <w:r w:rsidRPr="00E843B7">
        <w:rPr>
          <w:spacing w:val="-4"/>
          <w:sz w:val="28"/>
          <w:szCs w:val="28"/>
        </w:rPr>
        <w:t>по</w:t>
      </w:r>
      <w:r w:rsidRPr="00E843B7">
        <w:rPr>
          <w:spacing w:val="-14"/>
          <w:sz w:val="28"/>
          <w:szCs w:val="28"/>
        </w:rPr>
        <w:t xml:space="preserve"> </w:t>
      </w:r>
      <w:r w:rsidRPr="00E843B7">
        <w:rPr>
          <w:spacing w:val="-4"/>
          <w:sz w:val="28"/>
          <w:szCs w:val="28"/>
        </w:rPr>
        <w:t>оценке</w:t>
      </w:r>
      <w:r w:rsidRPr="00E843B7">
        <w:rPr>
          <w:spacing w:val="-15"/>
          <w:sz w:val="28"/>
          <w:szCs w:val="28"/>
        </w:rPr>
        <w:t xml:space="preserve"> </w:t>
      </w:r>
      <w:r w:rsidRPr="00E843B7">
        <w:rPr>
          <w:spacing w:val="-4"/>
          <w:sz w:val="28"/>
          <w:szCs w:val="28"/>
        </w:rPr>
        <w:t xml:space="preserve">обеспечения </w:t>
      </w:r>
      <w:r w:rsidRPr="00E843B7">
        <w:rPr>
          <w:sz w:val="28"/>
          <w:szCs w:val="28"/>
        </w:rPr>
        <w:t xml:space="preserve">готовности объектов к отопительному периоду (далее </w:t>
      </w:r>
      <w:r w:rsidRPr="00E843B7">
        <w:rPr>
          <w:w w:val="90"/>
          <w:sz w:val="28"/>
          <w:szCs w:val="28"/>
        </w:rPr>
        <w:t xml:space="preserve">— </w:t>
      </w:r>
      <w:r w:rsidRPr="00E843B7">
        <w:rPr>
          <w:sz w:val="28"/>
          <w:szCs w:val="28"/>
        </w:rPr>
        <w:t xml:space="preserve">Комиссия), сроки и </w:t>
      </w:r>
      <w:r w:rsidRPr="00E843B7">
        <w:rPr>
          <w:spacing w:val="-2"/>
          <w:sz w:val="28"/>
          <w:szCs w:val="28"/>
        </w:rPr>
        <w:t>график</w:t>
      </w:r>
      <w:r w:rsidRPr="00E843B7">
        <w:rPr>
          <w:spacing w:val="-8"/>
          <w:sz w:val="28"/>
          <w:szCs w:val="28"/>
        </w:rPr>
        <w:t xml:space="preserve"> </w:t>
      </w:r>
      <w:r w:rsidRPr="00E843B7">
        <w:rPr>
          <w:spacing w:val="-2"/>
          <w:sz w:val="28"/>
          <w:szCs w:val="28"/>
        </w:rPr>
        <w:t>проведения</w:t>
      </w:r>
      <w:r w:rsidRPr="00E843B7">
        <w:rPr>
          <w:spacing w:val="-5"/>
          <w:sz w:val="28"/>
          <w:szCs w:val="28"/>
        </w:rPr>
        <w:t xml:space="preserve"> </w:t>
      </w:r>
      <w:r w:rsidRPr="00E843B7">
        <w:rPr>
          <w:spacing w:val="-2"/>
          <w:sz w:val="28"/>
          <w:szCs w:val="28"/>
        </w:rPr>
        <w:t>оценки</w:t>
      </w:r>
      <w:r w:rsidRPr="00E843B7">
        <w:rPr>
          <w:spacing w:val="-7"/>
          <w:sz w:val="28"/>
          <w:szCs w:val="28"/>
        </w:rPr>
        <w:t xml:space="preserve"> </w:t>
      </w:r>
      <w:r w:rsidRPr="00E843B7">
        <w:rPr>
          <w:spacing w:val="-2"/>
          <w:sz w:val="28"/>
          <w:szCs w:val="28"/>
        </w:rPr>
        <w:t>обеспечения готовности объектов</w:t>
      </w:r>
      <w:r w:rsidRPr="00E843B7">
        <w:rPr>
          <w:spacing w:val="-4"/>
          <w:sz w:val="28"/>
          <w:szCs w:val="28"/>
        </w:rPr>
        <w:t xml:space="preserve"> </w:t>
      </w:r>
      <w:r w:rsidRPr="00E843B7">
        <w:rPr>
          <w:spacing w:val="-2"/>
          <w:sz w:val="28"/>
          <w:szCs w:val="28"/>
        </w:rPr>
        <w:t>к</w:t>
      </w:r>
      <w:r w:rsidRPr="00E843B7">
        <w:rPr>
          <w:spacing w:val="-15"/>
          <w:sz w:val="28"/>
          <w:szCs w:val="28"/>
        </w:rPr>
        <w:t xml:space="preserve"> </w:t>
      </w:r>
      <w:r w:rsidRPr="00E843B7">
        <w:rPr>
          <w:spacing w:val="-2"/>
          <w:sz w:val="28"/>
          <w:szCs w:val="28"/>
        </w:rPr>
        <w:t xml:space="preserve">отопительному </w:t>
      </w:r>
      <w:r w:rsidRPr="00E843B7">
        <w:rPr>
          <w:sz w:val="28"/>
          <w:szCs w:val="28"/>
        </w:rPr>
        <w:t>периоду и</w:t>
      </w:r>
      <w:r w:rsidRPr="00E843B7">
        <w:rPr>
          <w:spacing w:val="-2"/>
          <w:sz w:val="28"/>
          <w:szCs w:val="28"/>
        </w:rPr>
        <w:t xml:space="preserve"> </w:t>
      </w:r>
      <w:r w:rsidRPr="00E843B7">
        <w:rPr>
          <w:sz w:val="28"/>
          <w:szCs w:val="28"/>
        </w:rPr>
        <w:t xml:space="preserve">оценочный лист для расчета индекса готовности к отопительному </w:t>
      </w:r>
      <w:r w:rsidRPr="00E843B7">
        <w:rPr>
          <w:w w:val="95"/>
          <w:sz w:val="28"/>
          <w:szCs w:val="28"/>
        </w:rPr>
        <w:t xml:space="preserve">периоду (далее </w:t>
      </w:r>
      <w:r w:rsidRPr="00E843B7">
        <w:rPr>
          <w:w w:val="90"/>
          <w:sz w:val="28"/>
          <w:szCs w:val="28"/>
        </w:rPr>
        <w:t xml:space="preserve">— </w:t>
      </w:r>
      <w:r w:rsidRPr="00E843B7">
        <w:rPr>
          <w:w w:val="95"/>
          <w:sz w:val="28"/>
          <w:szCs w:val="28"/>
        </w:rPr>
        <w:t>оценочный лист).</w:t>
      </w:r>
    </w:p>
    <w:p w14:paraId="6D347D22" w14:textId="77777777" w:rsidR="00DB4858" w:rsidRPr="00E843B7" w:rsidRDefault="00DB4858" w:rsidP="00DB4858">
      <w:pPr>
        <w:tabs>
          <w:tab w:val="left" w:pos="1496"/>
        </w:tabs>
        <w:adjustRightInd/>
        <w:spacing w:before="9" w:line="235" w:lineRule="auto"/>
        <w:ind w:left="247" w:right="135"/>
        <w:jc w:val="both"/>
        <w:rPr>
          <w:sz w:val="28"/>
          <w:szCs w:val="28"/>
        </w:rPr>
      </w:pPr>
    </w:p>
    <w:p w14:paraId="11B1835B" w14:textId="77777777" w:rsidR="00DB4858" w:rsidRPr="00E843B7" w:rsidRDefault="00DB4858" w:rsidP="00DB4858">
      <w:pPr>
        <w:jc w:val="center"/>
        <w:rPr>
          <w:sz w:val="28"/>
          <w:szCs w:val="28"/>
        </w:rPr>
      </w:pPr>
      <w:r w:rsidRPr="00E843B7">
        <w:rPr>
          <w:sz w:val="28"/>
          <w:szCs w:val="28"/>
        </w:rPr>
        <w:t xml:space="preserve">2. Объекты, подлежащие оценке </w:t>
      </w:r>
    </w:p>
    <w:p w14:paraId="6208F33A" w14:textId="77777777" w:rsidR="00DB4858" w:rsidRPr="00E843B7" w:rsidRDefault="00DB4858" w:rsidP="00DB4858">
      <w:pPr>
        <w:jc w:val="center"/>
        <w:rPr>
          <w:sz w:val="28"/>
          <w:szCs w:val="28"/>
        </w:rPr>
      </w:pPr>
      <w:r w:rsidRPr="00E843B7">
        <w:rPr>
          <w:sz w:val="28"/>
          <w:szCs w:val="28"/>
        </w:rPr>
        <w:t>обеспечения готовности к отопительному периоду</w:t>
      </w:r>
    </w:p>
    <w:p w14:paraId="0C67E89E" w14:textId="77777777" w:rsidR="00DB4858" w:rsidRPr="00E843B7" w:rsidRDefault="00DB4858" w:rsidP="00DB4858">
      <w:pPr>
        <w:tabs>
          <w:tab w:val="left" w:pos="1533"/>
        </w:tabs>
        <w:adjustRightInd/>
        <w:spacing w:before="319" w:line="230" w:lineRule="auto"/>
        <w:ind w:right="136" w:firstLine="709"/>
        <w:jc w:val="both"/>
        <w:rPr>
          <w:spacing w:val="-6"/>
          <w:sz w:val="28"/>
          <w:szCs w:val="28"/>
        </w:rPr>
      </w:pPr>
      <w:r w:rsidRPr="00E843B7">
        <w:rPr>
          <w:sz w:val="28"/>
          <w:szCs w:val="28"/>
        </w:rPr>
        <w:t>2.1.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Чернолучинского городского поселения Омского муниципального района Омской области</w:t>
      </w:r>
      <w:r w:rsidRPr="00E843B7">
        <w:rPr>
          <w:spacing w:val="-6"/>
          <w:sz w:val="28"/>
          <w:szCs w:val="28"/>
        </w:rPr>
        <w:t xml:space="preserve"> в отношении:</w:t>
      </w:r>
    </w:p>
    <w:p w14:paraId="0953A222" w14:textId="77777777" w:rsidR="00DB4858" w:rsidRPr="00E843B7" w:rsidRDefault="00DB4858" w:rsidP="00DB4858">
      <w:pPr>
        <w:tabs>
          <w:tab w:val="left" w:pos="1533"/>
        </w:tabs>
        <w:adjustRightInd/>
        <w:spacing w:line="230" w:lineRule="auto"/>
        <w:ind w:right="136"/>
        <w:jc w:val="both"/>
        <w:rPr>
          <w:spacing w:val="-6"/>
          <w:sz w:val="28"/>
          <w:szCs w:val="28"/>
        </w:rPr>
      </w:pPr>
      <w:r>
        <w:rPr>
          <w:spacing w:val="-6"/>
          <w:sz w:val="28"/>
          <w:szCs w:val="28"/>
        </w:rPr>
        <w:t xml:space="preserve">         -</w:t>
      </w:r>
      <w:r w:rsidRPr="00E843B7">
        <w:rPr>
          <w:spacing w:val="-6"/>
          <w:sz w:val="28"/>
          <w:szCs w:val="28"/>
        </w:rPr>
        <w:t xml:space="preserve"> теплоснабжающих</w:t>
      </w:r>
      <w:r w:rsidRPr="00E843B7">
        <w:rPr>
          <w:spacing w:val="7"/>
          <w:sz w:val="28"/>
          <w:szCs w:val="28"/>
        </w:rPr>
        <w:t xml:space="preserve"> </w:t>
      </w:r>
      <w:r w:rsidRPr="00E843B7">
        <w:rPr>
          <w:spacing w:val="-2"/>
          <w:sz w:val="28"/>
          <w:szCs w:val="28"/>
        </w:rPr>
        <w:t>организаций;</w:t>
      </w:r>
    </w:p>
    <w:p w14:paraId="687FB6AF" w14:textId="77777777" w:rsidR="00DB4858" w:rsidRPr="00E843B7" w:rsidRDefault="00DB4858" w:rsidP="00DB4858">
      <w:pPr>
        <w:tabs>
          <w:tab w:val="left" w:pos="2300"/>
        </w:tabs>
        <w:adjustRightInd/>
        <w:spacing w:line="325" w:lineRule="exact"/>
        <w:jc w:val="both"/>
        <w:rPr>
          <w:sz w:val="28"/>
          <w:szCs w:val="28"/>
        </w:rPr>
      </w:pPr>
    </w:p>
    <w:p w14:paraId="06904A98" w14:textId="77777777" w:rsidR="00DB4858" w:rsidRPr="00E843B7" w:rsidRDefault="00DB4858" w:rsidP="00DB4858">
      <w:pPr>
        <w:tabs>
          <w:tab w:val="left" w:pos="4323"/>
        </w:tabs>
        <w:adjustRightInd/>
        <w:spacing w:before="300"/>
        <w:jc w:val="center"/>
        <w:rPr>
          <w:spacing w:val="-2"/>
          <w:sz w:val="28"/>
          <w:szCs w:val="28"/>
        </w:rPr>
      </w:pPr>
      <w:r w:rsidRPr="00E843B7">
        <w:rPr>
          <w:spacing w:val="-2"/>
          <w:sz w:val="28"/>
          <w:szCs w:val="28"/>
        </w:rPr>
        <w:t>3. Работа</w:t>
      </w:r>
      <w:r w:rsidRPr="00E843B7">
        <w:rPr>
          <w:spacing w:val="-16"/>
          <w:sz w:val="28"/>
          <w:szCs w:val="28"/>
        </w:rPr>
        <w:t xml:space="preserve"> </w:t>
      </w:r>
      <w:r w:rsidRPr="00E843B7">
        <w:rPr>
          <w:spacing w:val="-2"/>
          <w:sz w:val="28"/>
          <w:szCs w:val="28"/>
        </w:rPr>
        <w:t>Комиссии</w:t>
      </w:r>
    </w:p>
    <w:p w14:paraId="688A55B9" w14:textId="77777777" w:rsidR="00DB4858" w:rsidRPr="00E843B7" w:rsidRDefault="00DB4858" w:rsidP="00DB4858">
      <w:pPr>
        <w:tabs>
          <w:tab w:val="left" w:pos="1743"/>
        </w:tabs>
        <w:adjustRightInd/>
        <w:spacing w:before="86" w:line="232" w:lineRule="auto"/>
        <w:ind w:right="116" w:firstLine="709"/>
        <w:jc w:val="both"/>
        <w:rPr>
          <w:sz w:val="28"/>
          <w:szCs w:val="28"/>
        </w:rPr>
      </w:pPr>
      <w:r w:rsidRPr="00E843B7">
        <w:rPr>
          <w:sz w:val="28"/>
          <w:szCs w:val="28"/>
        </w:rPr>
        <w:t xml:space="preserve">3.1. Оценка обеспечения готовности к отопительному периоду осуществляется Комиссией, образованной Администрацией Чернолучинского городского поселения Омского муниципального района Омской области. Работа Комиссии осуществляется в отношении теплоснабжающих организаций согласно </w:t>
      </w:r>
      <w:r w:rsidRPr="00E843B7">
        <w:rPr>
          <w:spacing w:val="-2"/>
          <w:sz w:val="28"/>
          <w:szCs w:val="28"/>
        </w:rPr>
        <w:t>Графику</w:t>
      </w:r>
      <w:r w:rsidRPr="00E843B7">
        <w:rPr>
          <w:spacing w:val="-17"/>
          <w:sz w:val="28"/>
          <w:szCs w:val="28"/>
        </w:rPr>
        <w:t xml:space="preserve"> </w:t>
      </w:r>
      <w:r w:rsidRPr="00E843B7">
        <w:rPr>
          <w:spacing w:val="-2"/>
          <w:sz w:val="28"/>
          <w:szCs w:val="28"/>
        </w:rPr>
        <w:t>проведения</w:t>
      </w:r>
      <w:r w:rsidRPr="00E843B7">
        <w:rPr>
          <w:spacing w:val="-16"/>
          <w:sz w:val="28"/>
          <w:szCs w:val="28"/>
        </w:rPr>
        <w:t xml:space="preserve"> </w:t>
      </w:r>
      <w:r w:rsidRPr="00E843B7">
        <w:rPr>
          <w:spacing w:val="-2"/>
          <w:sz w:val="28"/>
          <w:szCs w:val="28"/>
        </w:rPr>
        <w:t>оценки</w:t>
      </w:r>
      <w:r w:rsidRPr="00E843B7">
        <w:rPr>
          <w:spacing w:val="-16"/>
          <w:sz w:val="28"/>
          <w:szCs w:val="28"/>
        </w:rPr>
        <w:t xml:space="preserve"> </w:t>
      </w:r>
      <w:r w:rsidRPr="00E843B7">
        <w:rPr>
          <w:spacing w:val="-2"/>
          <w:sz w:val="28"/>
          <w:szCs w:val="28"/>
        </w:rPr>
        <w:t>обеспечения</w:t>
      </w:r>
      <w:r w:rsidRPr="00E843B7">
        <w:rPr>
          <w:spacing w:val="-16"/>
          <w:sz w:val="28"/>
          <w:szCs w:val="28"/>
        </w:rPr>
        <w:t xml:space="preserve"> </w:t>
      </w:r>
      <w:r w:rsidRPr="00E843B7">
        <w:rPr>
          <w:spacing w:val="-2"/>
          <w:sz w:val="28"/>
          <w:szCs w:val="28"/>
        </w:rPr>
        <w:t>готовности</w:t>
      </w:r>
      <w:r w:rsidRPr="00E843B7">
        <w:rPr>
          <w:spacing w:val="-16"/>
          <w:sz w:val="28"/>
          <w:szCs w:val="28"/>
        </w:rPr>
        <w:t xml:space="preserve"> </w:t>
      </w:r>
      <w:r w:rsidRPr="00E843B7">
        <w:rPr>
          <w:spacing w:val="-2"/>
          <w:sz w:val="28"/>
          <w:szCs w:val="28"/>
        </w:rPr>
        <w:t>к</w:t>
      </w:r>
      <w:r w:rsidRPr="00E843B7">
        <w:rPr>
          <w:spacing w:val="-16"/>
          <w:sz w:val="28"/>
          <w:szCs w:val="28"/>
        </w:rPr>
        <w:t xml:space="preserve"> </w:t>
      </w:r>
      <w:r w:rsidRPr="00E843B7">
        <w:rPr>
          <w:spacing w:val="-2"/>
          <w:sz w:val="28"/>
          <w:szCs w:val="28"/>
        </w:rPr>
        <w:t>отопительному</w:t>
      </w:r>
      <w:r w:rsidRPr="00E843B7">
        <w:rPr>
          <w:spacing w:val="-16"/>
          <w:sz w:val="28"/>
          <w:szCs w:val="28"/>
        </w:rPr>
        <w:t xml:space="preserve"> </w:t>
      </w:r>
      <w:r w:rsidRPr="00E843B7">
        <w:rPr>
          <w:spacing w:val="-2"/>
          <w:sz w:val="28"/>
          <w:szCs w:val="28"/>
        </w:rPr>
        <w:t xml:space="preserve">периоду </w:t>
      </w:r>
      <w:r w:rsidRPr="00E843B7">
        <w:rPr>
          <w:sz w:val="28"/>
          <w:szCs w:val="28"/>
        </w:rPr>
        <w:t>202</w:t>
      </w:r>
      <w:r>
        <w:rPr>
          <w:sz w:val="28"/>
          <w:szCs w:val="28"/>
        </w:rPr>
        <w:t>6</w:t>
      </w:r>
      <w:r w:rsidRPr="00E843B7">
        <w:rPr>
          <w:sz w:val="28"/>
          <w:szCs w:val="28"/>
        </w:rPr>
        <w:t>-202</w:t>
      </w:r>
      <w:r>
        <w:rPr>
          <w:sz w:val="28"/>
          <w:szCs w:val="28"/>
        </w:rPr>
        <w:t>7</w:t>
      </w:r>
      <w:r w:rsidRPr="00E843B7">
        <w:rPr>
          <w:spacing w:val="-9"/>
          <w:sz w:val="28"/>
          <w:szCs w:val="28"/>
        </w:rPr>
        <w:t xml:space="preserve"> </w:t>
      </w:r>
      <w:r w:rsidRPr="00E843B7">
        <w:rPr>
          <w:sz w:val="28"/>
          <w:szCs w:val="28"/>
        </w:rPr>
        <w:t>годов</w:t>
      </w:r>
      <w:r w:rsidRPr="00E843B7">
        <w:rPr>
          <w:spacing w:val="-19"/>
          <w:sz w:val="28"/>
          <w:szCs w:val="28"/>
        </w:rPr>
        <w:t xml:space="preserve"> </w:t>
      </w:r>
      <w:r w:rsidRPr="00E843B7">
        <w:rPr>
          <w:sz w:val="28"/>
          <w:szCs w:val="28"/>
        </w:rPr>
        <w:t>(приложение 1</w:t>
      </w:r>
      <w:r w:rsidRPr="00E843B7">
        <w:rPr>
          <w:spacing w:val="-16"/>
          <w:sz w:val="28"/>
          <w:szCs w:val="28"/>
        </w:rPr>
        <w:t xml:space="preserve"> </w:t>
      </w:r>
      <w:r w:rsidRPr="00E843B7">
        <w:rPr>
          <w:sz w:val="28"/>
          <w:szCs w:val="28"/>
        </w:rPr>
        <w:t>к</w:t>
      </w:r>
      <w:r w:rsidRPr="00E843B7">
        <w:rPr>
          <w:spacing w:val="-19"/>
          <w:sz w:val="28"/>
          <w:szCs w:val="28"/>
        </w:rPr>
        <w:t xml:space="preserve"> </w:t>
      </w:r>
      <w:r w:rsidRPr="00E843B7">
        <w:rPr>
          <w:sz w:val="28"/>
          <w:szCs w:val="28"/>
        </w:rPr>
        <w:t>программе).</w:t>
      </w:r>
    </w:p>
    <w:p w14:paraId="1E07965E" w14:textId="77777777" w:rsidR="00DB4858" w:rsidRDefault="00DB4858" w:rsidP="00DB4858">
      <w:pPr>
        <w:tabs>
          <w:tab w:val="left" w:pos="1552"/>
        </w:tabs>
        <w:adjustRightInd/>
        <w:spacing w:before="12" w:line="232" w:lineRule="auto"/>
        <w:ind w:right="141" w:firstLine="709"/>
        <w:jc w:val="both"/>
        <w:rPr>
          <w:sz w:val="28"/>
          <w:szCs w:val="28"/>
        </w:rPr>
      </w:pPr>
      <w:r w:rsidRPr="00E843B7">
        <w:rPr>
          <w:sz w:val="28"/>
          <w:szCs w:val="28"/>
        </w:rPr>
        <w:t>3.2. При проведении оценки обеспечения готовности к отопительному периоду комиссией контролируется</w:t>
      </w:r>
      <w:r w:rsidRPr="00E843B7">
        <w:rPr>
          <w:spacing w:val="-3"/>
          <w:sz w:val="28"/>
          <w:szCs w:val="28"/>
        </w:rPr>
        <w:t xml:space="preserve"> </w:t>
      </w:r>
      <w:r w:rsidRPr="00E843B7">
        <w:rPr>
          <w:sz w:val="28"/>
          <w:szCs w:val="28"/>
        </w:rPr>
        <w:t>выполнение требований, установленных Правилами оценки готовности к отопительному периоду, утвержденными приказом</w:t>
      </w:r>
      <w:r w:rsidRPr="00E843B7">
        <w:rPr>
          <w:spacing w:val="-19"/>
          <w:sz w:val="28"/>
          <w:szCs w:val="28"/>
        </w:rPr>
        <w:t xml:space="preserve"> </w:t>
      </w:r>
      <w:r w:rsidRPr="00E843B7">
        <w:rPr>
          <w:sz w:val="28"/>
          <w:szCs w:val="28"/>
        </w:rPr>
        <w:t>Минэнерго</w:t>
      </w:r>
      <w:r w:rsidRPr="00E843B7">
        <w:rPr>
          <w:spacing w:val="-18"/>
          <w:sz w:val="28"/>
          <w:szCs w:val="28"/>
        </w:rPr>
        <w:t xml:space="preserve"> </w:t>
      </w:r>
      <w:r w:rsidRPr="00E843B7">
        <w:rPr>
          <w:sz w:val="28"/>
          <w:szCs w:val="28"/>
        </w:rPr>
        <w:t>РФ</w:t>
      </w:r>
      <w:r w:rsidRPr="00E843B7">
        <w:rPr>
          <w:spacing w:val="-18"/>
          <w:sz w:val="28"/>
          <w:szCs w:val="28"/>
        </w:rPr>
        <w:t xml:space="preserve"> </w:t>
      </w:r>
      <w:r w:rsidRPr="00E843B7">
        <w:rPr>
          <w:sz w:val="28"/>
          <w:szCs w:val="28"/>
        </w:rPr>
        <w:t>от</w:t>
      </w:r>
      <w:r w:rsidRPr="00E843B7">
        <w:rPr>
          <w:spacing w:val="-18"/>
          <w:sz w:val="28"/>
          <w:szCs w:val="28"/>
        </w:rPr>
        <w:t xml:space="preserve"> </w:t>
      </w:r>
      <w:r w:rsidRPr="00E843B7">
        <w:rPr>
          <w:sz w:val="28"/>
          <w:szCs w:val="28"/>
        </w:rPr>
        <w:t>13.11.2024</w:t>
      </w:r>
      <w:r w:rsidRPr="00E843B7">
        <w:rPr>
          <w:spacing w:val="-18"/>
          <w:sz w:val="28"/>
          <w:szCs w:val="28"/>
        </w:rPr>
        <w:t xml:space="preserve"> </w:t>
      </w:r>
      <w:r w:rsidRPr="00E843B7">
        <w:rPr>
          <w:sz w:val="28"/>
          <w:szCs w:val="28"/>
        </w:rPr>
        <w:t>№</w:t>
      </w:r>
      <w:r w:rsidRPr="00E843B7">
        <w:rPr>
          <w:spacing w:val="5"/>
          <w:sz w:val="28"/>
          <w:szCs w:val="28"/>
        </w:rPr>
        <w:t xml:space="preserve"> </w:t>
      </w:r>
      <w:r w:rsidRPr="00E843B7">
        <w:rPr>
          <w:sz w:val="28"/>
          <w:szCs w:val="28"/>
        </w:rPr>
        <w:t>2234</w:t>
      </w:r>
      <w:r w:rsidRPr="00E843B7">
        <w:rPr>
          <w:spacing w:val="-18"/>
          <w:sz w:val="28"/>
          <w:szCs w:val="28"/>
        </w:rPr>
        <w:t xml:space="preserve"> </w:t>
      </w:r>
      <w:r w:rsidRPr="00E843B7">
        <w:rPr>
          <w:sz w:val="28"/>
          <w:szCs w:val="28"/>
        </w:rPr>
        <w:t>(далее</w:t>
      </w:r>
      <w:r w:rsidRPr="00E843B7">
        <w:rPr>
          <w:spacing w:val="-18"/>
          <w:sz w:val="28"/>
          <w:szCs w:val="28"/>
        </w:rPr>
        <w:t xml:space="preserve"> </w:t>
      </w:r>
      <w:r w:rsidRPr="00E843B7">
        <w:rPr>
          <w:w w:val="90"/>
          <w:sz w:val="28"/>
          <w:szCs w:val="28"/>
        </w:rPr>
        <w:t>—</w:t>
      </w:r>
      <w:r w:rsidRPr="00E843B7">
        <w:rPr>
          <w:spacing w:val="-11"/>
          <w:w w:val="90"/>
          <w:sz w:val="28"/>
          <w:szCs w:val="28"/>
        </w:rPr>
        <w:t xml:space="preserve"> </w:t>
      </w:r>
      <w:r w:rsidRPr="00E843B7">
        <w:rPr>
          <w:sz w:val="28"/>
          <w:szCs w:val="28"/>
        </w:rPr>
        <w:t>Правила</w:t>
      </w:r>
      <w:r w:rsidRPr="00E843B7">
        <w:rPr>
          <w:spacing w:val="-14"/>
          <w:sz w:val="28"/>
          <w:szCs w:val="28"/>
        </w:rPr>
        <w:t xml:space="preserve"> </w:t>
      </w:r>
      <w:r w:rsidRPr="00E843B7">
        <w:rPr>
          <w:sz w:val="28"/>
          <w:szCs w:val="28"/>
        </w:rPr>
        <w:t xml:space="preserve">обеспечения </w:t>
      </w:r>
      <w:r w:rsidRPr="00E843B7">
        <w:rPr>
          <w:sz w:val="28"/>
          <w:szCs w:val="28"/>
        </w:rPr>
        <w:lastRenderedPageBreak/>
        <w:t>готовности</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4"/>
          <w:sz w:val="28"/>
          <w:szCs w:val="28"/>
        </w:rPr>
        <w:t xml:space="preserve"> </w:t>
      </w:r>
      <w:r w:rsidRPr="00E843B7">
        <w:rPr>
          <w:sz w:val="28"/>
          <w:szCs w:val="28"/>
        </w:rPr>
        <w:t>периоду).</w:t>
      </w:r>
    </w:p>
    <w:p w14:paraId="242046CD" w14:textId="77777777" w:rsidR="00DB4858" w:rsidRPr="00E843B7" w:rsidRDefault="00DB4858" w:rsidP="00DB4858">
      <w:pPr>
        <w:tabs>
          <w:tab w:val="left" w:pos="1743"/>
        </w:tabs>
        <w:adjustRightInd/>
        <w:spacing w:before="86" w:line="232" w:lineRule="auto"/>
        <w:ind w:right="116" w:firstLine="709"/>
        <w:jc w:val="both"/>
        <w:rPr>
          <w:sz w:val="28"/>
          <w:szCs w:val="28"/>
        </w:rPr>
      </w:pPr>
      <w:r w:rsidRPr="00A16C3E">
        <w:rPr>
          <w:sz w:val="28"/>
          <w:szCs w:val="28"/>
        </w:rPr>
        <w:t>3.3.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w:t>
      </w:r>
      <w:r>
        <w:rPr>
          <w:sz w:val="28"/>
          <w:szCs w:val="28"/>
        </w:rPr>
        <w:t xml:space="preserve">и и программы оценки готовности, </w:t>
      </w:r>
      <w:r w:rsidRPr="00A16C3E">
        <w:rPr>
          <w:sz w:val="28"/>
          <w:szCs w:val="28"/>
        </w:rPr>
        <w:t xml:space="preserve">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w:t>
      </w:r>
      <w:r>
        <w:rPr>
          <w:sz w:val="28"/>
          <w:szCs w:val="28"/>
        </w:rPr>
        <w:t>к которой лица, подлежащие оценке готовности,</w:t>
      </w:r>
      <w:r w:rsidRPr="00A16C3E">
        <w:rPr>
          <w:sz w:val="28"/>
          <w:szCs w:val="28"/>
        </w:rPr>
        <w:t xml:space="preserve">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r:id="rId6" w:anchor="/document/411024354/entry/1009" w:history="1">
        <w:r w:rsidRPr="00A16C3E">
          <w:rPr>
            <w:sz w:val="28"/>
            <w:szCs w:val="28"/>
          </w:rPr>
          <w:t xml:space="preserve">пунктами </w:t>
        </w:r>
        <w:r>
          <w:rPr>
            <w:sz w:val="28"/>
            <w:szCs w:val="28"/>
          </w:rPr>
          <w:t>4-5</w:t>
        </w:r>
      </w:hyperlink>
      <w:r>
        <w:rPr>
          <w:sz w:val="28"/>
          <w:szCs w:val="28"/>
        </w:rPr>
        <w:t xml:space="preserve"> настоящей Программы,</w:t>
      </w:r>
      <w:r w:rsidRPr="00A16C3E">
        <w:rPr>
          <w:sz w:val="28"/>
          <w:szCs w:val="28"/>
        </w:rPr>
        <w:t xml:space="preserve"> а также заполненные оценочные листы</w:t>
      </w:r>
      <w:r>
        <w:rPr>
          <w:sz w:val="28"/>
          <w:szCs w:val="28"/>
        </w:rPr>
        <w:t xml:space="preserve"> (приложение 2 к Программе).</w:t>
      </w:r>
    </w:p>
    <w:p w14:paraId="0548F839" w14:textId="77777777" w:rsidR="00DB4858" w:rsidRPr="00E843B7" w:rsidRDefault="00DB4858" w:rsidP="00DB4858">
      <w:pPr>
        <w:tabs>
          <w:tab w:val="left" w:pos="1615"/>
        </w:tabs>
        <w:adjustRightInd/>
        <w:spacing w:before="3" w:line="230" w:lineRule="auto"/>
        <w:ind w:right="127" w:firstLine="709"/>
        <w:jc w:val="both"/>
        <w:rPr>
          <w:sz w:val="28"/>
          <w:szCs w:val="28"/>
        </w:rPr>
      </w:pPr>
      <w:r w:rsidRPr="00E843B7">
        <w:rPr>
          <w:sz w:val="28"/>
          <w:szCs w:val="28"/>
        </w:rPr>
        <w:t>3.</w:t>
      </w:r>
      <w:r>
        <w:rPr>
          <w:sz w:val="28"/>
          <w:szCs w:val="28"/>
        </w:rPr>
        <w:t>4</w:t>
      </w:r>
      <w:r w:rsidRPr="00E843B7">
        <w:rPr>
          <w:sz w:val="28"/>
          <w:szCs w:val="28"/>
        </w:rPr>
        <w:t>. В целях проведения оценки обеспечения готовности комиссия рассматривает документы, подтверждающие выполнение требований по обеспечению</w:t>
      </w:r>
      <w:r w:rsidRPr="00E843B7">
        <w:rPr>
          <w:spacing w:val="-13"/>
          <w:sz w:val="28"/>
          <w:szCs w:val="28"/>
        </w:rPr>
        <w:t xml:space="preserve"> </w:t>
      </w:r>
      <w:r w:rsidRPr="00E843B7">
        <w:rPr>
          <w:sz w:val="28"/>
          <w:szCs w:val="28"/>
        </w:rPr>
        <w:t>готовности.</w:t>
      </w:r>
      <w:r w:rsidRPr="00E843B7">
        <w:rPr>
          <w:spacing w:val="-17"/>
          <w:sz w:val="28"/>
          <w:szCs w:val="28"/>
        </w:rPr>
        <w:t xml:space="preserve"> </w:t>
      </w:r>
      <w:r w:rsidRPr="00E843B7">
        <w:rPr>
          <w:sz w:val="28"/>
          <w:szCs w:val="28"/>
        </w:rPr>
        <w:t>По</w:t>
      </w:r>
      <w:r w:rsidRPr="00E843B7">
        <w:rPr>
          <w:spacing w:val="-19"/>
          <w:sz w:val="28"/>
          <w:szCs w:val="28"/>
        </w:rPr>
        <w:t xml:space="preserve"> </w:t>
      </w:r>
      <w:r w:rsidRPr="00E843B7">
        <w:rPr>
          <w:sz w:val="28"/>
          <w:szCs w:val="28"/>
        </w:rPr>
        <w:t>решению</w:t>
      </w:r>
      <w:r w:rsidRPr="00E843B7">
        <w:rPr>
          <w:spacing w:val="-15"/>
          <w:sz w:val="28"/>
          <w:szCs w:val="28"/>
        </w:rPr>
        <w:t xml:space="preserve"> </w:t>
      </w:r>
      <w:r w:rsidRPr="00E843B7">
        <w:rPr>
          <w:sz w:val="28"/>
          <w:szCs w:val="28"/>
        </w:rPr>
        <w:t>комиссии</w:t>
      </w:r>
      <w:r w:rsidRPr="00E843B7">
        <w:rPr>
          <w:spacing w:val="-16"/>
          <w:sz w:val="28"/>
          <w:szCs w:val="28"/>
        </w:rPr>
        <w:t xml:space="preserve"> </w:t>
      </w:r>
      <w:r w:rsidRPr="00E843B7">
        <w:rPr>
          <w:sz w:val="28"/>
          <w:szCs w:val="28"/>
        </w:rPr>
        <w:t>проводится</w:t>
      </w:r>
      <w:r w:rsidRPr="00E843B7">
        <w:rPr>
          <w:spacing w:val="-10"/>
          <w:sz w:val="28"/>
          <w:szCs w:val="28"/>
        </w:rPr>
        <w:t xml:space="preserve"> </w:t>
      </w:r>
      <w:r w:rsidRPr="00E843B7">
        <w:rPr>
          <w:sz w:val="28"/>
          <w:szCs w:val="28"/>
        </w:rPr>
        <w:t>осмотр</w:t>
      </w:r>
      <w:r w:rsidRPr="00E843B7">
        <w:rPr>
          <w:spacing w:val="-19"/>
          <w:sz w:val="28"/>
          <w:szCs w:val="28"/>
        </w:rPr>
        <w:t xml:space="preserve"> </w:t>
      </w:r>
      <w:r w:rsidRPr="00E843B7">
        <w:rPr>
          <w:sz w:val="28"/>
          <w:szCs w:val="28"/>
        </w:rPr>
        <w:t>объектов оценки</w:t>
      </w:r>
      <w:r w:rsidRPr="00E843B7">
        <w:rPr>
          <w:spacing w:val="-16"/>
          <w:sz w:val="28"/>
          <w:szCs w:val="28"/>
        </w:rPr>
        <w:t xml:space="preserve"> </w:t>
      </w:r>
      <w:r w:rsidRPr="00E843B7">
        <w:rPr>
          <w:sz w:val="28"/>
          <w:szCs w:val="28"/>
        </w:rPr>
        <w:t>обеспечения</w:t>
      </w:r>
      <w:r w:rsidRPr="00E843B7">
        <w:rPr>
          <w:spacing w:val="-1"/>
          <w:sz w:val="28"/>
          <w:szCs w:val="28"/>
        </w:rPr>
        <w:t xml:space="preserve"> </w:t>
      </w:r>
      <w:r w:rsidRPr="00E843B7">
        <w:rPr>
          <w:sz w:val="28"/>
          <w:szCs w:val="28"/>
        </w:rPr>
        <w:t>готовности.</w:t>
      </w:r>
    </w:p>
    <w:p w14:paraId="5B675CB3" w14:textId="77777777" w:rsidR="00DB4858" w:rsidRPr="00E843B7" w:rsidRDefault="00DB4858" w:rsidP="00DB4858">
      <w:pPr>
        <w:tabs>
          <w:tab w:val="left" w:pos="1509"/>
        </w:tabs>
        <w:adjustRightInd/>
        <w:spacing w:line="232" w:lineRule="auto"/>
        <w:ind w:right="138" w:firstLine="709"/>
        <w:jc w:val="both"/>
        <w:rPr>
          <w:sz w:val="28"/>
          <w:szCs w:val="28"/>
        </w:rPr>
      </w:pPr>
      <w:r w:rsidRPr="00E843B7">
        <w:rPr>
          <w:sz w:val="28"/>
          <w:szCs w:val="28"/>
        </w:rPr>
        <w:t>3.</w:t>
      </w:r>
      <w:r>
        <w:rPr>
          <w:sz w:val="28"/>
          <w:szCs w:val="28"/>
        </w:rPr>
        <w:t>5</w:t>
      </w:r>
      <w:r w:rsidRPr="00E843B7">
        <w:rPr>
          <w:sz w:val="28"/>
          <w:szCs w:val="28"/>
        </w:rPr>
        <w:t>. В</w:t>
      </w:r>
      <w:r w:rsidRPr="00E843B7">
        <w:rPr>
          <w:spacing w:val="-19"/>
          <w:sz w:val="28"/>
          <w:szCs w:val="28"/>
        </w:rPr>
        <w:t xml:space="preserve"> </w:t>
      </w:r>
      <w:r w:rsidRPr="00E843B7">
        <w:rPr>
          <w:sz w:val="28"/>
          <w:szCs w:val="28"/>
        </w:rPr>
        <w:t>отношении</w:t>
      </w:r>
      <w:r w:rsidRPr="00E843B7">
        <w:rPr>
          <w:spacing w:val="-10"/>
          <w:sz w:val="28"/>
          <w:szCs w:val="28"/>
        </w:rPr>
        <w:t xml:space="preserve"> </w:t>
      </w:r>
      <w:r w:rsidRPr="00E843B7">
        <w:rPr>
          <w:sz w:val="28"/>
          <w:szCs w:val="28"/>
        </w:rPr>
        <w:t>каждого</w:t>
      </w:r>
      <w:r w:rsidRPr="00E843B7">
        <w:rPr>
          <w:spacing w:val="-13"/>
          <w:sz w:val="28"/>
          <w:szCs w:val="28"/>
        </w:rPr>
        <w:t xml:space="preserve"> </w:t>
      </w:r>
      <w:r w:rsidRPr="00E843B7">
        <w:rPr>
          <w:sz w:val="28"/>
          <w:szCs w:val="28"/>
        </w:rPr>
        <w:t>объекта</w:t>
      </w:r>
      <w:r w:rsidRPr="00E843B7">
        <w:rPr>
          <w:spacing w:val="-15"/>
          <w:sz w:val="28"/>
          <w:szCs w:val="28"/>
        </w:rPr>
        <w:t xml:space="preserve"> </w:t>
      </w:r>
      <w:r w:rsidRPr="00E843B7">
        <w:rPr>
          <w:sz w:val="28"/>
          <w:szCs w:val="28"/>
        </w:rPr>
        <w:t>при</w:t>
      </w:r>
      <w:r w:rsidRPr="00E843B7">
        <w:rPr>
          <w:spacing w:val="-19"/>
          <w:sz w:val="28"/>
          <w:szCs w:val="28"/>
        </w:rPr>
        <w:t xml:space="preserve"> </w:t>
      </w:r>
      <w:r w:rsidRPr="00E843B7">
        <w:rPr>
          <w:sz w:val="28"/>
          <w:szCs w:val="28"/>
        </w:rPr>
        <w:t>проведении</w:t>
      </w:r>
      <w:r w:rsidRPr="00E843B7">
        <w:rPr>
          <w:spacing w:val="-10"/>
          <w:sz w:val="28"/>
          <w:szCs w:val="28"/>
        </w:rPr>
        <w:t xml:space="preserve"> </w:t>
      </w:r>
      <w:r w:rsidRPr="00E843B7">
        <w:rPr>
          <w:sz w:val="28"/>
          <w:szCs w:val="28"/>
        </w:rPr>
        <w:t>оценки</w:t>
      </w:r>
      <w:r w:rsidRPr="00E843B7">
        <w:rPr>
          <w:spacing w:val="-12"/>
          <w:sz w:val="28"/>
          <w:szCs w:val="28"/>
        </w:rPr>
        <w:t xml:space="preserve"> </w:t>
      </w:r>
      <w:r w:rsidRPr="00E843B7">
        <w:rPr>
          <w:sz w:val="28"/>
          <w:szCs w:val="28"/>
        </w:rPr>
        <w:t xml:space="preserve">обеспечения готовности комиссия устанавливает их уровень готовности к отопительному периоду </w:t>
      </w:r>
      <w:r w:rsidRPr="00E843B7">
        <w:rPr>
          <w:w w:val="95"/>
          <w:sz w:val="28"/>
          <w:szCs w:val="28"/>
        </w:rPr>
        <w:t>(далее</w:t>
      </w:r>
      <w:r w:rsidRPr="00E843B7">
        <w:rPr>
          <w:spacing w:val="-15"/>
          <w:w w:val="95"/>
          <w:sz w:val="28"/>
          <w:szCs w:val="28"/>
        </w:rPr>
        <w:t xml:space="preserve"> </w:t>
      </w:r>
      <w:r w:rsidRPr="00E843B7">
        <w:rPr>
          <w:w w:val="90"/>
          <w:sz w:val="28"/>
          <w:szCs w:val="28"/>
        </w:rPr>
        <w:t>—</w:t>
      </w:r>
      <w:r w:rsidRPr="00E843B7">
        <w:rPr>
          <w:spacing w:val="-11"/>
          <w:w w:val="90"/>
          <w:sz w:val="28"/>
          <w:szCs w:val="28"/>
        </w:rPr>
        <w:t xml:space="preserve"> </w:t>
      </w:r>
      <w:r w:rsidRPr="00E843B7">
        <w:rPr>
          <w:w w:val="95"/>
          <w:sz w:val="28"/>
          <w:szCs w:val="28"/>
        </w:rPr>
        <w:t>уровень</w:t>
      </w:r>
      <w:r w:rsidRPr="00E843B7">
        <w:rPr>
          <w:spacing w:val="-14"/>
          <w:w w:val="95"/>
          <w:sz w:val="28"/>
          <w:szCs w:val="28"/>
        </w:rPr>
        <w:t xml:space="preserve"> </w:t>
      </w:r>
      <w:r w:rsidRPr="00E843B7">
        <w:rPr>
          <w:w w:val="95"/>
          <w:sz w:val="28"/>
          <w:szCs w:val="28"/>
        </w:rPr>
        <w:t>готовности)</w:t>
      </w:r>
      <w:r w:rsidRPr="00E843B7">
        <w:rPr>
          <w:spacing w:val="-15"/>
          <w:w w:val="95"/>
          <w:sz w:val="28"/>
          <w:szCs w:val="28"/>
        </w:rPr>
        <w:t xml:space="preserve"> </w:t>
      </w:r>
      <w:r w:rsidRPr="00E843B7">
        <w:rPr>
          <w:w w:val="95"/>
          <w:sz w:val="28"/>
          <w:szCs w:val="28"/>
        </w:rPr>
        <w:t>на</w:t>
      </w:r>
      <w:r w:rsidRPr="00E843B7">
        <w:rPr>
          <w:spacing w:val="-14"/>
          <w:w w:val="95"/>
          <w:sz w:val="28"/>
          <w:szCs w:val="28"/>
        </w:rPr>
        <w:t xml:space="preserve"> </w:t>
      </w:r>
      <w:r w:rsidRPr="00E843B7">
        <w:rPr>
          <w:w w:val="95"/>
          <w:sz w:val="28"/>
          <w:szCs w:val="28"/>
        </w:rPr>
        <w:t>основании</w:t>
      </w:r>
      <w:r w:rsidRPr="00E843B7">
        <w:rPr>
          <w:spacing w:val="-15"/>
          <w:w w:val="95"/>
          <w:sz w:val="28"/>
          <w:szCs w:val="28"/>
        </w:rPr>
        <w:t xml:space="preserve"> </w:t>
      </w:r>
      <w:r w:rsidRPr="00E843B7">
        <w:rPr>
          <w:w w:val="95"/>
          <w:sz w:val="28"/>
          <w:szCs w:val="28"/>
        </w:rPr>
        <w:t>значения</w:t>
      </w:r>
      <w:r w:rsidRPr="00E843B7">
        <w:rPr>
          <w:spacing w:val="-14"/>
          <w:w w:val="95"/>
          <w:sz w:val="28"/>
          <w:szCs w:val="28"/>
        </w:rPr>
        <w:t xml:space="preserve"> </w:t>
      </w:r>
      <w:r w:rsidRPr="00E843B7">
        <w:rPr>
          <w:w w:val="95"/>
          <w:sz w:val="28"/>
          <w:szCs w:val="28"/>
        </w:rPr>
        <w:t>индекса</w:t>
      </w:r>
      <w:r w:rsidRPr="00E843B7">
        <w:rPr>
          <w:spacing w:val="-8"/>
          <w:w w:val="95"/>
          <w:sz w:val="28"/>
          <w:szCs w:val="28"/>
        </w:rPr>
        <w:t xml:space="preserve"> </w:t>
      </w:r>
      <w:r w:rsidRPr="00E843B7">
        <w:rPr>
          <w:w w:val="95"/>
          <w:sz w:val="28"/>
          <w:szCs w:val="28"/>
        </w:rPr>
        <w:t xml:space="preserve">готовности. Индекс </w:t>
      </w:r>
      <w:r w:rsidRPr="00E843B7">
        <w:rPr>
          <w:sz w:val="28"/>
          <w:szCs w:val="28"/>
        </w:rPr>
        <w:t>готовности</w:t>
      </w:r>
      <w:r w:rsidRPr="00E843B7">
        <w:rPr>
          <w:spacing w:val="-14"/>
          <w:sz w:val="28"/>
          <w:szCs w:val="28"/>
        </w:rPr>
        <w:t xml:space="preserve"> </w:t>
      </w:r>
      <w:r w:rsidRPr="00E843B7">
        <w:rPr>
          <w:sz w:val="28"/>
          <w:szCs w:val="28"/>
        </w:rPr>
        <w:t>объекта</w:t>
      </w:r>
      <w:r w:rsidRPr="00E843B7">
        <w:rPr>
          <w:spacing w:val="-13"/>
          <w:sz w:val="28"/>
          <w:szCs w:val="28"/>
        </w:rPr>
        <w:t xml:space="preserve"> </w:t>
      </w:r>
      <w:r w:rsidRPr="00E843B7">
        <w:rPr>
          <w:sz w:val="28"/>
          <w:szCs w:val="28"/>
        </w:rPr>
        <w:t>определяется</w:t>
      </w:r>
      <w:r w:rsidRPr="00E843B7">
        <w:rPr>
          <w:spacing w:val="-8"/>
          <w:sz w:val="28"/>
          <w:szCs w:val="28"/>
        </w:rPr>
        <w:t xml:space="preserve"> </w:t>
      </w:r>
      <w:r w:rsidRPr="00E843B7">
        <w:rPr>
          <w:sz w:val="28"/>
          <w:szCs w:val="28"/>
        </w:rPr>
        <w:t>расчетным</w:t>
      </w:r>
      <w:r w:rsidRPr="00E843B7">
        <w:rPr>
          <w:spacing w:val="-11"/>
          <w:sz w:val="28"/>
          <w:szCs w:val="28"/>
        </w:rPr>
        <w:t xml:space="preserve"> </w:t>
      </w:r>
      <w:r w:rsidRPr="00E843B7">
        <w:rPr>
          <w:sz w:val="28"/>
          <w:szCs w:val="28"/>
        </w:rPr>
        <w:t>способом</w:t>
      </w:r>
      <w:r w:rsidRPr="00E843B7">
        <w:rPr>
          <w:spacing w:val="-9"/>
          <w:sz w:val="28"/>
          <w:szCs w:val="28"/>
        </w:rPr>
        <w:t xml:space="preserve"> </w:t>
      </w:r>
      <w:r w:rsidRPr="00E843B7">
        <w:rPr>
          <w:sz w:val="28"/>
          <w:szCs w:val="28"/>
        </w:rPr>
        <w:t>с</w:t>
      </w:r>
      <w:r w:rsidRPr="00E843B7">
        <w:rPr>
          <w:spacing w:val="-19"/>
          <w:sz w:val="28"/>
          <w:szCs w:val="28"/>
        </w:rPr>
        <w:t xml:space="preserve"> </w:t>
      </w:r>
      <w:r w:rsidRPr="00E843B7">
        <w:rPr>
          <w:sz w:val="28"/>
          <w:szCs w:val="28"/>
        </w:rPr>
        <w:t>точностью</w:t>
      </w:r>
      <w:r w:rsidRPr="00E843B7">
        <w:rPr>
          <w:spacing w:val="-7"/>
          <w:sz w:val="28"/>
          <w:szCs w:val="28"/>
        </w:rPr>
        <w:t xml:space="preserve"> </w:t>
      </w:r>
      <w:r w:rsidRPr="00E843B7">
        <w:rPr>
          <w:sz w:val="28"/>
          <w:szCs w:val="28"/>
        </w:rPr>
        <w:t>до</w:t>
      </w:r>
      <w:r w:rsidRPr="00E843B7">
        <w:rPr>
          <w:spacing w:val="-18"/>
          <w:sz w:val="28"/>
          <w:szCs w:val="28"/>
        </w:rPr>
        <w:t xml:space="preserve"> </w:t>
      </w:r>
      <w:r w:rsidRPr="00E843B7">
        <w:rPr>
          <w:sz w:val="28"/>
          <w:szCs w:val="28"/>
        </w:rPr>
        <w:t>2</w:t>
      </w:r>
      <w:r w:rsidRPr="00E843B7">
        <w:rPr>
          <w:spacing w:val="-19"/>
          <w:sz w:val="28"/>
          <w:szCs w:val="28"/>
        </w:rPr>
        <w:t xml:space="preserve"> </w:t>
      </w:r>
      <w:r w:rsidRPr="00E843B7">
        <w:rPr>
          <w:sz w:val="28"/>
          <w:szCs w:val="28"/>
        </w:rPr>
        <w:t xml:space="preserve">знака </w:t>
      </w:r>
      <w:r w:rsidRPr="00E843B7">
        <w:rPr>
          <w:spacing w:val="-6"/>
          <w:sz w:val="28"/>
          <w:szCs w:val="28"/>
        </w:rPr>
        <w:t>после</w:t>
      </w:r>
      <w:r w:rsidRPr="00E843B7">
        <w:rPr>
          <w:spacing w:val="-13"/>
          <w:sz w:val="28"/>
          <w:szCs w:val="28"/>
        </w:rPr>
        <w:t xml:space="preserve"> </w:t>
      </w:r>
      <w:r w:rsidRPr="00E843B7">
        <w:rPr>
          <w:spacing w:val="-6"/>
          <w:sz w:val="28"/>
          <w:szCs w:val="28"/>
        </w:rPr>
        <w:t>запятой</w:t>
      </w:r>
      <w:r w:rsidRPr="00E843B7">
        <w:rPr>
          <w:spacing w:val="-12"/>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соответствии</w:t>
      </w:r>
      <w:r w:rsidRPr="00E843B7">
        <w:rPr>
          <w:spacing w:val="36"/>
          <w:sz w:val="28"/>
          <w:szCs w:val="28"/>
        </w:rPr>
        <w:t xml:space="preserve"> </w:t>
      </w:r>
      <w:r w:rsidRPr="00E843B7">
        <w:rPr>
          <w:spacing w:val="-6"/>
          <w:sz w:val="28"/>
          <w:szCs w:val="28"/>
        </w:rPr>
        <w:t>с</w:t>
      </w:r>
      <w:r w:rsidRPr="00E843B7">
        <w:rPr>
          <w:spacing w:val="-12"/>
          <w:sz w:val="28"/>
          <w:szCs w:val="28"/>
        </w:rPr>
        <w:t xml:space="preserve"> </w:t>
      </w:r>
      <w:r w:rsidRPr="00E843B7">
        <w:rPr>
          <w:spacing w:val="-6"/>
          <w:sz w:val="28"/>
          <w:szCs w:val="28"/>
        </w:rPr>
        <w:t>формулами, установленными</w:t>
      </w:r>
      <w:r w:rsidRPr="00E843B7">
        <w:rPr>
          <w:spacing w:val="-13"/>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 xml:space="preserve">оценочных листах. </w:t>
      </w:r>
      <w:r w:rsidRPr="00E843B7">
        <w:rPr>
          <w:sz w:val="28"/>
          <w:szCs w:val="28"/>
        </w:rPr>
        <w:t>Уровень</w:t>
      </w:r>
      <w:r w:rsidRPr="00E843B7">
        <w:rPr>
          <w:spacing w:val="-19"/>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теплоснабжающих</w:t>
      </w:r>
      <w:r w:rsidRPr="00E843B7">
        <w:rPr>
          <w:spacing w:val="-18"/>
          <w:sz w:val="28"/>
          <w:szCs w:val="28"/>
        </w:rPr>
        <w:t xml:space="preserve"> </w:t>
      </w:r>
      <w:r w:rsidRPr="00E843B7">
        <w:rPr>
          <w:sz w:val="28"/>
          <w:szCs w:val="28"/>
        </w:rPr>
        <w:t>организаций</w:t>
      </w:r>
      <w:r w:rsidRPr="00E843B7">
        <w:rPr>
          <w:spacing w:val="-18"/>
          <w:sz w:val="28"/>
          <w:szCs w:val="28"/>
        </w:rPr>
        <w:t xml:space="preserve"> </w:t>
      </w:r>
      <w:r w:rsidRPr="00E843B7">
        <w:rPr>
          <w:sz w:val="28"/>
          <w:szCs w:val="28"/>
        </w:rPr>
        <w:t>и</w:t>
      </w:r>
      <w:r w:rsidRPr="00E843B7">
        <w:rPr>
          <w:spacing w:val="-18"/>
          <w:sz w:val="28"/>
          <w:szCs w:val="28"/>
        </w:rPr>
        <w:t xml:space="preserve"> </w:t>
      </w:r>
      <w:r w:rsidRPr="00E843B7">
        <w:rPr>
          <w:sz w:val="28"/>
          <w:szCs w:val="28"/>
        </w:rPr>
        <w:t>потребителей</w:t>
      </w:r>
      <w:r w:rsidRPr="00E843B7">
        <w:rPr>
          <w:spacing w:val="-18"/>
          <w:sz w:val="28"/>
          <w:szCs w:val="28"/>
        </w:rPr>
        <w:t xml:space="preserve"> </w:t>
      </w:r>
      <w:r w:rsidRPr="00E843B7">
        <w:rPr>
          <w:sz w:val="28"/>
          <w:szCs w:val="28"/>
        </w:rPr>
        <w:t xml:space="preserve">тепловой </w:t>
      </w:r>
      <w:r w:rsidRPr="00E843B7">
        <w:rPr>
          <w:spacing w:val="-6"/>
          <w:sz w:val="28"/>
          <w:szCs w:val="28"/>
        </w:rPr>
        <w:t>энергии,</w:t>
      </w:r>
      <w:r w:rsidRPr="00E843B7">
        <w:rPr>
          <w:spacing w:val="-11"/>
          <w:sz w:val="28"/>
          <w:szCs w:val="28"/>
        </w:rPr>
        <w:t xml:space="preserve"> </w:t>
      </w:r>
      <w:r w:rsidRPr="00E843B7">
        <w:rPr>
          <w:spacing w:val="-6"/>
          <w:sz w:val="28"/>
          <w:szCs w:val="28"/>
        </w:rPr>
        <w:t>определяется</w:t>
      </w:r>
      <w:r w:rsidRPr="00E843B7">
        <w:rPr>
          <w:spacing w:val="11"/>
          <w:sz w:val="28"/>
          <w:szCs w:val="28"/>
        </w:rPr>
        <w:t xml:space="preserve"> </w:t>
      </w:r>
      <w:r w:rsidRPr="00E843B7">
        <w:rPr>
          <w:spacing w:val="-6"/>
          <w:sz w:val="28"/>
          <w:szCs w:val="28"/>
        </w:rPr>
        <w:t>как среднеарифметическое</w:t>
      </w:r>
      <w:r w:rsidRPr="00E843B7">
        <w:rPr>
          <w:spacing w:val="-13"/>
          <w:sz w:val="28"/>
          <w:szCs w:val="28"/>
        </w:rPr>
        <w:t xml:space="preserve"> </w:t>
      </w:r>
      <w:r w:rsidRPr="00E843B7">
        <w:rPr>
          <w:spacing w:val="-6"/>
          <w:sz w:val="28"/>
          <w:szCs w:val="28"/>
        </w:rPr>
        <w:t xml:space="preserve">значение индексов готовности </w:t>
      </w:r>
      <w:r w:rsidRPr="00E843B7">
        <w:rPr>
          <w:spacing w:val="-2"/>
          <w:sz w:val="28"/>
          <w:szCs w:val="28"/>
        </w:rPr>
        <w:t>объектов оценки</w:t>
      </w:r>
      <w:r w:rsidRPr="00E843B7">
        <w:rPr>
          <w:spacing w:val="-4"/>
          <w:sz w:val="28"/>
          <w:szCs w:val="28"/>
        </w:rPr>
        <w:t xml:space="preserve"> </w:t>
      </w:r>
      <w:r w:rsidRPr="00E843B7">
        <w:rPr>
          <w:spacing w:val="-2"/>
          <w:sz w:val="28"/>
          <w:szCs w:val="28"/>
        </w:rPr>
        <w:t>обеспечения готовности.</w:t>
      </w:r>
    </w:p>
    <w:p w14:paraId="275C2F7F" w14:textId="77777777" w:rsidR="00DB4858" w:rsidRPr="00E843B7" w:rsidRDefault="00DB4858" w:rsidP="00DB4858">
      <w:pPr>
        <w:tabs>
          <w:tab w:val="left" w:pos="1461"/>
        </w:tabs>
        <w:adjustRightInd/>
        <w:spacing w:line="230" w:lineRule="auto"/>
        <w:ind w:right="1188" w:firstLine="709"/>
        <w:jc w:val="both"/>
        <w:rPr>
          <w:spacing w:val="-4"/>
          <w:sz w:val="28"/>
          <w:szCs w:val="28"/>
        </w:rPr>
      </w:pPr>
      <w:r w:rsidRPr="00E843B7">
        <w:rPr>
          <w:spacing w:val="-4"/>
          <w:sz w:val="28"/>
          <w:szCs w:val="28"/>
        </w:rPr>
        <w:t>3.</w:t>
      </w:r>
      <w:r>
        <w:rPr>
          <w:spacing w:val="-4"/>
          <w:sz w:val="28"/>
          <w:szCs w:val="28"/>
        </w:rPr>
        <w:t>6</w:t>
      </w:r>
      <w:r w:rsidRPr="00E843B7">
        <w:rPr>
          <w:spacing w:val="-4"/>
          <w:sz w:val="28"/>
          <w:szCs w:val="28"/>
        </w:rPr>
        <w:t>. По</w:t>
      </w:r>
      <w:r w:rsidRPr="00E843B7">
        <w:rPr>
          <w:spacing w:val="-15"/>
          <w:sz w:val="28"/>
          <w:szCs w:val="28"/>
        </w:rPr>
        <w:t xml:space="preserve"> </w:t>
      </w:r>
      <w:r w:rsidRPr="00E843B7">
        <w:rPr>
          <w:spacing w:val="-4"/>
          <w:sz w:val="28"/>
          <w:szCs w:val="28"/>
        </w:rPr>
        <w:t>результатам</w:t>
      </w:r>
      <w:r w:rsidRPr="00E843B7">
        <w:rPr>
          <w:spacing w:val="-14"/>
          <w:sz w:val="28"/>
          <w:szCs w:val="28"/>
        </w:rPr>
        <w:t xml:space="preserve"> </w:t>
      </w:r>
      <w:r w:rsidRPr="00E843B7">
        <w:rPr>
          <w:spacing w:val="-4"/>
          <w:sz w:val="28"/>
          <w:szCs w:val="28"/>
        </w:rPr>
        <w:t>расчета</w:t>
      </w:r>
      <w:r w:rsidRPr="00E843B7">
        <w:rPr>
          <w:spacing w:val="-14"/>
          <w:sz w:val="28"/>
          <w:szCs w:val="28"/>
        </w:rPr>
        <w:t xml:space="preserve"> </w:t>
      </w:r>
      <w:r w:rsidRPr="00E843B7">
        <w:rPr>
          <w:spacing w:val="-4"/>
          <w:sz w:val="28"/>
          <w:szCs w:val="28"/>
        </w:rPr>
        <w:t>индекса</w:t>
      </w:r>
      <w:r w:rsidRPr="00E843B7">
        <w:rPr>
          <w:spacing w:val="-12"/>
          <w:sz w:val="28"/>
          <w:szCs w:val="28"/>
        </w:rPr>
        <w:t xml:space="preserve"> </w:t>
      </w:r>
      <w:r w:rsidRPr="00E843B7">
        <w:rPr>
          <w:spacing w:val="-4"/>
          <w:sz w:val="28"/>
          <w:szCs w:val="28"/>
        </w:rPr>
        <w:t>готовности</w:t>
      </w:r>
      <w:r w:rsidRPr="00E843B7">
        <w:rPr>
          <w:spacing w:val="-14"/>
          <w:sz w:val="28"/>
          <w:szCs w:val="28"/>
        </w:rPr>
        <w:t xml:space="preserve"> </w:t>
      </w:r>
      <w:r w:rsidRPr="00E843B7">
        <w:rPr>
          <w:spacing w:val="-4"/>
          <w:sz w:val="28"/>
          <w:szCs w:val="28"/>
        </w:rPr>
        <w:t xml:space="preserve">устанавливается: </w:t>
      </w:r>
    </w:p>
    <w:p w14:paraId="1696E744" w14:textId="77777777" w:rsidR="00DB4858" w:rsidRPr="00E843B7" w:rsidRDefault="00DB4858" w:rsidP="00DB4858">
      <w:pPr>
        <w:tabs>
          <w:tab w:val="left" w:pos="1461"/>
        </w:tabs>
        <w:adjustRightInd/>
        <w:spacing w:line="230" w:lineRule="auto"/>
        <w:ind w:right="1188"/>
        <w:jc w:val="both"/>
        <w:rPr>
          <w:sz w:val="28"/>
          <w:szCs w:val="28"/>
        </w:rPr>
      </w:pPr>
      <w:r w:rsidRPr="00E843B7">
        <w:rPr>
          <w:spacing w:val="-4"/>
          <w:sz w:val="28"/>
          <w:szCs w:val="28"/>
        </w:rPr>
        <w:t xml:space="preserve">   </w:t>
      </w:r>
      <w:r w:rsidRPr="00E843B7">
        <w:rPr>
          <w:w w:val="95"/>
          <w:sz w:val="28"/>
          <w:szCs w:val="28"/>
        </w:rPr>
        <w:t xml:space="preserve">уровень готовности «Не готов» </w:t>
      </w:r>
      <w:r w:rsidRPr="00E843B7">
        <w:rPr>
          <w:w w:val="90"/>
          <w:sz w:val="28"/>
          <w:szCs w:val="28"/>
        </w:rPr>
        <w:t xml:space="preserve">— </w:t>
      </w:r>
      <w:r w:rsidRPr="00E843B7">
        <w:rPr>
          <w:w w:val="95"/>
          <w:sz w:val="28"/>
          <w:szCs w:val="28"/>
        </w:rPr>
        <w:t>если индекс готовности меньше 0,8;</w:t>
      </w:r>
    </w:p>
    <w:p w14:paraId="3632E429" w14:textId="77777777" w:rsidR="00DB4858" w:rsidRPr="00E843B7" w:rsidRDefault="00DB4858" w:rsidP="00DB4858">
      <w:pPr>
        <w:pStyle w:val="ab"/>
        <w:spacing w:before="2" w:line="228" w:lineRule="auto"/>
        <w:ind w:left="256" w:right="136" w:hanging="1"/>
        <w:rPr>
          <w:szCs w:val="28"/>
        </w:rPr>
      </w:pPr>
      <w:r w:rsidRPr="00E843B7">
        <w:rPr>
          <w:w w:val="95"/>
          <w:szCs w:val="28"/>
        </w:rPr>
        <w:t>уровень</w:t>
      </w:r>
      <w:r w:rsidRPr="00E843B7">
        <w:rPr>
          <w:spacing w:val="-9"/>
          <w:w w:val="95"/>
          <w:szCs w:val="28"/>
        </w:rPr>
        <w:t xml:space="preserve"> </w:t>
      </w:r>
      <w:r w:rsidRPr="00E843B7">
        <w:rPr>
          <w:w w:val="95"/>
          <w:szCs w:val="28"/>
        </w:rPr>
        <w:t>готовности «Готов</w:t>
      </w:r>
      <w:r w:rsidRPr="00E843B7">
        <w:rPr>
          <w:spacing w:val="-3"/>
          <w:w w:val="95"/>
          <w:szCs w:val="28"/>
        </w:rPr>
        <w:t xml:space="preserve"> </w:t>
      </w:r>
      <w:r w:rsidRPr="00E843B7">
        <w:rPr>
          <w:w w:val="95"/>
          <w:szCs w:val="28"/>
        </w:rPr>
        <w:t>с</w:t>
      </w:r>
      <w:r w:rsidRPr="00E843B7">
        <w:rPr>
          <w:spacing w:val="-15"/>
          <w:w w:val="95"/>
          <w:szCs w:val="28"/>
        </w:rPr>
        <w:t xml:space="preserve"> </w:t>
      </w:r>
      <w:r w:rsidRPr="00E843B7">
        <w:rPr>
          <w:w w:val="95"/>
          <w:szCs w:val="28"/>
        </w:rPr>
        <w:t xml:space="preserve">условиями» </w:t>
      </w:r>
      <w:r w:rsidRPr="00E843B7">
        <w:rPr>
          <w:w w:val="90"/>
          <w:szCs w:val="28"/>
        </w:rPr>
        <w:t>—</w:t>
      </w:r>
      <w:r w:rsidRPr="00E843B7">
        <w:rPr>
          <w:spacing w:val="-11"/>
          <w:w w:val="90"/>
          <w:szCs w:val="28"/>
        </w:rPr>
        <w:t xml:space="preserve"> </w:t>
      </w:r>
      <w:r w:rsidRPr="00E843B7">
        <w:rPr>
          <w:w w:val="95"/>
          <w:szCs w:val="28"/>
        </w:rPr>
        <w:t>если</w:t>
      </w:r>
      <w:r w:rsidRPr="00E843B7">
        <w:rPr>
          <w:spacing w:val="-11"/>
          <w:w w:val="95"/>
          <w:szCs w:val="28"/>
        </w:rPr>
        <w:t xml:space="preserve"> </w:t>
      </w:r>
      <w:r w:rsidRPr="00E843B7">
        <w:rPr>
          <w:w w:val="95"/>
          <w:szCs w:val="28"/>
        </w:rPr>
        <w:t>индекс</w:t>
      </w:r>
      <w:r w:rsidRPr="00E843B7">
        <w:rPr>
          <w:spacing w:val="-4"/>
          <w:w w:val="95"/>
          <w:szCs w:val="28"/>
        </w:rPr>
        <w:t xml:space="preserve"> </w:t>
      </w:r>
      <w:r w:rsidRPr="00E843B7">
        <w:rPr>
          <w:w w:val="95"/>
          <w:szCs w:val="28"/>
        </w:rPr>
        <w:t>готовности меньше 0,9</w:t>
      </w:r>
      <w:r w:rsidRPr="00E843B7">
        <w:rPr>
          <w:spacing w:val="-11"/>
          <w:w w:val="95"/>
          <w:szCs w:val="28"/>
        </w:rPr>
        <w:t xml:space="preserve"> </w:t>
      </w:r>
      <w:r w:rsidRPr="00E843B7">
        <w:rPr>
          <w:w w:val="95"/>
          <w:szCs w:val="28"/>
        </w:rPr>
        <w:t xml:space="preserve">и </w:t>
      </w:r>
      <w:r w:rsidRPr="00E843B7">
        <w:rPr>
          <w:szCs w:val="28"/>
        </w:rPr>
        <w:t>больше либо равен 0,8;</w:t>
      </w:r>
    </w:p>
    <w:p w14:paraId="5967C52C" w14:textId="77777777" w:rsidR="00DB4858" w:rsidRPr="00E843B7" w:rsidRDefault="00DB4858" w:rsidP="00DB4858">
      <w:pPr>
        <w:pStyle w:val="ab"/>
        <w:spacing w:line="314" w:lineRule="exact"/>
        <w:ind w:left="251"/>
        <w:rPr>
          <w:szCs w:val="28"/>
        </w:rPr>
      </w:pPr>
      <w:r w:rsidRPr="00E843B7">
        <w:rPr>
          <w:w w:val="95"/>
          <w:szCs w:val="28"/>
        </w:rPr>
        <w:t>уровень</w:t>
      </w:r>
      <w:r w:rsidRPr="00E843B7">
        <w:rPr>
          <w:spacing w:val="-2"/>
          <w:szCs w:val="28"/>
        </w:rPr>
        <w:t xml:space="preserve"> </w:t>
      </w:r>
      <w:r w:rsidRPr="00E843B7">
        <w:rPr>
          <w:w w:val="95"/>
          <w:szCs w:val="28"/>
        </w:rPr>
        <w:t>готовности</w:t>
      </w:r>
      <w:r w:rsidRPr="00E843B7">
        <w:rPr>
          <w:spacing w:val="7"/>
          <w:szCs w:val="28"/>
        </w:rPr>
        <w:t xml:space="preserve"> </w:t>
      </w:r>
      <w:r w:rsidRPr="00E843B7">
        <w:rPr>
          <w:w w:val="95"/>
          <w:szCs w:val="28"/>
        </w:rPr>
        <w:t>«Готов»</w:t>
      </w:r>
      <w:r w:rsidRPr="00E843B7">
        <w:rPr>
          <w:szCs w:val="28"/>
        </w:rPr>
        <w:t xml:space="preserve"> </w:t>
      </w:r>
      <w:r w:rsidRPr="00E843B7">
        <w:rPr>
          <w:w w:val="90"/>
          <w:szCs w:val="28"/>
        </w:rPr>
        <w:t>—</w:t>
      </w:r>
      <w:r w:rsidRPr="00E843B7">
        <w:rPr>
          <w:spacing w:val="-11"/>
          <w:w w:val="90"/>
          <w:szCs w:val="28"/>
        </w:rPr>
        <w:t xml:space="preserve"> </w:t>
      </w:r>
      <w:r w:rsidRPr="00E843B7">
        <w:rPr>
          <w:w w:val="95"/>
          <w:szCs w:val="28"/>
        </w:rPr>
        <w:t>если</w:t>
      </w:r>
      <w:r w:rsidRPr="00E843B7">
        <w:rPr>
          <w:spacing w:val="-8"/>
          <w:w w:val="95"/>
          <w:szCs w:val="28"/>
        </w:rPr>
        <w:t xml:space="preserve"> </w:t>
      </w:r>
      <w:r w:rsidRPr="00E843B7">
        <w:rPr>
          <w:w w:val="95"/>
          <w:szCs w:val="28"/>
        </w:rPr>
        <w:t>индекс</w:t>
      </w:r>
      <w:r w:rsidRPr="00E843B7">
        <w:rPr>
          <w:spacing w:val="1"/>
          <w:szCs w:val="28"/>
        </w:rPr>
        <w:t xml:space="preserve"> </w:t>
      </w:r>
      <w:r w:rsidRPr="00E843B7">
        <w:rPr>
          <w:w w:val="95"/>
          <w:szCs w:val="28"/>
        </w:rPr>
        <w:t>готовности</w:t>
      </w:r>
      <w:r w:rsidRPr="00E843B7">
        <w:rPr>
          <w:spacing w:val="-2"/>
          <w:szCs w:val="28"/>
        </w:rPr>
        <w:t xml:space="preserve"> </w:t>
      </w:r>
      <w:r w:rsidRPr="00E843B7">
        <w:rPr>
          <w:w w:val="95"/>
          <w:szCs w:val="28"/>
        </w:rPr>
        <w:t>больше</w:t>
      </w:r>
      <w:r w:rsidRPr="00E843B7">
        <w:rPr>
          <w:spacing w:val="1"/>
          <w:szCs w:val="28"/>
        </w:rPr>
        <w:t xml:space="preserve"> </w:t>
      </w:r>
      <w:r w:rsidRPr="00E843B7">
        <w:rPr>
          <w:w w:val="95"/>
          <w:szCs w:val="28"/>
        </w:rPr>
        <w:t>либо</w:t>
      </w:r>
      <w:r w:rsidRPr="00E843B7">
        <w:rPr>
          <w:spacing w:val="-9"/>
          <w:w w:val="95"/>
          <w:szCs w:val="28"/>
        </w:rPr>
        <w:t xml:space="preserve"> </w:t>
      </w:r>
      <w:r w:rsidRPr="00E843B7">
        <w:rPr>
          <w:w w:val="95"/>
          <w:szCs w:val="28"/>
        </w:rPr>
        <w:t>равен</w:t>
      </w:r>
      <w:r w:rsidRPr="00E843B7">
        <w:rPr>
          <w:spacing w:val="-3"/>
          <w:szCs w:val="28"/>
        </w:rPr>
        <w:t xml:space="preserve"> </w:t>
      </w:r>
      <w:r w:rsidRPr="00E843B7">
        <w:rPr>
          <w:spacing w:val="-4"/>
          <w:w w:val="95"/>
          <w:szCs w:val="28"/>
        </w:rPr>
        <w:t>0,9.</w:t>
      </w:r>
    </w:p>
    <w:p w14:paraId="7D03FF60"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3.</w:t>
      </w:r>
      <w:r>
        <w:rPr>
          <w:spacing w:val="-6"/>
          <w:sz w:val="28"/>
          <w:szCs w:val="28"/>
        </w:rPr>
        <w:t>7</w:t>
      </w:r>
      <w:r w:rsidRPr="00E843B7">
        <w:rPr>
          <w:spacing w:val="-6"/>
          <w:sz w:val="28"/>
          <w:szCs w:val="28"/>
        </w:rPr>
        <w:t>. Для теплоснабжающих организаций значение индекса готовности не может быть более 0,8 в случае, если хотя бы один из нижеперечисленных показателей готовности равен 0:</w:t>
      </w:r>
    </w:p>
    <w:p w14:paraId="1D68F047"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очистки и промывки тепловых сетей, тепловых пунктов в соответствии с требованиями </w:t>
      </w:r>
      <w:hyperlink r:id="rId7" w:anchor="/document/185671/entry/479" w:history="1">
        <w:r w:rsidRPr="00E843B7">
          <w:rPr>
            <w:spacing w:val="-6"/>
            <w:sz w:val="28"/>
            <w:szCs w:val="28"/>
          </w:rPr>
          <w:t>пунктов 5.3.37</w:t>
        </w:r>
      </w:hyperlink>
      <w:r w:rsidRPr="00E843B7">
        <w:rPr>
          <w:spacing w:val="-6"/>
          <w:sz w:val="28"/>
          <w:szCs w:val="28"/>
        </w:rPr>
        <w:t>, </w:t>
      </w:r>
      <w:hyperlink r:id="rId8" w:anchor="/document/185671/entry/582" w:history="1">
        <w:r w:rsidRPr="00E843B7">
          <w:rPr>
            <w:spacing w:val="-6"/>
            <w:sz w:val="28"/>
            <w:szCs w:val="28"/>
          </w:rPr>
          <w:t>6.2.17</w:t>
        </w:r>
      </w:hyperlink>
      <w:r w:rsidRPr="00E843B7">
        <w:rPr>
          <w:spacing w:val="-6"/>
          <w:sz w:val="28"/>
          <w:szCs w:val="28"/>
        </w:rPr>
        <w:t>, </w:t>
      </w:r>
      <w:hyperlink r:id="rId9" w:anchor="/document/185671/entry/933" w:history="1">
        <w:r w:rsidRPr="00E843B7">
          <w:rPr>
            <w:spacing w:val="-6"/>
            <w:sz w:val="28"/>
            <w:szCs w:val="28"/>
          </w:rPr>
          <w:t>12.18</w:t>
        </w:r>
      </w:hyperlink>
      <w:r w:rsidRPr="00E843B7">
        <w:rPr>
          <w:spacing w:val="-6"/>
          <w:sz w:val="28"/>
          <w:szCs w:val="28"/>
        </w:rPr>
        <w:t> Правил технической эксплуатации тепловых энергоустановок, утвержденных </w:t>
      </w:r>
      <w:hyperlink r:id="rId10" w:anchor="/document/185671/entry/0" w:history="1">
        <w:r w:rsidRPr="00E843B7">
          <w:rPr>
            <w:spacing w:val="-6"/>
            <w:sz w:val="28"/>
            <w:szCs w:val="28"/>
          </w:rPr>
          <w:t>приказом</w:t>
        </w:r>
      </w:hyperlink>
      <w:r w:rsidRPr="00E843B7">
        <w:rPr>
          <w:spacing w:val="-6"/>
          <w:sz w:val="28"/>
          <w:szCs w:val="28"/>
        </w:rPr>
        <w:t> Минэнерго России от 24 марта 2003 г. N 115 </w:t>
      </w:r>
      <w:hyperlink r:id="rId11" w:anchor="/document/411024354/entry/2111" w:history="1">
        <w:r w:rsidRPr="00E843B7">
          <w:rPr>
            <w:spacing w:val="-6"/>
            <w:sz w:val="28"/>
            <w:szCs w:val="28"/>
          </w:rPr>
          <w:t>1</w:t>
        </w:r>
      </w:hyperlink>
      <w:r w:rsidRPr="00E843B7">
        <w:rPr>
          <w:spacing w:val="-6"/>
          <w:sz w:val="28"/>
          <w:szCs w:val="28"/>
        </w:rPr>
        <w:t> (далее - Правила N 115);</w:t>
      </w:r>
    </w:p>
    <w:p w14:paraId="5DD68492"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актов проведения гидравлических испытаний на прочность и плотность трубопроводов тепловых сетей в соответствии с </w:t>
      </w:r>
      <w:hyperlink r:id="rId12" w:anchor="/document/185671/entry/581" w:history="1">
        <w:r w:rsidRPr="00E843B7">
          <w:rPr>
            <w:spacing w:val="-6"/>
            <w:sz w:val="28"/>
            <w:szCs w:val="28"/>
          </w:rPr>
          <w:t>пунктом 6.2.32</w:t>
        </w:r>
      </w:hyperlink>
      <w:r w:rsidRPr="00E843B7">
        <w:rPr>
          <w:spacing w:val="-6"/>
          <w:sz w:val="28"/>
          <w:szCs w:val="28"/>
        </w:rPr>
        <w:t> Правил N 115;</w:t>
      </w:r>
    </w:p>
    <w:p w14:paraId="09A8B866"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разработанного в соответствии с </w:t>
      </w:r>
      <w:hyperlink r:id="rId13" w:anchor="/document/185671/entry/228" w:history="1">
        <w:r w:rsidRPr="00E843B7">
          <w:rPr>
            <w:spacing w:val="-6"/>
            <w:sz w:val="28"/>
            <w:szCs w:val="28"/>
          </w:rPr>
          <w:t>пунктом 2.7.10</w:t>
        </w:r>
      </w:hyperlink>
      <w:r w:rsidRPr="00E843B7">
        <w:rPr>
          <w:spacing w:val="-6"/>
          <w:sz w:val="28"/>
          <w:szCs w:val="28"/>
        </w:rPr>
        <w:t>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p w14:paraId="28B6CEFD"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 xml:space="preserve">Для потребителей тепловой энергии, </w:t>
      </w:r>
      <w:r w:rsidRPr="00E843B7">
        <w:rPr>
          <w:sz w:val="28"/>
          <w:szCs w:val="28"/>
        </w:rPr>
        <w:t xml:space="preserve">управляющих организаций, товариществ собственников жилья </w:t>
      </w:r>
      <w:r w:rsidRPr="00E843B7">
        <w:rPr>
          <w:spacing w:val="-6"/>
          <w:sz w:val="28"/>
          <w:szCs w:val="28"/>
        </w:rPr>
        <w:t>значение индекса готовности не может быть более 0,8 в случае, если хотя бы один из нижеперечисленных показателей готовности равен 0:</w:t>
      </w:r>
    </w:p>
    <w:p w14:paraId="082F80A7"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lastRenderedPageBreak/>
        <w:t>показатель наличия акта промывки теплопотребляющей установки;</w:t>
      </w:r>
    </w:p>
    <w:p w14:paraId="216737C0"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w:t>
      </w:r>
    </w:p>
    <w:p w14:paraId="0FD27341" w14:textId="77777777" w:rsidR="00DB4858" w:rsidRPr="00E843B7" w:rsidRDefault="00DB4858" w:rsidP="00DB4858">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w:t>
      </w:r>
    </w:p>
    <w:p w14:paraId="179C486D" w14:textId="77777777" w:rsidR="00DB4858" w:rsidRPr="00E843B7" w:rsidRDefault="00DB4858" w:rsidP="00DB4858">
      <w:pPr>
        <w:tabs>
          <w:tab w:val="left" w:pos="1461"/>
        </w:tabs>
        <w:adjustRightInd/>
        <w:spacing w:line="230" w:lineRule="auto"/>
        <w:ind w:left="-448" w:right="147" w:firstLine="709"/>
        <w:jc w:val="both"/>
        <w:rPr>
          <w:sz w:val="28"/>
          <w:szCs w:val="28"/>
        </w:rPr>
      </w:pPr>
      <w:r w:rsidRPr="00E843B7">
        <w:rPr>
          <w:sz w:val="28"/>
          <w:szCs w:val="28"/>
        </w:rPr>
        <w:t>3.</w:t>
      </w:r>
      <w:r>
        <w:rPr>
          <w:sz w:val="28"/>
          <w:szCs w:val="28"/>
        </w:rPr>
        <w:t>8</w:t>
      </w:r>
      <w:r w:rsidRPr="00E843B7">
        <w:rPr>
          <w:sz w:val="28"/>
          <w:szCs w:val="28"/>
        </w:rPr>
        <w:t>. При</w:t>
      </w:r>
      <w:r w:rsidRPr="00E843B7">
        <w:rPr>
          <w:spacing w:val="-19"/>
          <w:sz w:val="28"/>
          <w:szCs w:val="28"/>
        </w:rPr>
        <w:t xml:space="preserve"> </w:t>
      </w:r>
      <w:r w:rsidRPr="00E843B7">
        <w:rPr>
          <w:sz w:val="28"/>
          <w:szCs w:val="28"/>
        </w:rPr>
        <w:t>pacчeтe</w:t>
      </w:r>
      <w:r w:rsidRPr="00E843B7">
        <w:rPr>
          <w:spacing w:val="-18"/>
          <w:sz w:val="28"/>
          <w:szCs w:val="28"/>
        </w:rPr>
        <w:t xml:space="preserve"> </w:t>
      </w:r>
      <w:r w:rsidRPr="00E843B7">
        <w:rPr>
          <w:sz w:val="28"/>
          <w:szCs w:val="28"/>
        </w:rPr>
        <w:t>индекса</w:t>
      </w:r>
      <w:r w:rsidRPr="00E843B7">
        <w:rPr>
          <w:spacing w:val="-18"/>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8"/>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8"/>
          <w:sz w:val="28"/>
          <w:szCs w:val="28"/>
        </w:rPr>
        <w:t xml:space="preserve"> </w:t>
      </w:r>
      <w:r w:rsidRPr="00E843B7">
        <w:rPr>
          <w:sz w:val="28"/>
          <w:szCs w:val="28"/>
        </w:rPr>
        <w:t>требования</w:t>
      </w:r>
      <w:r w:rsidRPr="00E843B7">
        <w:rPr>
          <w:spacing w:val="-18"/>
          <w:sz w:val="28"/>
          <w:szCs w:val="28"/>
        </w:rPr>
        <w:t xml:space="preserve"> </w:t>
      </w:r>
      <w:r w:rsidRPr="00E843B7">
        <w:rPr>
          <w:sz w:val="28"/>
          <w:szCs w:val="28"/>
        </w:rPr>
        <w:t>к</w:t>
      </w:r>
      <w:r w:rsidRPr="00E843B7">
        <w:rPr>
          <w:spacing w:val="-19"/>
          <w:sz w:val="28"/>
          <w:szCs w:val="28"/>
        </w:rPr>
        <w:t xml:space="preserve"> </w:t>
      </w:r>
      <w:r w:rsidRPr="00E843B7">
        <w:rPr>
          <w:sz w:val="28"/>
          <w:szCs w:val="28"/>
        </w:rPr>
        <w:t xml:space="preserve">объекту теплоснабжения, установленные статьей 20 Федерального закона о теплоснабжении, не применяются в соответствии с законодательством </w:t>
      </w:r>
      <w:r w:rsidRPr="00E843B7">
        <w:rPr>
          <w:spacing w:val="-2"/>
          <w:sz w:val="28"/>
          <w:szCs w:val="28"/>
        </w:rPr>
        <w:t>Российской</w:t>
      </w:r>
      <w:r w:rsidRPr="00E843B7">
        <w:rPr>
          <w:spacing w:val="-4"/>
          <w:sz w:val="28"/>
          <w:szCs w:val="28"/>
        </w:rPr>
        <w:t xml:space="preserve"> </w:t>
      </w:r>
      <w:r w:rsidRPr="00E843B7">
        <w:rPr>
          <w:spacing w:val="-2"/>
          <w:sz w:val="28"/>
          <w:szCs w:val="28"/>
        </w:rPr>
        <w:t>Федерации, значение показателя</w:t>
      </w:r>
      <w:r w:rsidRPr="00E843B7">
        <w:rPr>
          <w:spacing w:val="-3"/>
          <w:sz w:val="28"/>
          <w:szCs w:val="28"/>
        </w:rPr>
        <w:t xml:space="preserve"> </w:t>
      </w:r>
      <w:r w:rsidRPr="00E843B7">
        <w:rPr>
          <w:spacing w:val="-2"/>
          <w:sz w:val="28"/>
          <w:szCs w:val="28"/>
        </w:rPr>
        <w:t>в</w:t>
      </w:r>
      <w:r w:rsidRPr="00E843B7">
        <w:rPr>
          <w:spacing w:val="-17"/>
          <w:sz w:val="28"/>
          <w:szCs w:val="28"/>
        </w:rPr>
        <w:t xml:space="preserve"> </w:t>
      </w:r>
      <w:r w:rsidRPr="00E843B7">
        <w:rPr>
          <w:spacing w:val="-2"/>
          <w:sz w:val="28"/>
          <w:szCs w:val="28"/>
        </w:rPr>
        <w:t>оценочных</w:t>
      </w:r>
      <w:r w:rsidRPr="00E843B7">
        <w:rPr>
          <w:spacing w:val="-4"/>
          <w:sz w:val="28"/>
          <w:szCs w:val="28"/>
        </w:rPr>
        <w:t xml:space="preserve"> </w:t>
      </w:r>
      <w:r w:rsidRPr="00E843B7">
        <w:rPr>
          <w:spacing w:val="-2"/>
          <w:sz w:val="28"/>
          <w:szCs w:val="28"/>
        </w:rPr>
        <w:t>листах</w:t>
      </w:r>
      <w:r w:rsidRPr="00E843B7">
        <w:rPr>
          <w:spacing w:val="-11"/>
          <w:sz w:val="28"/>
          <w:szCs w:val="28"/>
        </w:rPr>
        <w:t xml:space="preserve"> </w:t>
      </w:r>
      <w:r w:rsidRPr="00E843B7">
        <w:rPr>
          <w:spacing w:val="-2"/>
          <w:sz w:val="28"/>
          <w:szCs w:val="28"/>
        </w:rPr>
        <w:t xml:space="preserve">принимается </w:t>
      </w:r>
      <w:r w:rsidRPr="00E843B7">
        <w:rPr>
          <w:sz w:val="28"/>
          <w:szCs w:val="28"/>
        </w:rPr>
        <w:t>равным 1.</w:t>
      </w:r>
    </w:p>
    <w:p w14:paraId="61933FD5" w14:textId="77777777" w:rsidR="00DB4858" w:rsidRPr="00E843B7" w:rsidRDefault="00DB4858" w:rsidP="00DB4858">
      <w:pPr>
        <w:tabs>
          <w:tab w:val="left" w:pos="1461"/>
        </w:tabs>
        <w:adjustRightInd/>
        <w:spacing w:line="230" w:lineRule="auto"/>
        <w:ind w:left="-448" w:right="147" w:firstLine="709"/>
        <w:jc w:val="both"/>
        <w:rPr>
          <w:sz w:val="28"/>
          <w:szCs w:val="28"/>
        </w:rPr>
      </w:pPr>
      <w:r w:rsidRPr="00E843B7">
        <w:rPr>
          <w:spacing w:val="-6"/>
          <w:sz w:val="28"/>
          <w:szCs w:val="28"/>
        </w:rPr>
        <w:t>Результаты проверки оформляются актом оценки обеспечения готовности к отопительному периоду (далее — Акт), который составляется не позднее одного д</w:t>
      </w:r>
      <w:r>
        <w:rPr>
          <w:spacing w:val="-6"/>
          <w:sz w:val="28"/>
          <w:szCs w:val="28"/>
        </w:rPr>
        <w:t>н</w:t>
      </w:r>
      <w:r w:rsidRPr="00E843B7">
        <w:rPr>
          <w:spacing w:val="-6"/>
          <w:sz w:val="28"/>
          <w:szCs w:val="28"/>
        </w:rPr>
        <w:t xml:space="preserve">я с даты завершения оценки обеспечения готовности, по рекомендуемому образцу согласно приложению </w:t>
      </w:r>
      <w:r>
        <w:rPr>
          <w:spacing w:val="-6"/>
          <w:sz w:val="28"/>
          <w:szCs w:val="28"/>
        </w:rPr>
        <w:t>3</w:t>
      </w:r>
      <w:r w:rsidRPr="00E843B7">
        <w:rPr>
          <w:spacing w:val="-6"/>
          <w:sz w:val="28"/>
          <w:szCs w:val="28"/>
        </w:rPr>
        <w:t xml:space="preserve"> к настоящей Программе.</w:t>
      </w:r>
    </w:p>
    <w:p w14:paraId="6904BE18" w14:textId="77777777" w:rsidR="00DB4858" w:rsidRPr="00E843B7" w:rsidRDefault="00DB4858" w:rsidP="00DB4858">
      <w:pPr>
        <w:tabs>
          <w:tab w:val="left" w:pos="1461"/>
        </w:tabs>
        <w:adjustRightInd/>
        <w:spacing w:line="230" w:lineRule="auto"/>
        <w:ind w:left="-448" w:right="147" w:firstLine="709"/>
        <w:jc w:val="both"/>
        <w:rPr>
          <w:sz w:val="28"/>
          <w:szCs w:val="28"/>
        </w:rPr>
      </w:pPr>
      <w:r w:rsidRPr="00E843B7">
        <w:rPr>
          <w:spacing w:val="-6"/>
          <w:sz w:val="28"/>
          <w:szCs w:val="28"/>
        </w:rPr>
        <w:t>В Акте содержатся сведения о том, что:</w:t>
      </w:r>
    </w:p>
    <w:p w14:paraId="75FD9840" w14:textId="77777777" w:rsidR="00DB4858" w:rsidRPr="00E843B7" w:rsidRDefault="00DB4858" w:rsidP="00DB4858">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w:t>
      </w:r>
      <w:r w:rsidRPr="00E843B7">
        <w:rPr>
          <w:spacing w:val="-3"/>
          <w:sz w:val="28"/>
          <w:szCs w:val="28"/>
        </w:rPr>
        <w:t xml:space="preserve"> </w:t>
      </w:r>
      <w:r w:rsidRPr="00E843B7">
        <w:rPr>
          <w:sz w:val="28"/>
          <w:szCs w:val="28"/>
        </w:rPr>
        <w:t>готов</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12"/>
          <w:sz w:val="28"/>
          <w:szCs w:val="28"/>
        </w:rPr>
        <w:t xml:space="preserve"> </w:t>
      </w:r>
      <w:r w:rsidRPr="00E843B7">
        <w:rPr>
          <w:spacing w:val="-2"/>
          <w:sz w:val="28"/>
          <w:szCs w:val="28"/>
        </w:rPr>
        <w:t>периоду;</w:t>
      </w:r>
    </w:p>
    <w:p w14:paraId="1CC6C0EB" w14:textId="77777777" w:rsidR="00DB4858" w:rsidRPr="00E843B7" w:rsidRDefault="00DB4858" w:rsidP="00DB4858">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 будет готов к</w:t>
      </w:r>
      <w:r w:rsidRPr="00E843B7">
        <w:rPr>
          <w:spacing w:val="-2"/>
          <w:sz w:val="28"/>
          <w:szCs w:val="28"/>
        </w:rPr>
        <w:t xml:space="preserve"> </w:t>
      </w:r>
      <w:r w:rsidRPr="00E843B7">
        <w:rPr>
          <w:sz w:val="28"/>
          <w:szCs w:val="28"/>
        </w:rPr>
        <w:t>отопительному периоду при</w:t>
      </w:r>
      <w:r w:rsidRPr="00E843B7">
        <w:rPr>
          <w:spacing w:val="-2"/>
          <w:sz w:val="28"/>
          <w:szCs w:val="28"/>
        </w:rPr>
        <w:t xml:space="preserve"> </w:t>
      </w:r>
      <w:r w:rsidRPr="00E843B7">
        <w:rPr>
          <w:sz w:val="28"/>
          <w:szCs w:val="28"/>
        </w:rPr>
        <w:t xml:space="preserve">условии устранения в установленный срок замечаний к требованиям по готовности, выданных </w:t>
      </w:r>
      <w:r w:rsidRPr="00E843B7">
        <w:rPr>
          <w:spacing w:val="-2"/>
          <w:sz w:val="28"/>
          <w:szCs w:val="28"/>
        </w:rPr>
        <w:t>комиссией;</w:t>
      </w:r>
    </w:p>
    <w:p w14:paraId="0FE3BFFB" w14:textId="77777777" w:rsidR="00DB4858" w:rsidRPr="00E843B7" w:rsidRDefault="00DB4858" w:rsidP="00DB4858">
      <w:pPr>
        <w:tabs>
          <w:tab w:val="left" w:pos="1461"/>
        </w:tabs>
        <w:adjustRightInd/>
        <w:spacing w:line="230" w:lineRule="auto"/>
        <w:ind w:left="-448" w:right="147" w:firstLine="709"/>
        <w:jc w:val="both"/>
        <w:rPr>
          <w:spacing w:val="-2"/>
          <w:sz w:val="28"/>
          <w:szCs w:val="28"/>
        </w:rPr>
      </w:pPr>
      <w:r w:rsidRPr="00E843B7">
        <w:rPr>
          <w:spacing w:val="-6"/>
          <w:sz w:val="28"/>
          <w:szCs w:val="28"/>
        </w:rPr>
        <w:t xml:space="preserve">- </w:t>
      </w:r>
      <w:r w:rsidRPr="00E843B7">
        <w:rPr>
          <w:sz w:val="28"/>
          <w:szCs w:val="28"/>
        </w:rPr>
        <w:t>объект</w:t>
      </w:r>
      <w:r w:rsidRPr="00E843B7">
        <w:rPr>
          <w:spacing w:val="2"/>
          <w:sz w:val="28"/>
          <w:szCs w:val="28"/>
        </w:rPr>
        <w:t xml:space="preserve"> </w:t>
      </w:r>
      <w:r w:rsidRPr="00E843B7">
        <w:rPr>
          <w:sz w:val="28"/>
          <w:szCs w:val="28"/>
        </w:rPr>
        <w:t>не</w:t>
      </w:r>
      <w:r w:rsidRPr="00E843B7">
        <w:rPr>
          <w:spacing w:val="-7"/>
          <w:sz w:val="28"/>
          <w:szCs w:val="28"/>
        </w:rPr>
        <w:t xml:space="preserve"> </w:t>
      </w:r>
      <w:r w:rsidRPr="00E843B7">
        <w:rPr>
          <w:sz w:val="28"/>
          <w:szCs w:val="28"/>
        </w:rPr>
        <w:t>готов</w:t>
      </w:r>
      <w:r w:rsidRPr="00E843B7">
        <w:rPr>
          <w:spacing w:val="-4"/>
          <w:sz w:val="28"/>
          <w:szCs w:val="28"/>
        </w:rPr>
        <w:t xml:space="preserve"> </w:t>
      </w:r>
      <w:r w:rsidRPr="00E843B7">
        <w:rPr>
          <w:sz w:val="28"/>
          <w:szCs w:val="28"/>
        </w:rPr>
        <w:t>к</w:t>
      </w:r>
      <w:r w:rsidRPr="00E843B7">
        <w:rPr>
          <w:spacing w:val="-15"/>
          <w:sz w:val="28"/>
          <w:szCs w:val="28"/>
        </w:rPr>
        <w:t xml:space="preserve"> </w:t>
      </w:r>
      <w:r w:rsidRPr="00E843B7">
        <w:rPr>
          <w:sz w:val="28"/>
          <w:szCs w:val="28"/>
        </w:rPr>
        <w:t>отопительному</w:t>
      </w:r>
      <w:r w:rsidRPr="00E843B7">
        <w:rPr>
          <w:spacing w:val="5"/>
          <w:sz w:val="28"/>
          <w:szCs w:val="28"/>
        </w:rPr>
        <w:t xml:space="preserve"> </w:t>
      </w:r>
      <w:r w:rsidRPr="00E843B7">
        <w:rPr>
          <w:spacing w:val="-2"/>
          <w:sz w:val="28"/>
          <w:szCs w:val="28"/>
        </w:rPr>
        <w:t>периоду.</w:t>
      </w:r>
    </w:p>
    <w:p w14:paraId="2F48B409" w14:textId="77777777" w:rsidR="00DB4858" w:rsidRDefault="00DB4858" w:rsidP="00DB4858">
      <w:pPr>
        <w:tabs>
          <w:tab w:val="left" w:pos="1461"/>
        </w:tabs>
        <w:adjustRightInd/>
        <w:spacing w:line="230" w:lineRule="auto"/>
        <w:ind w:left="-448" w:right="147" w:firstLine="709"/>
        <w:jc w:val="both"/>
        <w:rPr>
          <w:spacing w:val="-6"/>
          <w:sz w:val="28"/>
          <w:szCs w:val="28"/>
        </w:rPr>
      </w:pPr>
      <w:r w:rsidRPr="00E843B7">
        <w:rPr>
          <w:spacing w:val="-6"/>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в оценочном листе указывается срок устранения выявленных замечаний.</w:t>
      </w:r>
    </w:p>
    <w:p w14:paraId="132F8B6C" w14:textId="77777777" w:rsidR="00DB4858" w:rsidRPr="00E843B7" w:rsidRDefault="00DB4858" w:rsidP="00DB4858">
      <w:pPr>
        <w:tabs>
          <w:tab w:val="left" w:pos="1461"/>
        </w:tabs>
        <w:adjustRightInd/>
        <w:spacing w:line="230" w:lineRule="auto"/>
        <w:ind w:left="-448" w:right="147" w:firstLine="709"/>
        <w:jc w:val="both"/>
        <w:rPr>
          <w:spacing w:val="-6"/>
          <w:sz w:val="28"/>
          <w:szCs w:val="28"/>
        </w:rPr>
      </w:pPr>
      <w:r>
        <w:rPr>
          <w:spacing w:val="-6"/>
          <w:sz w:val="28"/>
          <w:szCs w:val="28"/>
        </w:rPr>
        <w:t xml:space="preserve">Срок составления акта готовности определяется не позднее </w:t>
      </w:r>
      <w:r w:rsidRPr="00E843B7">
        <w:rPr>
          <w:spacing w:val="-6"/>
          <w:sz w:val="28"/>
          <w:szCs w:val="28"/>
        </w:rPr>
        <w:t>25 октября</w:t>
      </w:r>
      <w:r>
        <w:rPr>
          <w:spacing w:val="-6"/>
          <w:sz w:val="28"/>
          <w:szCs w:val="28"/>
        </w:rPr>
        <w:t xml:space="preserve"> для теплоснабжающих организаций.</w:t>
      </w:r>
    </w:p>
    <w:p w14:paraId="22047305" w14:textId="77777777" w:rsidR="00DB4858" w:rsidRDefault="00DB4858" w:rsidP="00DB4858">
      <w:pPr>
        <w:tabs>
          <w:tab w:val="left" w:pos="1461"/>
        </w:tabs>
        <w:adjustRightInd/>
        <w:spacing w:line="230" w:lineRule="auto"/>
        <w:ind w:left="-448" w:right="147" w:firstLine="709"/>
        <w:jc w:val="both"/>
        <w:rPr>
          <w:sz w:val="28"/>
          <w:szCs w:val="28"/>
        </w:rPr>
      </w:pPr>
      <w:r w:rsidRPr="00E843B7">
        <w:rPr>
          <w:spacing w:val="-6"/>
          <w:sz w:val="28"/>
          <w:szCs w:val="28"/>
        </w:rPr>
        <w:t>3.</w:t>
      </w:r>
      <w:r>
        <w:rPr>
          <w:spacing w:val="-6"/>
          <w:sz w:val="28"/>
          <w:szCs w:val="28"/>
        </w:rPr>
        <w:t>9</w:t>
      </w:r>
      <w:r w:rsidRPr="00E843B7">
        <w:rPr>
          <w:spacing w:val="-6"/>
          <w:sz w:val="28"/>
          <w:szCs w:val="28"/>
        </w:rPr>
        <w:t xml:space="preserve">. </w:t>
      </w:r>
      <w:r w:rsidRPr="00E843B7">
        <w:rPr>
          <w:sz w:val="28"/>
          <w:szCs w:val="28"/>
        </w:rPr>
        <w:t xml:space="preserve">Паспорт обеспечения готовности к отопительному периоду составляется согласно приложению </w:t>
      </w:r>
      <w:r>
        <w:rPr>
          <w:sz w:val="28"/>
          <w:szCs w:val="28"/>
        </w:rPr>
        <w:t>4</w:t>
      </w:r>
      <w:r w:rsidRPr="00E843B7">
        <w:rPr>
          <w:sz w:val="28"/>
          <w:szCs w:val="28"/>
        </w:rPr>
        <w:t xml:space="preserve"> к настоящей Программе и вы</w:t>
      </w:r>
      <w:r w:rsidRPr="00E843B7">
        <w:rPr>
          <w:spacing w:val="-17"/>
          <w:sz w:val="28"/>
          <w:szCs w:val="28"/>
        </w:rPr>
        <w:t xml:space="preserve"> </w:t>
      </w:r>
      <w:r w:rsidRPr="00E843B7">
        <w:rPr>
          <w:sz w:val="28"/>
          <w:szCs w:val="28"/>
        </w:rPr>
        <w:t>дается по каждому объекту, подлежащему оценки</w:t>
      </w:r>
      <w:r w:rsidRPr="00E843B7">
        <w:rPr>
          <w:spacing w:val="-3"/>
          <w:sz w:val="28"/>
          <w:szCs w:val="28"/>
        </w:rPr>
        <w:t xml:space="preserve"> </w:t>
      </w:r>
      <w:r w:rsidRPr="00E843B7">
        <w:rPr>
          <w:sz w:val="28"/>
          <w:szCs w:val="28"/>
        </w:rPr>
        <w:t>готовности к</w:t>
      </w:r>
      <w:r w:rsidRPr="00E843B7">
        <w:rPr>
          <w:spacing w:val="-10"/>
          <w:sz w:val="28"/>
          <w:szCs w:val="28"/>
        </w:rPr>
        <w:t xml:space="preserve"> </w:t>
      </w:r>
      <w:r w:rsidRPr="00E843B7">
        <w:rPr>
          <w:sz w:val="28"/>
          <w:szCs w:val="28"/>
        </w:rPr>
        <w:t>отопительному периоду</w:t>
      </w:r>
      <w:r w:rsidRPr="00E843B7">
        <w:rPr>
          <w:spacing w:val="-2"/>
          <w:sz w:val="28"/>
          <w:szCs w:val="28"/>
        </w:rPr>
        <w:t xml:space="preserve"> </w:t>
      </w:r>
      <w:r w:rsidRPr="00E843B7">
        <w:rPr>
          <w:sz w:val="28"/>
          <w:szCs w:val="28"/>
        </w:rPr>
        <w:t>в течение</w:t>
      </w:r>
      <w:r w:rsidRPr="00E843B7">
        <w:rPr>
          <w:spacing w:val="-18"/>
          <w:sz w:val="28"/>
          <w:szCs w:val="28"/>
        </w:rPr>
        <w:t xml:space="preserve"> </w:t>
      </w:r>
      <w:r w:rsidRPr="00E843B7">
        <w:rPr>
          <w:sz w:val="28"/>
          <w:szCs w:val="28"/>
        </w:rPr>
        <w:t>5</w:t>
      </w:r>
      <w:r w:rsidRPr="00E843B7">
        <w:rPr>
          <w:spacing w:val="-17"/>
          <w:sz w:val="28"/>
          <w:szCs w:val="28"/>
        </w:rPr>
        <w:t xml:space="preserve"> </w:t>
      </w:r>
      <w:r w:rsidRPr="00E843B7">
        <w:rPr>
          <w:sz w:val="28"/>
          <w:szCs w:val="28"/>
        </w:rPr>
        <w:t>рабочих</w:t>
      </w:r>
      <w:r w:rsidRPr="00E843B7">
        <w:rPr>
          <w:spacing w:val="-18"/>
          <w:sz w:val="28"/>
          <w:szCs w:val="28"/>
        </w:rPr>
        <w:t xml:space="preserve"> </w:t>
      </w:r>
      <w:r w:rsidRPr="00E843B7">
        <w:rPr>
          <w:sz w:val="28"/>
          <w:szCs w:val="28"/>
        </w:rPr>
        <w:t>дней</w:t>
      </w:r>
      <w:r w:rsidRPr="00E843B7">
        <w:rPr>
          <w:spacing w:val="-17"/>
          <w:sz w:val="28"/>
          <w:szCs w:val="28"/>
        </w:rPr>
        <w:t xml:space="preserve"> </w:t>
      </w:r>
      <w:r w:rsidRPr="00E843B7">
        <w:rPr>
          <w:sz w:val="28"/>
          <w:szCs w:val="28"/>
        </w:rPr>
        <w:t>с</w:t>
      </w:r>
      <w:r w:rsidRPr="00E843B7">
        <w:rPr>
          <w:spacing w:val="-18"/>
          <w:sz w:val="28"/>
          <w:szCs w:val="28"/>
        </w:rPr>
        <w:t xml:space="preserve"> </w:t>
      </w:r>
      <w:r w:rsidRPr="00E843B7">
        <w:rPr>
          <w:sz w:val="28"/>
          <w:szCs w:val="28"/>
        </w:rPr>
        <w:t>даты</w:t>
      </w:r>
      <w:r w:rsidRPr="00E843B7">
        <w:rPr>
          <w:spacing w:val="-17"/>
          <w:sz w:val="28"/>
          <w:szCs w:val="28"/>
        </w:rPr>
        <w:t xml:space="preserve"> </w:t>
      </w:r>
      <w:r w:rsidRPr="00E843B7">
        <w:rPr>
          <w:sz w:val="28"/>
          <w:szCs w:val="28"/>
        </w:rPr>
        <w:t>подписания</w:t>
      </w:r>
      <w:r w:rsidRPr="00E843B7">
        <w:rPr>
          <w:spacing w:val="-18"/>
          <w:sz w:val="28"/>
          <w:szCs w:val="28"/>
        </w:rPr>
        <w:t xml:space="preserve"> </w:t>
      </w:r>
      <w:r w:rsidRPr="00E843B7">
        <w:rPr>
          <w:sz w:val="28"/>
          <w:szCs w:val="28"/>
        </w:rPr>
        <w:t>Акта</w:t>
      </w:r>
      <w:r w:rsidRPr="00E843B7">
        <w:rPr>
          <w:spacing w:val="-17"/>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7"/>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7"/>
          <w:sz w:val="28"/>
          <w:szCs w:val="28"/>
        </w:rPr>
        <w:t xml:space="preserve"> </w:t>
      </w:r>
      <w:r w:rsidRPr="00E843B7">
        <w:rPr>
          <w:sz w:val="28"/>
          <w:szCs w:val="28"/>
        </w:rPr>
        <w:t>объект готов к отопительному периоду, а также в случае, если установлен уровень готовности «Готов с</w:t>
      </w:r>
      <w:r w:rsidRPr="00E843B7">
        <w:rPr>
          <w:spacing w:val="-11"/>
          <w:sz w:val="28"/>
          <w:szCs w:val="28"/>
        </w:rPr>
        <w:t xml:space="preserve"> </w:t>
      </w:r>
      <w:r w:rsidRPr="00E843B7">
        <w:rPr>
          <w:sz w:val="28"/>
          <w:szCs w:val="28"/>
        </w:rPr>
        <w:t>условиями», если</w:t>
      </w:r>
      <w:r w:rsidRPr="00E843B7">
        <w:rPr>
          <w:spacing w:val="-4"/>
          <w:sz w:val="28"/>
          <w:szCs w:val="28"/>
        </w:rPr>
        <w:t xml:space="preserve"> </w:t>
      </w:r>
      <w:r w:rsidRPr="00E843B7">
        <w:rPr>
          <w:sz w:val="28"/>
          <w:szCs w:val="28"/>
        </w:rPr>
        <w:t>сроки устранения замечаний Комиссии</w:t>
      </w:r>
      <w:r w:rsidRPr="00E843B7">
        <w:rPr>
          <w:spacing w:val="-2"/>
          <w:sz w:val="28"/>
          <w:szCs w:val="28"/>
        </w:rPr>
        <w:t xml:space="preserve"> </w:t>
      </w:r>
      <w:r w:rsidRPr="00E843B7">
        <w:rPr>
          <w:sz w:val="28"/>
          <w:szCs w:val="28"/>
        </w:rPr>
        <w:t>и повторная оценка обеспечения готовности на предмет устранения ранее выданных замечаний выходят за рамки сроков, у</w:t>
      </w:r>
      <w:r>
        <w:rPr>
          <w:sz w:val="28"/>
          <w:szCs w:val="28"/>
        </w:rPr>
        <w:t>ст</w:t>
      </w:r>
      <w:r w:rsidRPr="00E843B7">
        <w:rPr>
          <w:sz w:val="28"/>
          <w:szCs w:val="28"/>
        </w:rPr>
        <w:t>ановленных пунктом 13 Порядка</w:t>
      </w:r>
      <w:r w:rsidRPr="00E843B7">
        <w:rPr>
          <w:spacing w:val="-1"/>
          <w:sz w:val="28"/>
          <w:szCs w:val="28"/>
        </w:rPr>
        <w:t xml:space="preserve"> </w:t>
      </w:r>
      <w:r w:rsidRPr="00E843B7">
        <w:rPr>
          <w:sz w:val="28"/>
          <w:szCs w:val="28"/>
        </w:rPr>
        <w:t>проведения оценки</w:t>
      </w:r>
      <w:r w:rsidRPr="00E843B7">
        <w:rPr>
          <w:spacing w:val="-7"/>
          <w:sz w:val="28"/>
          <w:szCs w:val="28"/>
        </w:rPr>
        <w:t xml:space="preserve"> </w:t>
      </w:r>
      <w:r w:rsidRPr="00E843B7">
        <w:rPr>
          <w:sz w:val="28"/>
          <w:szCs w:val="28"/>
        </w:rPr>
        <w:t>обеспечения готовности к</w:t>
      </w:r>
      <w:r w:rsidRPr="00E843B7">
        <w:rPr>
          <w:spacing w:val="-14"/>
          <w:sz w:val="28"/>
          <w:szCs w:val="28"/>
        </w:rPr>
        <w:t xml:space="preserve"> </w:t>
      </w:r>
      <w:r w:rsidRPr="00E843B7">
        <w:rPr>
          <w:sz w:val="28"/>
          <w:szCs w:val="28"/>
        </w:rPr>
        <w:t>отоп</w:t>
      </w:r>
      <w:r>
        <w:rPr>
          <w:sz w:val="28"/>
          <w:szCs w:val="28"/>
        </w:rPr>
        <w:t>и</w:t>
      </w:r>
      <w:r w:rsidRPr="00E843B7">
        <w:rPr>
          <w:sz w:val="28"/>
          <w:szCs w:val="28"/>
        </w:rPr>
        <w:t>тельному периоду, утвержденному приказом Минэнерго России от</w:t>
      </w:r>
      <w:r w:rsidRPr="00E843B7">
        <w:rPr>
          <w:spacing w:val="-1"/>
          <w:sz w:val="28"/>
          <w:szCs w:val="28"/>
        </w:rPr>
        <w:t xml:space="preserve"> </w:t>
      </w:r>
      <w:r w:rsidRPr="00E843B7">
        <w:rPr>
          <w:sz w:val="28"/>
          <w:szCs w:val="28"/>
        </w:rPr>
        <w:t>13.11.2024 №</w:t>
      </w:r>
      <w:r w:rsidRPr="00E843B7">
        <w:rPr>
          <w:spacing w:val="40"/>
          <w:sz w:val="28"/>
          <w:szCs w:val="28"/>
        </w:rPr>
        <w:t xml:space="preserve"> </w:t>
      </w:r>
      <w:r w:rsidRPr="00E843B7">
        <w:rPr>
          <w:sz w:val="28"/>
          <w:szCs w:val="28"/>
        </w:rPr>
        <w:t>2234.</w:t>
      </w:r>
    </w:p>
    <w:p w14:paraId="1FBD56EB" w14:textId="77777777" w:rsidR="00DB4858" w:rsidRPr="00E843B7" w:rsidRDefault="00DB4858" w:rsidP="00DB4858">
      <w:pPr>
        <w:tabs>
          <w:tab w:val="left" w:pos="1461"/>
        </w:tabs>
        <w:adjustRightInd/>
        <w:spacing w:line="230" w:lineRule="auto"/>
        <w:ind w:left="-448" w:right="147" w:firstLine="709"/>
        <w:jc w:val="both"/>
        <w:rPr>
          <w:sz w:val="28"/>
          <w:szCs w:val="28"/>
        </w:rPr>
      </w:pPr>
      <w:r>
        <w:rPr>
          <w:sz w:val="28"/>
          <w:szCs w:val="28"/>
        </w:rPr>
        <w:t xml:space="preserve">Срок выдачи паспорта готовности определяется не позднее </w:t>
      </w:r>
      <w:r>
        <w:rPr>
          <w:spacing w:val="-6"/>
          <w:sz w:val="28"/>
          <w:szCs w:val="28"/>
        </w:rPr>
        <w:t>01</w:t>
      </w:r>
      <w:r w:rsidRPr="00E843B7">
        <w:rPr>
          <w:spacing w:val="-6"/>
          <w:sz w:val="28"/>
          <w:szCs w:val="28"/>
        </w:rPr>
        <w:t xml:space="preserve"> </w:t>
      </w:r>
      <w:r>
        <w:rPr>
          <w:spacing w:val="-6"/>
          <w:sz w:val="28"/>
          <w:szCs w:val="28"/>
        </w:rPr>
        <w:t>ноя</w:t>
      </w:r>
      <w:r w:rsidRPr="00E843B7">
        <w:rPr>
          <w:spacing w:val="-6"/>
          <w:sz w:val="28"/>
          <w:szCs w:val="28"/>
        </w:rPr>
        <w:t>бря</w:t>
      </w:r>
      <w:r>
        <w:rPr>
          <w:spacing w:val="-6"/>
          <w:sz w:val="28"/>
          <w:szCs w:val="28"/>
        </w:rPr>
        <w:t xml:space="preserve"> – для теплоснабжающих организаций.</w:t>
      </w:r>
    </w:p>
    <w:p w14:paraId="3DBC2F84" w14:textId="77777777" w:rsidR="00DB4858" w:rsidRDefault="00DB4858" w:rsidP="00DB4858">
      <w:pPr>
        <w:tabs>
          <w:tab w:val="left" w:pos="1461"/>
        </w:tabs>
        <w:adjustRightInd/>
        <w:spacing w:line="230" w:lineRule="auto"/>
        <w:ind w:left="-448" w:right="147" w:firstLine="709"/>
        <w:jc w:val="both"/>
        <w:rPr>
          <w:sz w:val="28"/>
          <w:szCs w:val="28"/>
        </w:rPr>
      </w:pPr>
      <w:r w:rsidRPr="00E843B7">
        <w:rPr>
          <w:sz w:val="28"/>
          <w:szCs w:val="28"/>
        </w:rPr>
        <w:t>3.</w:t>
      </w:r>
      <w:r>
        <w:rPr>
          <w:sz w:val="28"/>
          <w:szCs w:val="28"/>
        </w:rPr>
        <w:t>10</w:t>
      </w:r>
      <w:r w:rsidRPr="00E843B7">
        <w:rPr>
          <w:sz w:val="28"/>
          <w:szCs w:val="28"/>
        </w:rPr>
        <w:t>. В случае не устранения замечаний лицами, указанными в п. 2.1 настоящей Программы, комиссия в течение 5 рабочих дней со дня подписания Акта передает данные в Сибирское управление Федеральной службы по экологическому,</w:t>
      </w:r>
      <w:r w:rsidRPr="00E843B7">
        <w:rPr>
          <w:spacing w:val="-4"/>
          <w:sz w:val="28"/>
          <w:szCs w:val="28"/>
        </w:rPr>
        <w:t xml:space="preserve"> </w:t>
      </w:r>
      <w:r w:rsidRPr="00E843B7">
        <w:rPr>
          <w:sz w:val="28"/>
          <w:szCs w:val="28"/>
        </w:rPr>
        <w:t>технологи</w:t>
      </w:r>
      <w:r>
        <w:rPr>
          <w:sz w:val="28"/>
          <w:szCs w:val="28"/>
        </w:rPr>
        <w:t>ч</w:t>
      </w:r>
      <w:r w:rsidRPr="00E843B7">
        <w:rPr>
          <w:sz w:val="28"/>
          <w:szCs w:val="28"/>
        </w:rPr>
        <w:t>ескому</w:t>
      </w:r>
      <w:r w:rsidRPr="00E843B7">
        <w:rPr>
          <w:spacing w:val="-15"/>
          <w:sz w:val="28"/>
          <w:szCs w:val="28"/>
        </w:rPr>
        <w:t xml:space="preserve"> </w:t>
      </w:r>
      <w:r w:rsidRPr="00E843B7">
        <w:rPr>
          <w:sz w:val="28"/>
          <w:szCs w:val="28"/>
        </w:rPr>
        <w:t xml:space="preserve">и атомному надзору (далее </w:t>
      </w:r>
      <w:r w:rsidRPr="00E843B7">
        <w:rPr>
          <w:spacing w:val="90"/>
          <w:w w:val="65"/>
          <w:sz w:val="28"/>
          <w:szCs w:val="28"/>
        </w:rPr>
        <w:t>—</w:t>
      </w:r>
      <w:r w:rsidRPr="00E843B7">
        <w:rPr>
          <w:sz w:val="28"/>
          <w:szCs w:val="28"/>
        </w:rPr>
        <w:t>Ростехнадзор)</w:t>
      </w:r>
      <w:r>
        <w:rPr>
          <w:sz w:val="28"/>
          <w:szCs w:val="28"/>
        </w:rPr>
        <w:t>.</w:t>
      </w:r>
    </w:p>
    <w:p w14:paraId="7777B2FE" w14:textId="77777777" w:rsidR="00DB4858" w:rsidRPr="00E843B7" w:rsidRDefault="00DB4858" w:rsidP="00DB4858">
      <w:pPr>
        <w:tabs>
          <w:tab w:val="left" w:pos="1461"/>
        </w:tabs>
        <w:adjustRightInd/>
        <w:spacing w:line="230" w:lineRule="auto"/>
        <w:ind w:left="-448" w:right="147" w:firstLine="709"/>
        <w:jc w:val="both"/>
        <w:rPr>
          <w:sz w:val="28"/>
          <w:szCs w:val="28"/>
        </w:rPr>
      </w:pPr>
    </w:p>
    <w:p w14:paraId="461AA486" w14:textId="77777777" w:rsidR="00DB4858" w:rsidRPr="00E843B7" w:rsidRDefault="00DB4858" w:rsidP="00DB4858">
      <w:pPr>
        <w:tabs>
          <w:tab w:val="left" w:pos="1461"/>
        </w:tabs>
        <w:adjustRightInd/>
        <w:spacing w:line="230" w:lineRule="auto"/>
        <w:ind w:left="-448" w:right="147" w:firstLine="709"/>
        <w:jc w:val="center"/>
        <w:rPr>
          <w:sz w:val="28"/>
          <w:szCs w:val="28"/>
        </w:rPr>
      </w:pPr>
      <w:r w:rsidRPr="00E843B7">
        <w:rPr>
          <w:sz w:val="28"/>
          <w:szCs w:val="28"/>
        </w:rPr>
        <w:t>4. Требования по готовности к отопительному периоду для теплоснабжающих</w:t>
      </w:r>
      <w:r w:rsidRPr="00E843B7">
        <w:rPr>
          <w:spacing w:val="-18"/>
          <w:sz w:val="28"/>
          <w:szCs w:val="28"/>
        </w:rPr>
        <w:t xml:space="preserve"> </w:t>
      </w:r>
      <w:r w:rsidRPr="00E843B7">
        <w:rPr>
          <w:sz w:val="28"/>
          <w:szCs w:val="28"/>
        </w:rPr>
        <w:t>организаций</w:t>
      </w:r>
      <w:r w:rsidRPr="00E843B7">
        <w:rPr>
          <w:spacing w:val="-11"/>
          <w:sz w:val="28"/>
          <w:szCs w:val="28"/>
        </w:rPr>
        <w:t xml:space="preserve"> </w:t>
      </w:r>
      <w:r w:rsidRPr="00E843B7">
        <w:rPr>
          <w:sz w:val="28"/>
          <w:szCs w:val="28"/>
        </w:rPr>
        <w:t>Чернолучинского городского поселения Омского муниципального района Омской области</w:t>
      </w:r>
    </w:p>
    <w:p w14:paraId="0726720A" w14:textId="77777777" w:rsidR="00DB4858" w:rsidRPr="00E843B7" w:rsidRDefault="00DB4858" w:rsidP="00DB4858">
      <w:pPr>
        <w:tabs>
          <w:tab w:val="left" w:pos="1461"/>
        </w:tabs>
        <w:adjustRightInd/>
        <w:spacing w:line="230" w:lineRule="auto"/>
        <w:ind w:left="-448" w:right="147" w:firstLine="709"/>
        <w:jc w:val="center"/>
        <w:rPr>
          <w:sz w:val="28"/>
          <w:szCs w:val="28"/>
        </w:rPr>
      </w:pPr>
    </w:p>
    <w:p w14:paraId="68F19670" w14:textId="77777777" w:rsidR="00DB4858" w:rsidRPr="00860B4A" w:rsidRDefault="00DB4858" w:rsidP="00DB4858">
      <w:pPr>
        <w:widowControl/>
        <w:suppressAutoHyphens/>
        <w:autoSpaceDE/>
        <w:autoSpaceDN/>
        <w:adjustRightInd/>
        <w:ind w:left="284" w:right="-28"/>
        <w:jc w:val="both"/>
        <w:rPr>
          <w:sz w:val="28"/>
          <w:szCs w:val="28"/>
          <w:lang w:eastAsia="ar-SA"/>
        </w:rPr>
      </w:pPr>
      <w:r>
        <w:rPr>
          <w:sz w:val="28"/>
          <w:szCs w:val="28"/>
          <w:lang w:eastAsia="ar-SA"/>
        </w:rPr>
        <w:lastRenderedPageBreak/>
        <w:t>4</w:t>
      </w:r>
      <w:r w:rsidRPr="00860B4A">
        <w:rPr>
          <w:sz w:val="28"/>
          <w:szCs w:val="28"/>
          <w:lang w:eastAsia="ar-SA"/>
        </w:rPr>
        <w:t>.1. В целях проведения проверки Комиссия рассматривает документы, подтверждающие выполнение требований по готовности Объекта к проведению отопительного периода, при необходимости проводится осмотр Объектов.</w:t>
      </w:r>
    </w:p>
    <w:p w14:paraId="1725385B" w14:textId="77777777" w:rsidR="00DB4858" w:rsidRPr="00860B4A" w:rsidRDefault="00DB4858" w:rsidP="00DB4858">
      <w:pPr>
        <w:widowControl/>
        <w:suppressAutoHyphens/>
        <w:autoSpaceDE/>
        <w:autoSpaceDN/>
        <w:adjustRightInd/>
        <w:ind w:left="284" w:right="-28"/>
        <w:jc w:val="both"/>
        <w:rPr>
          <w:color w:val="000000" w:themeColor="text1"/>
          <w:sz w:val="28"/>
          <w:szCs w:val="28"/>
          <w:lang w:eastAsia="ar-SA"/>
        </w:rPr>
      </w:pPr>
      <w:r>
        <w:rPr>
          <w:sz w:val="28"/>
          <w:szCs w:val="28"/>
          <w:lang w:eastAsia="ar-SA"/>
        </w:rPr>
        <w:t>4</w:t>
      </w:r>
      <w:r w:rsidRPr="00860B4A">
        <w:rPr>
          <w:sz w:val="28"/>
          <w:szCs w:val="28"/>
          <w:lang w:eastAsia="ar-SA"/>
        </w:rPr>
        <w:t xml:space="preserve">.2. Теплоснабжающие организации в целях проведения оценки готовности к отопительному периоду 2026–2027 годов необходимо предоставить/выполнить </w:t>
      </w:r>
      <w:r w:rsidRPr="00860B4A">
        <w:rPr>
          <w:color w:val="000000" w:themeColor="text1"/>
          <w:sz w:val="28"/>
          <w:szCs w:val="28"/>
          <w:lang w:eastAsia="ar-SA"/>
        </w:rPr>
        <w:t>следующие документы/требования:</w:t>
      </w:r>
    </w:p>
    <w:p w14:paraId="09EFC398"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.2.1. Выполнить требования, установленные </w:t>
      </w:r>
      <w:hyperlink r:id="rId14" w:history="1">
        <w:r w:rsidRPr="00860B4A">
          <w:rPr>
            <w:color w:val="000000" w:themeColor="text1"/>
            <w:sz w:val="28"/>
            <w:szCs w:val="28"/>
          </w:rPr>
          <w:t>частью 4 статьи 20</w:t>
        </w:r>
      </w:hyperlink>
      <w:r w:rsidRPr="00860B4A">
        <w:rPr>
          <w:color w:val="000000" w:themeColor="text1"/>
          <w:sz w:val="28"/>
          <w:szCs w:val="28"/>
        </w:rPr>
        <w:t xml:space="preserve"> Федерального закона «О теплоснабжении» 27.07.2010 № 190-ФЗ.</w:t>
      </w:r>
    </w:p>
    <w:p w14:paraId="4E2F4B1A"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.2.2. Обеспечить выполнение предписаний, содержащих требования об устранении нарушений требований </w:t>
      </w:r>
      <w:hyperlink r:id="rId15" w:history="1">
        <w:r w:rsidRPr="00860B4A">
          <w:rPr>
            <w:color w:val="000000" w:themeColor="text1"/>
            <w:sz w:val="28"/>
            <w:szCs w:val="28"/>
          </w:rPr>
          <w:t>пунктов 2.3.14</w:t>
        </w:r>
      </w:hyperlink>
      <w:r w:rsidRPr="00860B4A">
        <w:rPr>
          <w:color w:val="000000" w:themeColor="text1"/>
          <w:sz w:val="28"/>
          <w:szCs w:val="28"/>
        </w:rPr>
        <w:t xml:space="preserve">, </w:t>
      </w:r>
      <w:hyperlink r:id="rId16" w:history="1">
        <w:r w:rsidRPr="00860B4A">
          <w:rPr>
            <w:color w:val="000000" w:themeColor="text1"/>
            <w:sz w:val="28"/>
            <w:szCs w:val="28"/>
          </w:rPr>
          <w:t>2.3.15</w:t>
        </w:r>
      </w:hyperlink>
      <w:r w:rsidRPr="00860B4A">
        <w:rPr>
          <w:color w:val="000000" w:themeColor="text1"/>
          <w:sz w:val="28"/>
          <w:szCs w:val="28"/>
        </w:rPr>
        <w:t xml:space="preserve">, </w:t>
      </w:r>
      <w:hyperlink r:id="rId17" w:history="1">
        <w:r w:rsidRPr="00860B4A">
          <w:rPr>
            <w:color w:val="000000" w:themeColor="text1"/>
            <w:sz w:val="28"/>
            <w:szCs w:val="28"/>
          </w:rPr>
          <w:t>2.8.1</w:t>
        </w:r>
      </w:hyperlink>
      <w:r w:rsidRPr="00860B4A">
        <w:rPr>
          <w:color w:val="000000" w:themeColor="text1"/>
          <w:sz w:val="28"/>
          <w:szCs w:val="28"/>
        </w:rPr>
        <w:t xml:space="preserve">, </w:t>
      </w:r>
      <w:hyperlink r:id="rId18" w:history="1">
        <w:r w:rsidRPr="00860B4A">
          <w:rPr>
            <w:color w:val="000000" w:themeColor="text1"/>
            <w:sz w:val="28"/>
            <w:szCs w:val="28"/>
          </w:rPr>
          <w:t>3.3.4</w:t>
        </w:r>
      </w:hyperlink>
      <w:r w:rsidRPr="00860B4A">
        <w:rPr>
          <w:color w:val="000000" w:themeColor="text1"/>
          <w:sz w:val="28"/>
          <w:szCs w:val="28"/>
        </w:rPr>
        <w:t>-</w:t>
      </w:r>
      <w:hyperlink r:id="rId19" w:history="1">
        <w:r w:rsidRPr="00860B4A">
          <w:rPr>
            <w:color w:val="000000" w:themeColor="text1"/>
            <w:sz w:val="28"/>
            <w:szCs w:val="28"/>
          </w:rPr>
          <w:t>3.3.8</w:t>
        </w:r>
      </w:hyperlink>
      <w:r w:rsidRPr="00860B4A">
        <w:rPr>
          <w:color w:val="000000" w:themeColor="text1"/>
          <w:sz w:val="28"/>
          <w:szCs w:val="28"/>
        </w:rPr>
        <w:t xml:space="preserve">, </w:t>
      </w:r>
      <w:hyperlink r:id="rId20" w:history="1">
        <w:r w:rsidRPr="00860B4A">
          <w:rPr>
            <w:color w:val="000000" w:themeColor="text1"/>
            <w:sz w:val="28"/>
            <w:szCs w:val="28"/>
          </w:rPr>
          <w:t>4.1.1</w:t>
        </w:r>
      </w:hyperlink>
      <w:r w:rsidRPr="00860B4A">
        <w:rPr>
          <w:color w:val="000000" w:themeColor="text1"/>
          <w:sz w:val="28"/>
          <w:szCs w:val="28"/>
        </w:rPr>
        <w:t xml:space="preserve">, </w:t>
      </w:r>
      <w:hyperlink r:id="rId21" w:history="1">
        <w:r w:rsidRPr="00860B4A">
          <w:rPr>
            <w:color w:val="000000" w:themeColor="text1"/>
            <w:sz w:val="28"/>
            <w:szCs w:val="28"/>
          </w:rPr>
          <w:t>5.3.6</w:t>
        </w:r>
      </w:hyperlink>
      <w:r w:rsidRPr="00860B4A">
        <w:rPr>
          <w:color w:val="000000" w:themeColor="text1"/>
          <w:sz w:val="28"/>
          <w:szCs w:val="28"/>
        </w:rPr>
        <w:t xml:space="preserve">, </w:t>
      </w:r>
      <w:hyperlink r:id="rId22" w:history="1">
        <w:r w:rsidRPr="00860B4A">
          <w:rPr>
            <w:color w:val="000000" w:themeColor="text1"/>
            <w:sz w:val="28"/>
            <w:szCs w:val="28"/>
          </w:rPr>
          <w:t>5.3.26</w:t>
        </w:r>
      </w:hyperlink>
      <w:r w:rsidRPr="00860B4A">
        <w:rPr>
          <w:color w:val="000000" w:themeColor="text1"/>
          <w:sz w:val="28"/>
          <w:szCs w:val="28"/>
        </w:rPr>
        <w:t xml:space="preserve">, </w:t>
      </w:r>
      <w:hyperlink r:id="rId23" w:history="1">
        <w:r w:rsidRPr="00860B4A">
          <w:rPr>
            <w:color w:val="000000" w:themeColor="text1"/>
            <w:sz w:val="28"/>
            <w:szCs w:val="28"/>
          </w:rPr>
          <w:t>5.3.31</w:t>
        </w:r>
      </w:hyperlink>
      <w:r w:rsidRPr="00860B4A">
        <w:rPr>
          <w:color w:val="000000" w:themeColor="text1"/>
          <w:sz w:val="28"/>
          <w:szCs w:val="28"/>
        </w:rPr>
        <w:t xml:space="preserve">, </w:t>
      </w:r>
      <w:hyperlink r:id="rId24" w:history="1">
        <w:r w:rsidRPr="00860B4A">
          <w:rPr>
            <w:color w:val="000000" w:themeColor="text1"/>
            <w:sz w:val="28"/>
            <w:szCs w:val="28"/>
          </w:rPr>
          <w:t>5.3.32</w:t>
        </w:r>
      </w:hyperlink>
      <w:r w:rsidRPr="00860B4A">
        <w:rPr>
          <w:color w:val="000000" w:themeColor="text1"/>
          <w:sz w:val="28"/>
          <w:szCs w:val="28"/>
        </w:rPr>
        <w:t xml:space="preserve">, </w:t>
      </w:r>
      <w:hyperlink r:id="rId25" w:history="1">
        <w:r w:rsidRPr="00860B4A">
          <w:rPr>
            <w:color w:val="000000" w:themeColor="text1"/>
            <w:sz w:val="28"/>
            <w:szCs w:val="28"/>
          </w:rPr>
          <w:t>5.3.52</w:t>
        </w:r>
      </w:hyperlink>
      <w:r w:rsidRPr="00860B4A">
        <w:rPr>
          <w:color w:val="000000" w:themeColor="text1"/>
          <w:sz w:val="28"/>
          <w:szCs w:val="28"/>
        </w:rPr>
        <w:t xml:space="preserve">, </w:t>
      </w:r>
      <w:hyperlink r:id="rId26" w:history="1">
        <w:r w:rsidRPr="00860B4A">
          <w:rPr>
            <w:color w:val="000000" w:themeColor="text1"/>
            <w:sz w:val="28"/>
            <w:szCs w:val="28"/>
          </w:rPr>
          <w:t>6.2.16</w:t>
        </w:r>
      </w:hyperlink>
      <w:r w:rsidRPr="00860B4A">
        <w:rPr>
          <w:color w:val="000000" w:themeColor="text1"/>
          <w:sz w:val="28"/>
          <w:szCs w:val="28"/>
        </w:rPr>
        <w:t xml:space="preserve">, </w:t>
      </w:r>
      <w:hyperlink r:id="rId27" w:history="1">
        <w:r w:rsidRPr="00860B4A">
          <w:rPr>
            <w:color w:val="000000" w:themeColor="text1"/>
            <w:sz w:val="28"/>
            <w:szCs w:val="28"/>
          </w:rPr>
          <w:t>6.2.26</w:t>
        </w:r>
      </w:hyperlink>
      <w:r w:rsidRPr="00860B4A">
        <w:rPr>
          <w:color w:val="000000" w:themeColor="text1"/>
          <w:sz w:val="28"/>
          <w:szCs w:val="28"/>
        </w:rPr>
        <w:t xml:space="preserve">, </w:t>
      </w:r>
      <w:hyperlink r:id="rId28" w:history="1">
        <w:r w:rsidRPr="00860B4A">
          <w:rPr>
            <w:color w:val="000000" w:themeColor="text1"/>
            <w:sz w:val="28"/>
            <w:szCs w:val="28"/>
          </w:rPr>
          <w:t>6.2.32</w:t>
        </w:r>
      </w:hyperlink>
      <w:r w:rsidRPr="00860B4A">
        <w:rPr>
          <w:color w:val="000000" w:themeColor="text1"/>
          <w:sz w:val="28"/>
          <w:szCs w:val="28"/>
        </w:rPr>
        <w:t xml:space="preserve">, </w:t>
      </w:r>
      <w:hyperlink r:id="rId29" w:history="1">
        <w:r w:rsidRPr="00860B4A">
          <w:rPr>
            <w:color w:val="000000" w:themeColor="text1"/>
            <w:sz w:val="28"/>
            <w:szCs w:val="28"/>
          </w:rPr>
          <w:t>6.2.48</w:t>
        </w:r>
      </w:hyperlink>
      <w:r w:rsidRPr="00860B4A">
        <w:rPr>
          <w:color w:val="000000" w:themeColor="text1"/>
          <w:sz w:val="28"/>
          <w:szCs w:val="28"/>
        </w:rPr>
        <w:t xml:space="preserve">, </w:t>
      </w:r>
      <w:hyperlink r:id="rId30" w:history="1">
        <w:r w:rsidRPr="00860B4A">
          <w:rPr>
            <w:color w:val="000000" w:themeColor="text1"/>
            <w:sz w:val="28"/>
            <w:szCs w:val="28"/>
          </w:rPr>
          <w:t>6.2.52</w:t>
        </w:r>
      </w:hyperlink>
      <w:r w:rsidRPr="00860B4A">
        <w:rPr>
          <w:color w:val="000000" w:themeColor="text1"/>
          <w:sz w:val="28"/>
          <w:szCs w:val="28"/>
        </w:rPr>
        <w:t xml:space="preserve">, </w:t>
      </w:r>
      <w:hyperlink r:id="rId31" w:history="1">
        <w:r w:rsidRPr="00860B4A">
          <w:rPr>
            <w:color w:val="000000" w:themeColor="text1"/>
            <w:sz w:val="28"/>
            <w:szCs w:val="28"/>
          </w:rPr>
          <w:t>6.2.60</w:t>
        </w:r>
      </w:hyperlink>
      <w:r w:rsidRPr="00860B4A">
        <w:rPr>
          <w:color w:val="000000" w:themeColor="text1"/>
          <w:sz w:val="28"/>
          <w:szCs w:val="28"/>
        </w:rPr>
        <w:t xml:space="preserve">, </w:t>
      </w:r>
      <w:hyperlink r:id="rId32" w:history="1">
        <w:r w:rsidRPr="00860B4A">
          <w:rPr>
            <w:color w:val="000000" w:themeColor="text1"/>
            <w:sz w:val="28"/>
            <w:szCs w:val="28"/>
          </w:rPr>
          <w:t>6.2.62</w:t>
        </w:r>
      </w:hyperlink>
      <w:r w:rsidRPr="00860B4A">
        <w:rPr>
          <w:color w:val="000000" w:themeColor="text1"/>
          <w:sz w:val="28"/>
          <w:szCs w:val="28"/>
        </w:rPr>
        <w:t xml:space="preserve">, </w:t>
      </w:r>
      <w:hyperlink r:id="rId33" w:history="1">
        <w:r w:rsidRPr="00860B4A">
          <w:rPr>
            <w:color w:val="000000" w:themeColor="text1"/>
            <w:sz w:val="28"/>
            <w:szCs w:val="28"/>
          </w:rPr>
          <w:t>8.2.1</w:t>
        </w:r>
      </w:hyperlink>
      <w:r w:rsidRPr="00860B4A">
        <w:rPr>
          <w:color w:val="000000" w:themeColor="text1"/>
          <w:sz w:val="28"/>
          <w:szCs w:val="28"/>
        </w:rPr>
        <w:t>-</w:t>
      </w:r>
      <w:hyperlink r:id="rId34" w:history="1">
        <w:r w:rsidRPr="00860B4A">
          <w:rPr>
            <w:color w:val="000000" w:themeColor="text1"/>
            <w:sz w:val="28"/>
            <w:szCs w:val="28"/>
          </w:rPr>
          <w:t>8.2.5</w:t>
        </w:r>
      </w:hyperlink>
      <w:r w:rsidRPr="00860B4A">
        <w:rPr>
          <w:color w:val="000000" w:themeColor="text1"/>
          <w:sz w:val="28"/>
          <w:szCs w:val="28"/>
        </w:rPr>
        <w:t xml:space="preserve">, </w:t>
      </w:r>
      <w:hyperlink r:id="rId35" w:history="1">
        <w:r w:rsidRPr="00860B4A">
          <w:rPr>
            <w:color w:val="000000" w:themeColor="text1"/>
            <w:sz w:val="28"/>
            <w:szCs w:val="28"/>
          </w:rPr>
          <w:t>8.2.12</w:t>
        </w:r>
      </w:hyperlink>
      <w:r w:rsidRPr="00860B4A">
        <w:rPr>
          <w:color w:val="000000" w:themeColor="text1"/>
          <w:sz w:val="28"/>
          <w:szCs w:val="28"/>
        </w:rPr>
        <w:t xml:space="preserve">, </w:t>
      </w:r>
      <w:hyperlink r:id="rId36" w:history="1">
        <w:r w:rsidRPr="00860B4A">
          <w:rPr>
            <w:color w:val="000000" w:themeColor="text1"/>
            <w:sz w:val="28"/>
            <w:szCs w:val="28"/>
          </w:rPr>
          <w:t>8.2.13</w:t>
        </w:r>
      </w:hyperlink>
      <w:r w:rsidRPr="00860B4A">
        <w:rPr>
          <w:color w:val="000000" w:themeColor="text1"/>
          <w:sz w:val="28"/>
          <w:szCs w:val="28"/>
        </w:rPr>
        <w:t xml:space="preserve">, </w:t>
      </w:r>
      <w:hyperlink r:id="rId37" w:history="1">
        <w:r w:rsidRPr="00860B4A">
          <w:rPr>
            <w:color w:val="000000" w:themeColor="text1"/>
            <w:sz w:val="28"/>
            <w:szCs w:val="28"/>
          </w:rPr>
          <w:t>10.1.9</w:t>
        </w:r>
      </w:hyperlink>
      <w:r w:rsidRPr="00860B4A">
        <w:rPr>
          <w:color w:val="000000" w:themeColor="text1"/>
          <w:sz w:val="28"/>
          <w:szCs w:val="28"/>
        </w:rPr>
        <w:t xml:space="preserve">, </w:t>
      </w:r>
      <w:hyperlink r:id="rId38" w:history="1">
        <w:r w:rsidRPr="00860B4A">
          <w:rPr>
            <w:color w:val="000000" w:themeColor="text1"/>
            <w:sz w:val="28"/>
            <w:szCs w:val="28"/>
          </w:rPr>
          <w:t>11.1</w:t>
        </w:r>
      </w:hyperlink>
      <w:r w:rsidRPr="00860B4A">
        <w:rPr>
          <w:color w:val="000000" w:themeColor="text1"/>
          <w:sz w:val="28"/>
          <w:szCs w:val="28"/>
        </w:rPr>
        <w:t xml:space="preserve">, </w:t>
      </w:r>
      <w:hyperlink r:id="rId39" w:history="1">
        <w:r w:rsidRPr="00860B4A">
          <w:rPr>
            <w:color w:val="000000" w:themeColor="text1"/>
            <w:sz w:val="28"/>
            <w:szCs w:val="28"/>
          </w:rPr>
          <w:t>11.2</w:t>
        </w:r>
      </w:hyperlink>
      <w:r w:rsidRPr="00860B4A">
        <w:rPr>
          <w:color w:val="000000" w:themeColor="text1"/>
          <w:sz w:val="28"/>
          <w:szCs w:val="28"/>
        </w:rPr>
        <w:t xml:space="preserve">, </w:t>
      </w:r>
      <w:hyperlink r:id="rId40" w:history="1">
        <w:r w:rsidRPr="00860B4A">
          <w:rPr>
            <w:color w:val="000000" w:themeColor="text1"/>
            <w:sz w:val="28"/>
            <w:szCs w:val="28"/>
          </w:rPr>
          <w:t>11.5</w:t>
        </w:r>
      </w:hyperlink>
      <w:r w:rsidRPr="00860B4A">
        <w:rPr>
          <w:color w:val="000000" w:themeColor="text1"/>
          <w:sz w:val="28"/>
          <w:szCs w:val="28"/>
        </w:rPr>
        <w:t xml:space="preserve">, </w:t>
      </w:r>
      <w:hyperlink r:id="rId41" w:history="1">
        <w:r w:rsidRPr="00860B4A">
          <w:rPr>
            <w:color w:val="000000" w:themeColor="text1"/>
            <w:sz w:val="28"/>
            <w:szCs w:val="28"/>
          </w:rPr>
          <w:t>15.1.5</w:t>
        </w:r>
      </w:hyperlink>
      <w:r w:rsidRPr="00860B4A">
        <w:rPr>
          <w:color w:val="000000" w:themeColor="text1"/>
          <w:sz w:val="28"/>
          <w:szCs w:val="28"/>
        </w:rPr>
        <w:t>-</w:t>
      </w:r>
      <w:hyperlink r:id="rId42" w:history="1">
        <w:r w:rsidRPr="00860B4A">
          <w:rPr>
            <w:color w:val="000000" w:themeColor="text1"/>
            <w:sz w:val="28"/>
            <w:szCs w:val="28"/>
          </w:rPr>
          <w:t>15.1.7</w:t>
        </w:r>
      </w:hyperlink>
      <w:r w:rsidRPr="00860B4A">
        <w:rPr>
          <w:color w:val="000000" w:themeColor="text1"/>
          <w:sz w:val="28"/>
          <w:szCs w:val="28"/>
        </w:rPr>
        <w:t xml:space="preserve"> Правил технической эксплуатации тепловых энергоустановок, утвержденных приказом Минэнерго России от 24.03.2003 № 115 &lt;3&gt; (далее - Правила № 115), и </w:t>
      </w:r>
      <w:hyperlink r:id="rId43" w:history="1">
        <w:r w:rsidRPr="00860B4A">
          <w:rPr>
            <w:color w:val="000000" w:themeColor="text1"/>
            <w:sz w:val="28"/>
            <w:szCs w:val="28"/>
          </w:rPr>
          <w:t>пунктов 394</w:t>
        </w:r>
      </w:hyperlink>
      <w:r w:rsidRPr="00860B4A">
        <w:rPr>
          <w:color w:val="000000" w:themeColor="text1"/>
          <w:sz w:val="28"/>
          <w:szCs w:val="28"/>
        </w:rPr>
        <w:t xml:space="preserve">, </w:t>
      </w:r>
      <w:hyperlink r:id="rId44" w:history="1">
        <w:r w:rsidRPr="00860B4A">
          <w:rPr>
            <w:color w:val="000000" w:themeColor="text1"/>
            <w:sz w:val="28"/>
            <w:szCs w:val="28"/>
          </w:rPr>
          <w:t>396</w:t>
        </w:r>
      </w:hyperlink>
      <w:r w:rsidRPr="00860B4A">
        <w:rPr>
          <w:color w:val="000000" w:themeColor="text1"/>
          <w:sz w:val="28"/>
          <w:szCs w:val="28"/>
        </w:rPr>
        <w:t>-</w:t>
      </w:r>
      <w:hyperlink r:id="rId45" w:history="1">
        <w:r w:rsidRPr="00860B4A">
          <w:rPr>
            <w:color w:val="000000" w:themeColor="text1"/>
            <w:sz w:val="28"/>
            <w:szCs w:val="28"/>
          </w:rPr>
          <w:t>399</w:t>
        </w:r>
      </w:hyperlink>
      <w:r w:rsidRPr="00860B4A">
        <w:rPr>
          <w:color w:val="000000" w:themeColor="text1"/>
          <w:sz w:val="28"/>
          <w:szCs w:val="28"/>
        </w:rPr>
        <w:t xml:space="preserve">, </w:t>
      </w:r>
      <w:hyperlink r:id="rId46" w:history="1">
        <w:r w:rsidRPr="00860B4A">
          <w:rPr>
            <w:color w:val="000000" w:themeColor="text1"/>
            <w:sz w:val="28"/>
            <w:szCs w:val="28"/>
          </w:rPr>
          <w:t>403</w:t>
        </w:r>
      </w:hyperlink>
      <w:r w:rsidRPr="00860B4A">
        <w:rPr>
          <w:color w:val="000000" w:themeColor="text1"/>
          <w:sz w:val="28"/>
          <w:szCs w:val="28"/>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15.12.2020 № 536 &lt;4&gt; (далее - Правила промышленной безопасности).</w:t>
      </w:r>
    </w:p>
    <w:p w14:paraId="0760F6B8"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 Обеспечить выполнение плана подготовки к отопительному периоду, предусмотренного </w:t>
      </w:r>
      <w:hyperlink r:id="rId47" w:anchor="P56" w:history="1">
        <w:r w:rsidRPr="00860B4A">
          <w:rPr>
            <w:color w:val="000000" w:themeColor="text1"/>
            <w:sz w:val="28"/>
            <w:szCs w:val="28"/>
          </w:rPr>
          <w:t>подпунктом 3.2 пункта 3</w:t>
        </w:r>
      </w:hyperlink>
      <w:r w:rsidRPr="00860B4A">
        <w:rPr>
          <w:color w:val="000000" w:themeColor="text1"/>
          <w:sz w:val="28"/>
          <w:szCs w:val="28"/>
        </w:rPr>
        <w:t xml:space="preserve"> правил обеспечения готовности к отопительному периоду утвержденных Приказом Министерства энергетики Российской Федерации от 13 ноября 2024 года №2234 (Далее Правил)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w:t>
      </w:r>
      <w:hyperlink r:id="rId48" w:anchor="P87" w:history="1">
        <w:r w:rsidRPr="00860B4A">
          <w:rPr>
            <w:color w:val="000000" w:themeColor="text1"/>
            <w:sz w:val="28"/>
            <w:szCs w:val="28"/>
          </w:rPr>
          <w:t>подпунктами 9.1</w:t>
        </w:r>
      </w:hyperlink>
      <w:r w:rsidRPr="00860B4A">
        <w:rPr>
          <w:color w:val="000000" w:themeColor="text1"/>
          <w:sz w:val="28"/>
          <w:szCs w:val="28"/>
        </w:rPr>
        <w:t xml:space="preserve">, </w:t>
      </w:r>
      <w:hyperlink r:id="rId49" w:anchor="P88" w:history="1">
        <w:r w:rsidRPr="00860B4A">
          <w:rPr>
            <w:color w:val="000000" w:themeColor="text1"/>
            <w:sz w:val="28"/>
            <w:szCs w:val="28"/>
          </w:rPr>
          <w:t>9.2 пункта 9</w:t>
        </w:r>
      </w:hyperlink>
      <w:r w:rsidRPr="00860B4A">
        <w:rPr>
          <w:color w:val="000000" w:themeColor="text1"/>
          <w:sz w:val="28"/>
          <w:szCs w:val="28"/>
        </w:rPr>
        <w:t xml:space="preserve"> Правил:</w:t>
      </w:r>
    </w:p>
    <w:p w14:paraId="2DE5B541"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6067523B"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 Копия заключенного соглашения об управлении системой теплоснабжения в соответствии с </w:t>
      </w:r>
      <w:hyperlink r:id="rId50" w:history="1">
        <w:r w:rsidRPr="00860B4A">
          <w:rPr>
            <w:color w:val="000000" w:themeColor="text1"/>
            <w:sz w:val="28"/>
            <w:szCs w:val="28"/>
          </w:rPr>
          <w:t>Правилами</w:t>
        </w:r>
      </w:hyperlink>
      <w:r w:rsidRPr="00860B4A">
        <w:rPr>
          <w:color w:val="000000" w:themeColor="text1"/>
          <w:sz w:val="28"/>
          <w:szCs w:val="28"/>
        </w:rPr>
        <w:t xml:space="preserve"> № 808.</w:t>
      </w:r>
    </w:p>
    <w:p w14:paraId="76CA968B"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1" w:history="1">
        <w:r w:rsidRPr="00860B4A">
          <w:rPr>
            <w:color w:val="000000" w:themeColor="text1"/>
            <w:sz w:val="28"/>
            <w:szCs w:val="28"/>
          </w:rPr>
          <w:t>главы 15</w:t>
        </w:r>
      </w:hyperlink>
      <w:r w:rsidRPr="00860B4A">
        <w:rPr>
          <w:color w:val="000000" w:themeColor="text1"/>
          <w:sz w:val="28"/>
          <w:szCs w:val="28"/>
        </w:rPr>
        <w:t xml:space="preserve"> Правил № 115.</w:t>
      </w:r>
    </w:p>
    <w:p w14:paraId="54FE4F07"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52" w:history="1">
        <w:r w:rsidRPr="00860B4A">
          <w:rPr>
            <w:color w:val="000000" w:themeColor="text1"/>
            <w:sz w:val="28"/>
            <w:szCs w:val="28"/>
          </w:rPr>
          <w:t>пунктом 278</w:t>
        </w:r>
      </w:hyperlink>
      <w:r w:rsidRPr="00860B4A">
        <w:rPr>
          <w:color w:val="000000" w:themeColor="text1"/>
          <w:sz w:val="28"/>
          <w:szCs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53" w:history="1">
        <w:r w:rsidRPr="00860B4A">
          <w:rPr>
            <w:color w:val="000000" w:themeColor="text1"/>
            <w:sz w:val="28"/>
            <w:szCs w:val="28"/>
          </w:rPr>
          <w:t>пунктом 2.8.2</w:t>
        </w:r>
      </w:hyperlink>
      <w:r w:rsidRPr="00860B4A">
        <w:rPr>
          <w:color w:val="000000" w:themeColor="text1"/>
          <w:sz w:val="28"/>
          <w:szCs w:val="28"/>
        </w:rPr>
        <w:t xml:space="preserve"> Правил № 115.</w:t>
      </w:r>
    </w:p>
    <w:p w14:paraId="3B2A9530"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.3.5. Утвержденные в соответствии с требованиями </w:t>
      </w:r>
      <w:hyperlink r:id="rId54" w:history="1">
        <w:r w:rsidRPr="00860B4A">
          <w:rPr>
            <w:color w:val="000000" w:themeColor="text1"/>
            <w:sz w:val="28"/>
            <w:szCs w:val="28"/>
          </w:rPr>
          <w:t>пункта 2.8.4</w:t>
        </w:r>
      </w:hyperlink>
      <w:r w:rsidRPr="00860B4A">
        <w:rPr>
          <w:color w:val="000000" w:themeColor="text1"/>
          <w:sz w:val="28"/>
          <w:szCs w:val="28"/>
        </w:rPr>
        <w:t xml:space="preserve"> Правил № 115 эксплуатационные инструкции объектов теплоснабжения и (или) производственные инструкции, разработанные в соответствии с </w:t>
      </w:r>
      <w:hyperlink r:id="rId55" w:history="1">
        <w:r w:rsidRPr="00860B4A">
          <w:rPr>
            <w:color w:val="000000" w:themeColor="text1"/>
            <w:sz w:val="28"/>
            <w:szCs w:val="28"/>
          </w:rPr>
          <w:t>пунктами 278</w:t>
        </w:r>
      </w:hyperlink>
      <w:r w:rsidRPr="00860B4A">
        <w:rPr>
          <w:color w:val="000000" w:themeColor="text1"/>
          <w:sz w:val="28"/>
          <w:szCs w:val="28"/>
        </w:rPr>
        <w:t xml:space="preserve">, </w:t>
      </w:r>
      <w:hyperlink r:id="rId56" w:history="1">
        <w:r w:rsidRPr="00860B4A">
          <w:rPr>
            <w:color w:val="000000" w:themeColor="text1"/>
            <w:sz w:val="28"/>
            <w:szCs w:val="28"/>
          </w:rPr>
          <w:t>363</w:t>
        </w:r>
      </w:hyperlink>
      <w:r w:rsidRPr="00860B4A">
        <w:rPr>
          <w:color w:val="000000" w:themeColor="text1"/>
          <w:sz w:val="28"/>
          <w:szCs w:val="28"/>
        </w:rPr>
        <w:t xml:space="preserve"> и </w:t>
      </w:r>
      <w:hyperlink r:id="rId57" w:history="1">
        <w:r w:rsidRPr="00860B4A">
          <w:rPr>
            <w:color w:val="000000" w:themeColor="text1"/>
            <w:sz w:val="28"/>
            <w:szCs w:val="28"/>
          </w:rPr>
          <w:t>364</w:t>
        </w:r>
      </w:hyperlink>
      <w:r w:rsidRPr="00860B4A">
        <w:rPr>
          <w:color w:val="000000" w:themeColor="text1"/>
          <w:sz w:val="28"/>
          <w:szCs w:val="28"/>
        </w:rPr>
        <w:t xml:space="preserve"> Правил промышленной безопасности.</w:t>
      </w:r>
    </w:p>
    <w:p w14:paraId="6BAA1D83"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.3.6. Копии удостоверений о проверке знаний или журнала проверки знаний, </w:t>
      </w:r>
      <w:r w:rsidRPr="00860B4A">
        <w:rPr>
          <w:color w:val="000000" w:themeColor="text1"/>
          <w:sz w:val="28"/>
          <w:szCs w:val="28"/>
        </w:rPr>
        <w:lastRenderedPageBreak/>
        <w:t xml:space="preserve">протоколов проверки знаний, предусмотренных </w:t>
      </w:r>
      <w:hyperlink r:id="rId58" w:history="1">
        <w:r w:rsidRPr="00860B4A">
          <w:rPr>
            <w:color w:val="000000" w:themeColor="text1"/>
            <w:sz w:val="28"/>
            <w:szCs w:val="28"/>
          </w:rPr>
          <w:t>пунктами 43</w:t>
        </w:r>
      </w:hyperlink>
      <w:r w:rsidRPr="00860B4A">
        <w:rPr>
          <w:color w:val="000000" w:themeColor="text1"/>
          <w:sz w:val="28"/>
          <w:szCs w:val="28"/>
        </w:rPr>
        <w:t xml:space="preserve"> - </w:t>
      </w:r>
      <w:hyperlink r:id="rId59" w:history="1">
        <w:r w:rsidRPr="00860B4A">
          <w:rPr>
            <w:color w:val="000000" w:themeColor="text1"/>
            <w:sz w:val="28"/>
            <w:szCs w:val="28"/>
          </w:rPr>
          <w:t>45</w:t>
        </w:r>
      </w:hyperlink>
      <w:r w:rsidRPr="00860B4A">
        <w:rPr>
          <w:color w:val="000000" w:themeColor="text1"/>
          <w:sz w:val="28"/>
          <w:szCs w:val="28"/>
        </w:rPr>
        <w:t xml:space="preserve"> Правил технической эксплуатации электроустановок потребителей электрической энергии, утвержденных приказом Минэнерго России от 12.08.2022 № 811 &lt;6&gt;, </w:t>
      </w:r>
      <w:hyperlink r:id="rId60" w:history="1">
        <w:r w:rsidRPr="00860B4A">
          <w:rPr>
            <w:color w:val="000000" w:themeColor="text1"/>
            <w:sz w:val="28"/>
            <w:szCs w:val="28"/>
          </w:rPr>
          <w:t>пунктом 2.3.23</w:t>
        </w:r>
      </w:hyperlink>
      <w:r w:rsidRPr="00860B4A">
        <w:rPr>
          <w:color w:val="000000" w:themeColor="text1"/>
          <w:sz w:val="28"/>
          <w:szCs w:val="28"/>
        </w:rPr>
        <w:t xml:space="preserve"> Правил №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1" w:history="1">
        <w:r w:rsidRPr="00860B4A">
          <w:rPr>
            <w:color w:val="000000" w:themeColor="text1"/>
            <w:sz w:val="28"/>
            <w:szCs w:val="28"/>
          </w:rPr>
          <w:t>пунктом 238</w:t>
        </w:r>
      </w:hyperlink>
      <w:r w:rsidRPr="00860B4A">
        <w:rPr>
          <w:color w:val="000000" w:themeColor="text1"/>
          <w:sz w:val="28"/>
          <w:szCs w:val="28"/>
        </w:rPr>
        <w:t xml:space="preserve"> Правил промышленной безопасности.</w:t>
      </w:r>
    </w:p>
    <w:p w14:paraId="783B2AF0"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2" w:history="1">
        <w:r w:rsidRPr="00860B4A">
          <w:rPr>
            <w:color w:val="000000" w:themeColor="text1"/>
            <w:sz w:val="28"/>
            <w:szCs w:val="28"/>
          </w:rPr>
          <w:t>статьей 10</w:t>
        </w:r>
      </w:hyperlink>
      <w:r w:rsidRPr="00860B4A">
        <w:rPr>
          <w:color w:val="000000" w:themeColor="text1"/>
          <w:sz w:val="28"/>
          <w:szCs w:val="28"/>
        </w:rPr>
        <w:t xml:space="preserve"> Федерального закона о промышленной безопасности.</w:t>
      </w:r>
    </w:p>
    <w:p w14:paraId="10EB3F3D"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63" w:history="1">
        <w:r w:rsidRPr="00860B4A">
          <w:rPr>
            <w:color w:val="000000" w:themeColor="text1"/>
            <w:sz w:val="28"/>
            <w:szCs w:val="28"/>
          </w:rPr>
          <w:t>пунктами 2.1.2</w:t>
        </w:r>
      </w:hyperlink>
      <w:r w:rsidRPr="00860B4A">
        <w:rPr>
          <w:color w:val="000000" w:themeColor="text1"/>
          <w:sz w:val="28"/>
          <w:szCs w:val="28"/>
        </w:rPr>
        <w:t xml:space="preserve">, </w:t>
      </w:r>
      <w:hyperlink r:id="rId64" w:history="1">
        <w:r w:rsidRPr="00860B4A">
          <w:rPr>
            <w:color w:val="000000" w:themeColor="text1"/>
            <w:sz w:val="28"/>
            <w:szCs w:val="28"/>
          </w:rPr>
          <w:t>2.1.3</w:t>
        </w:r>
      </w:hyperlink>
      <w:r w:rsidRPr="00860B4A">
        <w:rPr>
          <w:color w:val="000000" w:themeColor="text1"/>
          <w:sz w:val="28"/>
          <w:szCs w:val="28"/>
        </w:rPr>
        <w:t xml:space="preserve">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65" w:history="1">
        <w:r w:rsidRPr="00860B4A">
          <w:rPr>
            <w:color w:val="000000" w:themeColor="text1"/>
            <w:sz w:val="28"/>
            <w:szCs w:val="28"/>
          </w:rPr>
          <w:t>пунктом 228</w:t>
        </w:r>
      </w:hyperlink>
      <w:r w:rsidRPr="00860B4A">
        <w:rPr>
          <w:color w:val="000000" w:themeColor="text1"/>
          <w:sz w:val="28"/>
          <w:szCs w:val="28"/>
        </w:rPr>
        <w:t xml:space="preserve"> Правил промышленной безопасности.</w:t>
      </w:r>
    </w:p>
    <w:p w14:paraId="2BE5B8FD"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66" w:history="1">
        <w:r w:rsidRPr="00860B4A">
          <w:rPr>
            <w:color w:val="000000" w:themeColor="text1"/>
            <w:sz w:val="28"/>
            <w:szCs w:val="28"/>
          </w:rPr>
          <w:t>Правилами</w:t>
        </w:r>
      </w:hyperlink>
      <w:r w:rsidRPr="00860B4A">
        <w:rPr>
          <w:color w:val="000000" w:themeColor="text1"/>
          <w:sz w:val="28"/>
          <w:szCs w:val="28"/>
        </w:rPr>
        <w:t xml:space="preserve"> по охране труда при эксплуатации объектов теплоснабжения и теплопотребляющих установок, утвержденных приказом Минтруда России от 17.12.2020 № 924н &lt;7&gt;.</w:t>
      </w:r>
    </w:p>
    <w:p w14:paraId="26F693BC"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.3.10. Копии утвержденных в соответствии с </w:t>
      </w:r>
      <w:hyperlink r:id="rId67" w:history="1">
        <w:r w:rsidRPr="00860B4A">
          <w:rPr>
            <w:color w:val="000000" w:themeColor="text1"/>
            <w:sz w:val="28"/>
            <w:szCs w:val="28"/>
          </w:rPr>
          <w:t>пунктом 2.3.48</w:t>
        </w:r>
      </w:hyperlink>
      <w:r w:rsidRPr="00860B4A">
        <w:rPr>
          <w:color w:val="000000" w:themeColor="text1"/>
          <w:sz w:val="28"/>
          <w:szCs w:val="28"/>
        </w:rPr>
        <w:t xml:space="preserve"> Правил № 115 и </w:t>
      </w:r>
      <w:hyperlink r:id="rId68" w:history="1">
        <w:r w:rsidRPr="00860B4A">
          <w:rPr>
            <w:color w:val="000000" w:themeColor="text1"/>
            <w:sz w:val="28"/>
            <w:szCs w:val="28"/>
          </w:rPr>
          <w:t>пунктом 236</w:t>
        </w:r>
      </w:hyperlink>
      <w:r w:rsidRPr="00860B4A">
        <w:rPr>
          <w:color w:val="000000" w:themeColor="text1"/>
          <w:sz w:val="28"/>
          <w:szCs w:val="28"/>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5C8E5442"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69" w:history="1">
        <w:r w:rsidRPr="00860B4A">
          <w:rPr>
            <w:color w:val="000000" w:themeColor="text1"/>
            <w:sz w:val="28"/>
            <w:szCs w:val="28"/>
          </w:rPr>
          <w:t>пунктом 6.2.1</w:t>
        </w:r>
      </w:hyperlink>
      <w:r w:rsidRPr="00860B4A">
        <w:rPr>
          <w:color w:val="000000" w:themeColor="text1"/>
          <w:sz w:val="28"/>
          <w:szCs w:val="28"/>
        </w:rPr>
        <w:t xml:space="preserve"> Правил № 115, а также копии эксплуатационных инструкций по ведению и контролю режимов работы системы теплоснабжения.</w:t>
      </w:r>
    </w:p>
    <w:p w14:paraId="5B435452"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0" w:history="1">
        <w:r w:rsidRPr="00860B4A">
          <w:rPr>
            <w:color w:val="000000" w:themeColor="text1"/>
            <w:sz w:val="28"/>
            <w:szCs w:val="28"/>
          </w:rPr>
          <w:t>пункта 12.9</w:t>
        </w:r>
      </w:hyperlink>
      <w:r w:rsidRPr="00860B4A">
        <w:rPr>
          <w:color w:val="000000" w:themeColor="text1"/>
          <w:sz w:val="28"/>
          <w:szCs w:val="28"/>
        </w:rPr>
        <w:t xml:space="preserve"> Правил № 115, </w:t>
      </w:r>
      <w:hyperlink r:id="rId71" w:history="1">
        <w:r w:rsidRPr="00860B4A">
          <w:rPr>
            <w:color w:val="000000" w:themeColor="text1"/>
            <w:sz w:val="28"/>
            <w:szCs w:val="28"/>
          </w:rPr>
          <w:t>пункта 278</w:t>
        </w:r>
      </w:hyperlink>
      <w:r w:rsidRPr="00860B4A">
        <w:rPr>
          <w:color w:val="000000" w:themeColor="text1"/>
          <w:sz w:val="28"/>
          <w:szCs w:val="28"/>
        </w:rPr>
        <w:t xml:space="preserve"> Правил промышленной безопасности.</w:t>
      </w:r>
    </w:p>
    <w:p w14:paraId="4106C0A8"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72" w:history="1">
        <w:r w:rsidRPr="00860B4A">
          <w:rPr>
            <w:color w:val="000000" w:themeColor="text1"/>
            <w:sz w:val="28"/>
            <w:szCs w:val="28"/>
          </w:rPr>
          <w:t>частью 4 статьи 13</w:t>
        </w:r>
      </w:hyperlink>
      <w:r w:rsidRPr="00860B4A">
        <w:rPr>
          <w:color w:val="000000" w:themeColor="text1"/>
          <w:sz w:val="28"/>
          <w:szCs w:val="28"/>
        </w:rPr>
        <w:t xml:space="preserve"> Федерального закона от 26.06.2008 № 102-ФЗ «Об обеспечении единства измерений», акты разграничения балансовой принадлежности, предусмотренные </w:t>
      </w:r>
      <w:hyperlink r:id="rId73" w:history="1">
        <w:r w:rsidRPr="00860B4A">
          <w:rPr>
            <w:color w:val="000000" w:themeColor="text1"/>
            <w:sz w:val="28"/>
            <w:szCs w:val="28"/>
          </w:rPr>
          <w:t>Правилами</w:t>
        </w:r>
      </w:hyperlink>
      <w:r w:rsidRPr="00860B4A">
        <w:rPr>
          <w:color w:val="000000" w:themeColor="text1"/>
          <w:sz w:val="28"/>
          <w:szCs w:val="28"/>
        </w:rPr>
        <w:t xml:space="preserve"> </w:t>
      </w:r>
      <w:r w:rsidRPr="00860B4A">
        <w:rPr>
          <w:color w:val="000000" w:themeColor="text1"/>
          <w:sz w:val="28"/>
          <w:szCs w:val="28"/>
        </w:rPr>
        <w:lastRenderedPageBreak/>
        <w:t>коммерческого учета тепловой энергии, теплоносителя, утвержденными постановлением Правительства Российской Федерации от 18.11.2013 № 1034 (далее - Правила коммерческого учета).</w:t>
      </w:r>
    </w:p>
    <w:p w14:paraId="3B19B1F7"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.3.14. Разработанный в соответствии с </w:t>
      </w:r>
      <w:hyperlink r:id="rId74" w:history="1">
        <w:r w:rsidRPr="00860B4A">
          <w:rPr>
            <w:color w:val="000000" w:themeColor="text1"/>
            <w:sz w:val="28"/>
            <w:szCs w:val="28"/>
          </w:rPr>
          <w:t>пунктом 2.7.10</w:t>
        </w:r>
      </w:hyperlink>
      <w:r w:rsidRPr="00860B4A">
        <w:rPr>
          <w:color w:val="000000" w:themeColor="text1"/>
          <w:sz w:val="28"/>
          <w:szCs w:val="28"/>
        </w:rPr>
        <w:t xml:space="preserve">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75" w:history="1">
        <w:r w:rsidRPr="00860B4A">
          <w:rPr>
            <w:color w:val="000000" w:themeColor="text1"/>
            <w:sz w:val="28"/>
            <w:szCs w:val="28"/>
          </w:rPr>
          <w:t>пунктом 2.7.13</w:t>
        </w:r>
      </w:hyperlink>
      <w:r w:rsidRPr="00860B4A">
        <w:rPr>
          <w:color w:val="000000" w:themeColor="text1"/>
          <w:sz w:val="28"/>
          <w:szCs w:val="28"/>
        </w:rPr>
        <w:t xml:space="preserve"> Правил №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14:paraId="63CD2EC3" w14:textId="77777777" w:rsidR="00DB4858" w:rsidRPr="00860B4A" w:rsidRDefault="00DB4858" w:rsidP="00DB4858">
      <w:pPr>
        <w:adjustRightInd/>
        <w:ind w:firstLine="540"/>
        <w:jc w:val="both"/>
        <w:rPr>
          <w:sz w:val="28"/>
          <w:szCs w:val="28"/>
        </w:rPr>
      </w:pPr>
      <w:r>
        <w:rPr>
          <w:sz w:val="28"/>
          <w:szCs w:val="28"/>
        </w:rPr>
        <w:t>4</w:t>
      </w:r>
      <w:r w:rsidRPr="00860B4A">
        <w:rPr>
          <w:sz w:val="28"/>
          <w:szCs w:val="28"/>
        </w:rPr>
        <w:t>.3.15.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5187ED78" w14:textId="77777777" w:rsidR="00DB4858" w:rsidRPr="00860B4A" w:rsidRDefault="00DB4858" w:rsidP="00DB4858">
      <w:pPr>
        <w:adjustRightInd/>
        <w:ind w:firstLine="540"/>
        <w:jc w:val="both"/>
        <w:rPr>
          <w:color w:val="000000" w:themeColor="text1"/>
          <w:sz w:val="28"/>
          <w:szCs w:val="28"/>
        </w:rPr>
      </w:pPr>
      <w:r w:rsidRPr="00860B4A">
        <w:rPr>
          <w:sz w:val="28"/>
          <w:szCs w:val="28"/>
        </w:rPr>
        <w:t xml:space="preserve">-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w:t>
      </w:r>
      <w:r w:rsidRPr="00860B4A">
        <w:rPr>
          <w:color w:val="000000" w:themeColor="text1"/>
          <w:sz w:val="28"/>
          <w:szCs w:val="28"/>
        </w:rPr>
        <w:t xml:space="preserve">с </w:t>
      </w:r>
      <w:hyperlink r:id="rId76" w:history="1">
        <w:r w:rsidRPr="00860B4A">
          <w:rPr>
            <w:color w:val="000000" w:themeColor="text1"/>
            <w:sz w:val="28"/>
            <w:szCs w:val="28"/>
          </w:rPr>
          <w:t>частью 2 статьи 7</w:t>
        </w:r>
      </w:hyperlink>
      <w:r w:rsidRPr="00860B4A">
        <w:rPr>
          <w:color w:val="000000" w:themeColor="text1"/>
          <w:sz w:val="28"/>
          <w:szCs w:val="28"/>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7" w:history="1">
        <w:r w:rsidRPr="00860B4A">
          <w:rPr>
            <w:color w:val="000000" w:themeColor="text1"/>
            <w:sz w:val="28"/>
            <w:szCs w:val="28"/>
          </w:rPr>
          <w:t>пунктом 13.2</w:t>
        </w:r>
      </w:hyperlink>
      <w:r w:rsidRPr="00860B4A">
        <w:rPr>
          <w:color w:val="000000" w:themeColor="text1"/>
          <w:sz w:val="28"/>
          <w:szCs w:val="28"/>
        </w:rPr>
        <w:t xml:space="preserve"> Правил № 115;</w:t>
      </w:r>
    </w:p>
    <w:p w14:paraId="66ADED62" w14:textId="77777777" w:rsidR="00DB4858" w:rsidRPr="00860B4A" w:rsidRDefault="00DB4858" w:rsidP="00DB4858">
      <w:pPr>
        <w:adjustRightInd/>
        <w:ind w:firstLine="540"/>
        <w:jc w:val="both"/>
        <w:rPr>
          <w:sz w:val="28"/>
          <w:szCs w:val="28"/>
        </w:rPr>
      </w:pPr>
      <w:r w:rsidRPr="00860B4A">
        <w:rPr>
          <w:color w:val="000000" w:themeColor="text1"/>
          <w:sz w:val="28"/>
          <w:szCs w:val="28"/>
        </w:rPr>
        <w:t>- о проверке плотности (герметичности), настройки и регулировки</w:t>
      </w:r>
      <w:r w:rsidRPr="00860B4A">
        <w:rPr>
          <w:sz w:val="28"/>
          <w:szCs w:val="28"/>
        </w:rPr>
        <w:t xml:space="preserve"> предохранительных клапанов.</w:t>
      </w:r>
    </w:p>
    <w:p w14:paraId="3978ABCF" w14:textId="77777777" w:rsidR="00DB4858" w:rsidRPr="00860B4A" w:rsidRDefault="00DB4858" w:rsidP="00DB4858">
      <w:pPr>
        <w:adjustRightInd/>
        <w:ind w:firstLine="540"/>
        <w:jc w:val="both"/>
        <w:rPr>
          <w:color w:val="000000" w:themeColor="text1"/>
          <w:sz w:val="28"/>
          <w:szCs w:val="28"/>
        </w:rPr>
      </w:pPr>
      <w:r>
        <w:rPr>
          <w:sz w:val="28"/>
          <w:szCs w:val="28"/>
        </w:rPr>
        <w:t>4</w:t>
      </w:r>
      <w:r w:rsidRPr="00860B4A">
        <w:rPr>
          <w:sz w:val="28"/>
          <w:szCs w:val="28"/>
        </w:rPr>
        <w:t xml:space="preserve">.3.16.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w:t>
      </w:r>
      <w:r w:rsidRPr="00860B4A">
        <w:rPr>
          <w:color w:val="000000" w:themeColor="text1"/>
          <w:sz w:val="28"/>
          <w:szCs w:val="28"/>
        </w:rPr>
        <w:t xml:space="preserve">эксплуатирующей организации, в которые занесены результаты текущих осмотров в соответствии с </w:t>
      </w:r>
      <w:hyperlink r:id="rId78" w:history="1">
        <w:r w:rsidRPr="00860B4A">
          <w:rPr>
            <w:color w:val="000000" w:themeColor="text1"/>
            <w:sz w:val="28"/>
            <w:szCs w:val="28"/>
          </w:rPr>
          <w:t>пунктом 3.1.3</w:t>
        </w:r>
      </w:hyperlink>
      <w:r w:rsidRPr="00860B4A">
        <w:rPr>
          <w:color w:val="000000" w:themeColor="text1"/>
          <w:sz w:val="28"/>
          <w:szCs w:val="28"/>
        </w:rPr>
        <w:t xml:space="preserve"> Правил № 115.</w:t>
      </w:r>
    </w:p>
    <w:p w14:paraId="6563EA8E"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.3.17. Копии актов и паспортов дымовых труб, в которых в соответствии с требованиями </w:t>
      </w:r>
      <w:hyperlink r:id="rId79" w:history="1">
        <w:r w:rsidRPr="00860B4A">
          <w:rPr>
            <w:color w:val="000000" w:themeColor="text1"/>
            <w:sz w:val="28"/>
            <w:szCs w:val="28"/>
          </w:rPr>
          <w:t>пункта 3.3.14</w:t>
        </w:r>
      </w:hyperlink>
      <w:r w:rsidRPr="00860B4A">
        <w:rPr>
          <w:color w:val="000000" w:themeColor="text1"/>
          <w:sz w:val="28"/>
          <w:szCs w:val="28"/>
        </w:rPr>
        <w:t xml:space="preserve"> Правил №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452A38EE"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0" w:history="1">
        <w:r w:rsidRPr="00860B4A">
          <w:rPr>
            <w:color w:val="000000" w:themeColor="text1"/>
            <w:sz w:val="28"/>
            <w:szCs w:val="28"/>
          </w:rPr>
          <w:t>пунктом 6.2.32</w:t>
        </w:r>
      </w:hyperlink>
      <w:r w:rsidRPr="00860B4A">
        <w:rPr>
          <w:color w:val="000000" w:themeColor="text1"/>
          <w:sz w:val="28"/>
          <w:szCs w:val="28"/>
        </w:rPr>
        <w:t xml:space="preserve"> Правил № 115.</w:t>
      </w:r>
    </w:p>
    <w:p w14:paraId="7FD6D926"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.3.19. Акты проведения гидравлических испытаний на прочность и плотность трубопроводов тепловых сетей в соответствии с </w:t>
      </w:r>
      <w:hyperlink r:id="rId81" w:history="1">
        <w:r w:rsidRPr="00860B4A">
          <w:rPr>
            <w:color w:val="000000" w:themeColor="text1"/>
            <w:sz w:val="28"/>
            <w:szCs w:val="28"/>
          </w:rPr>
          <w:t>пунктом 6.2.16</w:t>
        </w:r>
      </w:hyperlink>
      <w:r w:rsidRPr="00860B4A">
        <w:rPr>
          <w:color w:val="000000" w:themeColor="text1"/>
          <w:sz w:val="28"/>
          <w:szCs w:val="28"/>
        </w:rPr>
        <w:t xml:space="preserve"> Правил № 115.</w:t>
      </w:r>
    </w:p>
    <w:p w14:paraId="70558D13"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lastRenderedPageBreak/>
        <w:t>4</w:t>
      </w:r>
      <w:r w:rsidRPr="00860B4A">
        <w:rPr>
          <w:color w:val="000000" w:themeColor="text1"/>
          <w:sz w:val="28"/>
          <w:szCs w:val="28"/>
        </w:rPr>
        <w:t xml:space="preserve">.3.20.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82" w:history="1">
        <w:r w:rsidRPr="00860B4A">
          <w:rPr>
            <w:color w:val="000000" w:themeColor="text1"/>
            <w:sz w:val="28"/>
            <w:szCs w:val="28"/>
          </w:rPr>
          <w:t>пунктами 6.2.34</w:t>
        </w:r>
      </w:hyperlink>
      <w:r w:rsidRPr="00860B4A">
        <w:rPr>
          <w:color w:val="000000" w:themeColor="text1"/>
          <w:sz w:val="28"/>
          <w:szCs w:val="28"/>
        </w:rPr>
        <w:t xml:space="preserve"> - </w:t>
      </w:r>
      <w:hyperlink r:id="rId83" w:history="1">
        <w:r w:rsidRPr="00860B4A">
          <w:rPr>
            <w:color w:val="000000" w:themeColor="text1"/>
            <w:sz w:val="28"/>
            <w:szCs w:val="28"/>
          </w:rPr>
          <w:t>6.2.37</w:t>
        </w:r>
      </w:hyperlink>
      <w:r w:rsidRPr="00860B4A">
        <w:rPr>
          <w:color w:val="000000" w:themeColor="text1"/>
          <w:sz w:val="28"/>
          <w:szCs w:val="28"/>
        </w:rPr>
        <w:t xml:space="preserve"> Правил № 115.</w:t>
      </w:r>
    </w:p>
    <w:p w14:paraId="1D11FEED"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.3.21. Акты о проведении очистки и промывки тепловых сетей, тепловых пунктов, требования к которым установлены </w:t>
      </w:r>
      <w:hyperlink r:id="rId84" w:history="1">
        <w:r w:rsidRPr="00860B4A">
          <w:rPr>
            <w:color w:val="000000" w:themeColor="text1"/>
            <w:sz w:val="28"/>
            <w:szCs w:val="28"/>
          </w:rPr>
          <w:t>пунктами 5.3.37</w:t>
        </w:r>
      </w:hyperlink>
      <w:r w:rsidRPr="00860B4A">
        <w:rPr>
          <w:color w:val="000000" w:themeColor="text1"/>
          <w:sz w:val="28"/>
          <w:szCs w:val="28"/>
        </w:rPr>
        <w:t xml:space="preserve">, </w:t>
      </w:r>
      <w:hyperlink r:id="rId85" w:history="1">
        <w:r w:rsidRPr="00860B4A">
          <w:rPr>
            <w:color w:val="000000" w:themeColor="text1"/>
            <w:sz w:val="28"/>
            <w:szCs w:val="28"/>
          </w:rPr>
          <w:t>6.2.17</w:t>
        </w:r>
      </w:hyperlink>
      <w:r w:rsidRPr="00860B4A">
        <w:rPr>
          <w:color w:val="000000" w:themeColor="text1"/>
          <w:sz w:val="28"/>
          <w:szCs w:val="28"/>
        </w:rPr>
        <w:t xml:space="preserve">, </w:t>
      </w:r>
      <w:hyperlink r:id="rId86" w:history="1">
        <w:r w:rsidRPr="00860B4A">
          <w:rPr>
            <w:color w:val="000000" w:themeColor="text1"/>
            <w:sz w:val="28"/>
            <w:szCs w:val="28"/>
          </w:rPr>
          <w:t>12.18</w:t>
        </w:r>
      </w:hyperlink>
      <w:r w:rsidRPr="00860B4A">
        <w:rPr>
          <w:color w:val="000000" w:themeColor="text1"/>
          <w:sz w:val="28"/>
          <w:szCs w:val="28"/>
        </w:rPr>
        <w:t xml:space="preserve"> Правил № 115.</w:t>
      </w:r>
    </w:p>
    <w:p w14:paraId="566D88A9"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87" w:history="1">
        <w:r w:rsidRPr="00860B4A">
          <w:rPr>
            <w:color w:val="000000" w:themeColor="text1"/>
            <w:sz w:val="28"/>
            <w:szCs w:val="28"/>
          </w:rPr>
          <w:t>пунктами 2.5.4</w:t>
        </w:r>
      </w:hyperlink>
      <w:r w:rsidRPr="00860B4A">
        <w:rPr>
          <w:color w:val="000000" w:themeColor="text1"/>
          <w:sz w:val="28"/>
          <w:szCs w:val="28"/>
        </w:rPr>
        <w:t xml:space="preserve">, </w:t>
      </w:r>
      <w:hyperlink r:id="rId88" w:history="1">
        <w:r w:rsidRPr="00860B4A">
          <w:rPr>
            <w:color w:val="000000" w:themeColor="text1"/>
            <w:sz w:val="28"/>
            <w:szCs w:val="28"/>
          </w:rPr>
          <w:t>2.8.1</w:t>
        </w:r>
      </w:hyperlink>
      <w:r w:rsidRPr="00860B4A">
        <w:rPr>
          <w:color w:val="000000" w:themeColor="text1"/>
          <w:sz w:val="28"/>
          <w:szCs w:val="28"/>
        </w:rPr>
        <w:t xml:space="preserve">, </w:t>
      </w:r>
      <w:hyperlink r:id="rId89" w:history="1">
        <w:r w:rsidRPr="00860B4A">
          <w:rPr>
            <w:color w:val="000000" w:themeColor="text1"/>
            <w:sz w:val="28"/>
            <w:szCs w:val="28"/>
          </w:rPr>
          <w:t>5.3.6</w:t>
        </w:r>
      </w:hyperlink>
      <w:r w:rsidRPr="00860B4A">
        <w:rPr>
          <w:color w:val="000000" w:themeColor="text1"/>
          <w:sz w:val="28"/>
          <w:szCs w:val="28"/>
        </w:rPr>
        <w:t xml:space="preserve">, </w:t>
      </w:r>
      <w:hyperlink r:id="rId90" w:history="1">
        <w:r w:rsidRPr="00860B4A">
          <w:rPr>
            <w:color w:val="000000" w:themeColor="text1"/>
            <w:sz w:val="28"/>
            <w:szCs w:val="28"/>
          </w:rPr>
          <w:t>9.3.25</w:t>
        </w:r>
      </w:hyperlink>
      <w:r w:rsidRPr="00860B4A">
        <w:rPr>
          <w:color w:val="000000" w:themeColor="text1"/>
          <w:sz w:val="28"/>
          <w:szCs w:val="28"/>
        </w:rPr>
        <w:t xml:space="preserve">, </w:t>
      </w:r>
      <w:hyperlink r:id="rId91" w:history="1">
        <w:r w:rsidRPr="00860B4A">
          <w:rPr>
            <w:color w:val="000000" w:themeColor="text1"/>
            <w:sz w:val="28"/>
            <w:szCs w:val="28"/>
          </w:rPr>
          <w:t>12.11</w:t>
        </w:r>
      </w:hyperlink>
      <w:r w:rsidRPr="00860B4A">
        <w:rPr>
          <w:color w:val="000000" w:themeColor="text1"/>
          <w:sz w:val="28"/>
          <w:szCs w:val="28"/>
        </w:rPr>
        <w:t xml:space="preserve"> Правил № 115.</w:t>
      </w:r>
    </w:p>
    <w:p w14:paraId="4320AEEF"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.3.23. Акт измерений удельного электрического сопротивления грунта и потенциалов блуждающих токов в соответствии с требованиями </w:t>
      </w:r>
      <w:hyperlink r:id="rId92" w:history="1">
        <w:r w:rsidRPr="00860B4A">
          <w:rPr>
            <w:color w:val="000000" w:themeColor="text1"/>
            <w:sz w:val="28"/>
            <w:szCs w:val="28"/>
          </w:rPr>
          <w:t>пункта 6.2.43</w:t>
        </w:r>
      </w:hyperlink>
      <w:r w:rsidRPr="00860B4A">
        <w:rPr>
          <w:color w:val="000000" w:themeColor="text1"/>
          <w:sz w:val="28"/>
          <w:szCs w:val="28"/>
        </w:rPr>
        <w:t xml:space="preserve"> Правил № 115.</w:t>
      </w:r>
    </w:p>
    <w:p w14:paraId="57E3E41C"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.3.24. Акт опробования работоспособности оборудования насосных станций, проведение которого установлено требованиями </w:t>
      </w:r>
      <w:hyperlink r:id="rId93" w:history="1">
        <w:r w:rsidRPr="00860B4A">
          <w:rPr>
            <w:color w:val="000000" w:themeColor="text1"/>
            <w:sz w:val="28"/>
            <w:szCs w:val="28"/>
          </w:rPr>
          <w:t>пункта 6.2.48</w:t>
        </w:r>
      </w:hyperlink>
      <w:r w:rsidRPr="00860B4A">
        <w:rPr>
          <w:color w:val="000000" w:themeColor="text1"/>
          <w:sz w:val="28"/>
          <w:szCs w:val="28"/>
        </w:rPr>
        <w:t xml:space="preserve"> Правил № 115.</w:t>
      </w:r>
    </w:p>
    <w:p w14:paraId="5CB2E57B"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94" w:history="1">
        <w:r w:rsidRPr="00860B4A">
          <w:rPr>
            <w:color w:val="000000" w:themeColor="text1"/>
            <w:sz w:val="28"/>
            <w:szCs w:val="28"/>
          </w:rPr>
          <w:t>Порядком</w:t>
        </w:r>
      </w:hyperlink>
      <w:r w:rsidRPr="00860B4A">
        <w:rPr>
          <w:color w:val="000000" w:themeColor="text1"/>
          <w:sz w:val="28"/>
          <w:szCs w:val="28"/>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&lt;8&gt;.</w:t>
      </w:r>
    </w:p>
    <w:p w14:paraId="561A7B52"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.3.26. Утвержденный в соответствии с требованиями </w:t>
      </w:r>
      <w:hyperlink r:id="rId95" w:history="1">
        <w:r w:rsidRPr="00860B4A">
          <w:rPr>
            <w:color w:val="000000" w:themeColor="text1"/>
            <w:sz w:val="28"/>
            <w:szCs w:val="28"/>
          </w:rPr>
          <w:t>пункта 2.7.3</w:t>
        </w:r>
      </w:hyperlink>
      <w:r w:rsidRPr="00860B4A">
        <w:rPr>
          <w:color w:val="000000" w:themeColor="text1"/>
          <w:sz w:val="28"/>
          <w:szCs w:val="28"/>
        </w:rPr>
        <w:t xml:space="preserve">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96" w:history="1">
        <w:r w:rsidRPr="00860B4A">
          <w:rPr>
            <w:color w:val="000000" w:themeColor="text1"/>
            <w:sz w:val="28"/>
            <w:szCs w:val="28"/>
          </w:rPr>
          <w:t>Положением</w:t>
        </w:r>
      </w:hyperlink>
      <w:r w:rsidRPr="00860B4A">
        <w:rPr>
          <w:color w:val="000000" w:themeColor="text1"/>
          <w:sz w:val="28"/>
          <w:szCs w:val="28"/>
        </w:rPr>
        <w:t xml:space="preserve"> по ведению бухгалтерского учета и бухгалтерской отчетности в Российской Федерации, утвержденным приказом Минфина России от 29.07.1998 № 34н &lt;9&gt;.</w:t>
      </w:r>
    </w:p>
    <w:p w14:paraId="50F9D83F"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.3.27. В соответствии с требованиями </w:t>
      </w:r>
      <w:hyperlink r:id="rId97" w:history="1">
        <w:r w:rsidRPr="00860B4A">
          <w:rPr>
            <w:color w:val="000000" w:themeColor="text1"/>
            <w:sz w:val="28"/>
            <w:szCs w:val="28"/>
          </w:rPr>
          <w:t>части 1 статьи 9</w:t>
        </w:r>
      </w:hyperlink>
      <w:r w:rsidRPr="00860B4A">
        <w:rPr>
          <w:color w:val="000000" w:themeColor="text1"/>
          <w:sz w:val="28"/>
          <w:szCs w:val="28"/>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1BE9D277"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.3.28. Утвержденный в соответствии с требованиями </w:t>
      </w:r>
      <w:hyperlink r:id="rId98" w:history="1">
        <w:r w:rsidRPr="00860B4A">
          <w:rPr>
            <w:color w:val="000000" w:themeColor="text1"/>
            <w:sz w:val="28"/>
            <w:szCs w:val="28"/>
          </w:rPr>
          <w:t>пункта 15.4.3</w:t>
        </w:r>
      </w:hyperlink>
      <w:r w:rsidRPr="00860B4A">
        <w:rPr>
          <w:color w:val="000000" w:themeColor="text1"/>
          <w:sz w:val="28"/>
          <w:szCs w:val="28"/>
        </w:rPr>
        <w:t xml:space="preserve"> Правил </w:t>
      </w:r>
      <w:r w:rsidRPr="00860B4A">
        <w:rPr>
          <w:color w:val="000000" w:themeColor="text1"/>
          <w:sz w:val="28"/>
          <w:szCs w:val="28"/>
        </w:rPr>
        <w:lastRenderedPageBreak/>
        <w:t xml:space="preserve">№ 115 и (или) </w:t>
      </w:r>
      <w:hyperlink r:id="rId99" w:history="1">
        <w:r w:rsidRPr="00860B4A">
          <w:rPr>
            <w:color w:val="000000" w:themeColor="text1"/>
            <w:sz w:val="28"/>
            <w:szCs w:val="28"/>
          </w:rPr>
          <w:t>Положения</w:t>
        </w:r>
      </w:hyperlink>
      <w:r w:rsidRPr="00860B4A">
        <w:rPr>
          <w:color w:val="000000" w:themeColor="text1"/>
          <w:sz w:val="28"/>
          <w:szCs w:val="28"/>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15.09.2020 № 1437 &lt;10&gt;, порядок (план) действий по ликвидации последствий аварийных ситуаций в сфере теплоснабжения или предусмотренные </w:t>
      </w:r>
      <w:hyperlink r:id="rId100" w:history="1">
        <w:r w:rsidRPr="00860B4A">
          <w:rPr>
            <w:color w:val="000000" w:themeColor="text1"/>
            <w:sz w:val="28"/>
            <w:szCs w:val="28"/>
          </w:rPr>
          <w:t>пунктом 386</w:t>
        </w:r>
      </w:hyperlink>
      <w:r w:rsidRPr="00860B4A">
        <w:rPr>
          <w:color w:val="000000" w:themeColor="text1"/>
          <w:sz w:val="28"/>
          <w:szCs w:val="28"/>
        </w:rPr>
        <w:t xml:space="preserve"> Правил промышленной безопасности инструкции, устанавливающие действия работников в аварийных ситуациях (в том числе при аварии).</w:t>
      </w:r>
    </w:p>
    <w:p w14:paraId="743BD015"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.3.29. Разрешение на допуск в эксплуатацию и (или) временное разрешение на допуск в эксплуатацию на объекты теплоснабжения в соответствии с </w:t>
      </w:r>
      <w:hyperlink r:id="rId101" w:history="1">
        <w:r w:rsidRPr="00860B4A">
          <w:rPr>
            <w:color w:val="000000" w:themeColor="text1"/>
            <w:sz w:val="28"/>
            <w:szCs w:val="28"/>
          </w:rPr>
          <w:t>Правилами</w:t>
        </w:r>
      </w:hyperlink>
      <w:r w:rsidRPr="00860B4A">
        <w:rPr>
          <w:color w:val="000000" w:themeColor="text1"/>
          <w:sz w:val="28"/>
          <w:szCs w:val="28"/>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30.01.2021 № 85 (далее - Правила №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02" w:history="1">
        <w:r w:rsidRPr="00860B4A">
          <w:rPr>
            <w:color w:val="000000" w:themeColor="text1"/>
            <w:sz w:val="28"/>
            <w:szCs w:val="28"/>
          </w:rPr>
          <w:t>части 8 статьи 20</w:t>
        </w:r>
      </w:hyperlink>
      <w:r w:rsidRPr="00860B4A">
        <w:rPr>
          <w:color w:val="000000" w:themeColor="text1"/>
          <w:sz w:val="28"/>
          <w:szCs w:val="28"/>
        </w:rPr>
        <w:t xml:space="preserve"> и </w:t>
      </w:r>
      <w:hyperlink r:id="rId103" w:history="1">
        <w:r w:rsidRPr="00860B4A">
          <w:rPr>
            <w:color w:val="000000" w:themeColor="text1"/>
            <w:sz w:val="28"/>
            <w:szCs w:val="28"/>
          </w:rPr>
          <w:t>части 10 статьи 29</w:t>
        </w:r>
      </w:hyperlink>
      <w:r w:rsidRPr="00860B4A">
        <w:rPr>
          <w:color w:val="000000" w:themeColor="text1"/>
          <w:sz w:val="28"/>
          <w:szCs w:val="28"/>
        </w:rPr>
        <w:t xml:space="preserve"> Федерального закона о теплоснабжении).</w:t>
      </w:r>
    </w:p>
    <w:p w14:paraId="35AA9FF4" w14:textId="77777777" w:rsidR="00DB4858" w:rsidRPr="00860B4A" w:rsidRDefault="00DB4858" w:rsidP="00DB4858">
      <w:pPr>
        <w:adjustRightInd/>
        <w:ind w:firstLine="540"/>
        <w:jc w:val="both"/>
        <w:rPr>
          <w:color w:val="000000" w:themeColor="text1"/>
          <w:sz w:val="28"/>
          <w:szCs w:val="28"/>
        </w:rPr>
      </w:pPr>
      <w:r>
        <w:rPr>
          <w:color w:val="000000" w:themeColor="text1"/>
          <w:sz w:val="28"/>
          <w:szCs w:val="28"/>
        </w:rPr>
        <w:t>4</w:t>
      </w:r>
      <w:r w:rsidRPr="00860B4A">
        <w:rPr>
          <w:color w:val="000000" w:themeColor="text1"/>
          <w:sz w:val="28"/>
          <w:szCs w:val="28"/>
        </w:rPr>
        <w:t xml:space="preserve">.4.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r:id="rId104" w:anchor="P87" w:history="1">
        <w:r w:rsidRPr="00860B4A">
          <w:rPr>
            <w:color w:val="000000" w:themeColor="text1"/>
            <w:sz w:val="28"/>
            <w:szCs w:val="28"/>
          </w:rPr>
          <w:t>подпунктов 9.1</w:t>
        </w:r>
      </w:hyperlink>
      <w:r w:rsidRPr="00860B4A">
        <w:rPr>
          <w:color w:val="000000" w:themeColor="text1"/>
          <w:sz w:val="28"/>
          <w:szCs w:val="28"/>
        </w:rPr>
        <w:t xml:space="preserve"> - </w:t>
      </w:r>
      <w:hyperlink r:id="rId105" w:anchor="P93" w:history="1">
        <w:r w:rsidRPr="00860B4A">
          <w:rPr>
            <w:color w:val="000000" w:themeColor="text1"/>
            <w:sz w:val="28"/>
            <w:szCs w:val="28"/>
          </w:rPr>
          <w:t>9.3 пункта 9</w:t>
        </w:r>
      </w:hyperlink>
      <w:r w:rsidRPr="00860B4A">
        <w:rPr>
          <w:color w:val="000000" w:themeColor="text1"/>
          <w:sz w:val="28"/>
          <w:szCs w:val="28"/>
        </w:rPr>
        <w:t xml:space="preserve"> настоящих Правил.</w:t>
      </w:r>
    </w:p>
    <w:p w14:paraId="6DC723E3" w14:textId="77777777" w:rsidR="00DB4858" w:rsidRPr="002C053D" w:rsidRDefault="00DB4858" w:rsidP="00DB4858">
      <w:pPr>
        <w:tabs>
          <w:tab w:val="left" w:pos="1461"/>
        </w:tabs>
        <w:adjustRightInd/>
        <w:spacing w:line="230" w:lineRule="auto"/>
        <w:ind w:left="-448" w:right="147" w:firstLine="709"/>
        <w:jc w:val="both"/>
        <w:rPr>
          <w:sz w:val="29"/>
        </w:rPr>
      </w:pPr>
    </w:p>
    <w:p w14:paraId="0BB8A9EA" w14:textId="77777777" w:rsidR="00DB4858" w:rsidRPr="00E972EA" w:rsidRDefault="00DB4858" w:rsidP="00DB4858">
      <w:pPr>
        <w:tabs>
          <w:tab w:val="left" w:pos="1908"/>
        </w:tabs>
        <w:adjustRightInd/>
        <w:spacing w:line="235" w:lineRule="auto"/>
        <w:ind w:left="-618" w:right="79" w:firstLine="709"/>
        <w:jc w:val="both"/>
        <w:rPr>
          <w:sz w:val="29"/>
        </w:rPr>
      </w:pPr>
    </w:p>
    <w:p w14:paraId="465B1F98" w14:textId="77777777" w:rsidR="00DB4858" w:rsidRPr="00E972EA" w:rsidRDefault="00DB4858" w:rsidP="00DB4858">
      <w:pPr>
        <w:tabs>
          <w:tab w:val="left" w:pos="1461"/>
        </w:tabs>
        <w:adjustRightInd/>
        <w:spacing w:line="230" w:lineRule="auto"/>
        <w:ind w:left="-448" w:right="147" w:firstLine="709"/>
        <w:jc w:val="both"/>
        <w:rPr>
          <w:sz w:val="28"/>
          <w:szCs w:val="28"/>
        </w:rPr>
      </w:pPr>
    </w:p>
    <w:p w14:paraId="30D7DCCA" w14:textId="77777777" w:rsidR="00DB4858" w:rsidRDefault="00DB4858" w:rsidP="00DB4858">
      <w:pPr>
        <w:tabs>
          <w:tab w:val="left" w:pos="1461"/>
        </w:tabs>
        <w:adjustRightInd/>
        <w:spacing w:line="230" w:lineRule="auto"/>
        <w:ind w:left="-448" w:right="147" w:firstLine="709"/>
        <w:jc w:val="both"/>
        <w:rPr>
          <w:sz w:val="28"/>
          <w:szCs w:val="28"/>
        </w:rPr>
      </w:pPr>
    </w:p>
    <w:p w14:paraId="643E11AA" w14:textId="77777777" w:rsidR="00DB4858" w:rsidRDefault="00DB4858" w:rsidP="00DB4858">
      <w:pPr>
        <w:tabs>
          <w:tab w:val="left" w:pos="1461"/>
        </w:tabs>
        <w:adjustRightInd/>
        <w:spacing w:line="230" w:lineRule="auto"/>
        <w:ind w:left="-448" w:right="147" w:firstLine="709"/>
        <w:jc w:val="both"/>
        <w:rPr>
          <w:sz w:val="28"/>
          <w:szCs w:val="28"/>
        </w:rPr>
      </w:pPr>
    </w:p>
    <w:p w14:paraId="3C389042" w14:textId="77777777" w:rsidR="00DB4858" w:rsidRDefault="00DB4858" w:rsidP="00DB4858">
      <w:pPr>
        <w:tabs>
          <w:tab w:val="left" w:pos="1461"/>
        </w:tabs>
        <w:adjustRightInd/>
        <w:spacing w:line="230" w:lineRule="auto"/>
        <w:ind w:left="-448" w:right="147" w:firstLine="709"/>
        <w:jc w:val="both"/>
        <w:rPr>
          <w:sz w:val="28"/>
          <w:szCs w:val="28"/>
        </w:rPr>
      </w:pPr>
    </w:p>
    <w:p w14:paraId="61030439" w14:textId="77777777" w:rsidR="00DB4858" w:rsidRDefault="00DB4858" w:rsidP="00DB4858">
      <w:pPr>
        <w:tabs>
          <w:tab w:val="left" w:pos="1461"/>
        </w:tabs>
        <w:adjustRightInd/>
        <w:spacing w:line="230" w:lineRule="auto"/>
        <w:ind w:left="-448" w:right="147" w:firstLine="709"/>
        <w:jc w:val="both"/>
        <w:rPr>
          <w:sz w:val="28"/>
          <w:szCs w:val="28"/>
        </w:rPr>
      </w:pPr>
    </w:p>
    <w:p w14:paraId="4BC5ED27" w14:textId="77777777" w:rsidR="00DB4858" w:rsidRDefault="00DB4858" w:rsidP="00DB4858">
      <w:pPr>
        <w:tabs>
          <w:tab w:val="left" w:pos="1461"/>
        </w:tabs>
        <w:adjustRightInd/>
        <w:spacing w:line="230" w:lineRule="auto"/>
        <w:ind w:left="-448" w:right="147" w:firstLine="709"/>
        <w:jc w:val="both"/>
        <w:rPr>
          <w:sz w:val="28"/>
          <w:szCs w:val="28"/>
        </w:rPr>
      </w:pPr>
    </w:p>
    <w:p w14:paraId="0327C0F8" w14:textId="77777777" w:rsidR="00DB4858" w:rsidRDefault="00DB4858" w:rsidP="00DB4858">
      <w:pPr>
        <w:tabs>
          <w:tab w:val="left" w:pos="1461"/>
        </w:tabs>
        <w:adjustRightInd/>
        <w:spacing w:line="230" w:lineRule="auto"/>
        <w:ind w:right="147"/>
        <w:jc w:val="both"/>
        <w:rPr>
          <w:sz w:val="28"/>
          <w:szCs w:val="28"/>
        </w:rPr>
      </w:pPr>
    </w:p>
    <w:p w14:paraId="2722AEBB" w14:textId="77777777" w:rsidR="00DB4858" w:rsidRDefault="00DB4858" w:rsidP="00DB4858">
      <w:pPr>
        <w:tabs>
          <w:tab w:val="left" w:pos="1461"/>
        </w:tabs>
        <w:adjustRightInd/>
        <w:spacing w:line="230" w:lineRule="auto"/>
        <w:ind w:right="147"/>
        <w:jc w:val="both"/>
        <w:rPr>
          <w:sz w:val="28"/>
          <w:szCs w:val="28"/>
        </w:rPr>
      </w:pPr>
    </w:p>
    <w:p w14:paraId="7895FE18" w14:textId="77777777" w:rsidR="00DB4858" w:rsidRDefault="00DB4858" w:rsidP="00DB4858">
      <w:pPr>
        <w:tabs>
          <w:tab w:val="left" w:pos="1461"/>
        </w:tabs>
        <w:adjustRightInd/>
        <w:spacing w:line="230" w:lineRule="auto"/>
        <w:ind w:left="-448" w:right="147" w:firstLine="709"/>
        <w:jc w:val="both"/>
        <w:rPr>
          <w:sz w:val="28"/>
          <w:szCs w:val="28"/>
        </w:rPr>
      </w:pPr>
    </w:p>
    <w:p w14:paraId="2D41DE79" w14:textId="77777777" w:rsidR="00DB4858" w:rsidRDefault="00DB4858" w:rsidP="00DB4858">
      <w:pPr>
        <w:tabs>
          <w:tab w:val="left" w:pos="1461"/>
        </w:tabs>
        <w:adjustRightInd/>
        <w:spacing w:line="230" w:lineRule="auto"/>
        <w:ind w:left="-448" w:right="147" w:firstLine="709"/>
        <w:jc w:val="both"/>
        <w:rPr>
          <w:sz w:val="28"/>
          <w:szCs w:val="28"/>
        </w:rPr>
      </w:pPr>
    </w:p>
    <w:p w14:paraId="53009642" w14:textId="77777777" w:rsidR="00DB4858" w:rsidRDefault="00DB4858" w:rsidP="00DB4858">
      <w:pPr>
        <w:tabs>
          <w:tab w:val="left" w:pos="1461"/>
        </w:tabs>
        <w:adjustRightInd/>
        <w:spacing w:line="230" w:lineRule="auto"/>
        <w:ind w:left="-448" w:right="147" w:firstLine="709"/>
        <w:jc w:val="both"/>
        <w:rPr>
          <w:sz w:val="28"/>
          <w:szCs w:val="28"/>
        </w:rPr>
      </w:pPr>
    </w:p>
    <w:p w14:paraId="589134B2" w14:textId="77777777" w:rsidR="00DB4858" w:rsidRDefault="00DB4858" w:rsidP="00DB4858">
      <w:pPr>
        <w:tabs>
          <w:tab w:val="left" w:pos="1461"/>
        </w:tabs>
        <w:adjustRightInd/>
        <w:spacing w:line="230" w:lineRule="auto"/>
        <w:ind w:left="-448" w:right="147" w:firstLine="709"/>
        <w:jc w:val="both"/>
        <w:rPr>
          <w:sz w:val="28"/>
          <w:szCs w:val="28"/>
        </w:rPr>
      </w:pPr>
    </w:p>
    <w:p w14:paraId="559F7EE2" w14:textId="77777777" w:rsidR="00DB4858" w:rsidRDefault="00DB4858" w:rsidP="00DB4858">
      <w:pPr>
        <w:tabs>
          <w:tab w:val="left" w:pos="1461"/>
        </w:tabs>
        <w:adjustRightInd/>
        <w:spacing w:line="230" w:lineRule="auto"/>
        <w:ind w:left="-448" w:right="147" w:firstLine="709"/>
        <w:jc w:val="both"/>
        <w:rPr>
          <w:sz w:val="28"/>
          <w:szCs w:val="28"/>
        </w:rPr>
      </w:pPr>
    </w:p>
    <w:p w14:paraId="62D3855B" w14:textId="77777777" w:rsidR="00DB4858" w:rsidRDefault="00DB4858" w:rsidP="00DB4858">
      <w:pPr>
        <w:tabs>
          <w:tab w:val="left" w:pos="1461"/>
        </w:tabs>
        <w:adjustRightInd/>
        <w:spacing w:line="230" w:lineRule="auto"/>
        <w:ind w:left="-448" w:right="147" w:firstLine="709"/>
        <w:jc w:val="both"/>
        <w:rPr>
          <w:sz w:val="28"/>
          <w:szCs w:val="28"/>
        </w:rPr>
      </w:pPr>
    </w:p>
    <w:p w14:paraId="67AFEB6B" w14:textId="77777777" w:rsidR="00DB4858" w:rsidRDefault="00DB4858" w:rsidP="00DB4858">
      <w:pPr>
        <w:tabs>
          <w:tab w:val="left" w:pos="1461"/>
        </w:tabs>
        <w:adjustRightInd/>
        <w:spacing w:line="230" w:lineRule="auto"/>
        <w:ind w:left="-448" w:right="147" w:firstLine="709"/>
        <w:jc w:val="both"/>
        <w:rPr>
          <w:sz w:val="28"/>
          <w:szCs w:val="28"/>
        </w:rPr>
      </w:pPr>
    </w:p>
    <w:p w14:paraId="62E74F45" w14:textId="77777777" w:rsidR="00DB4858" w:rsidRDefault="00DB4858" w:rsidP="00DB4858">
      <w:pPr>
        <w:tabs>
          <w:tab w:val="left" w:pos="1461"/>
        </w:tabs>
        <w:adjustRightInd/>
        <w:spacing w:line="230" w:lineRule="auto"/>
        <w:ind w:left="-448" w:right="147" w:firstLine="709"/>
        <w:jc w:val="both"/>
        <w:rPr>
          <w:sz w:val="28"/>
          <w:szCs w:val="28"/>
        </w:rPr>
      </w:pPr>
    </w:p>
    <w:p w14:paraId="5ED8FD61" w14:textId="77777777" w:rsidR="00DB4858" w:rsidRDefault="00DB4858" w:rsidP="00DB4858">
      <w:pPr>
        <w:tabs>
          <w:tab w:val="left" w:pos="1461"/>
        </w:tabs>
        <w:adjustRightInd/>
        <w:spacing w:line="230" w:lineRule="auto"/>
        <w:ind w:left="-448" w:right="147" w:firstLine="709"/>
        <w:jc w:val="both"/>
        <w:rPr>
          <w:sz w:val="28"/>
          <w:szCs w:val="28"/>
        </w:rPr>
      </w:pPr>
    </w:p>
    <w:p w14:paraId="457D60FB" w14:textId="77777777" w:rsidR="00DB4858" w:rsidRDefault="00DB4858" w:rsidP="00DB4858">
      <w:pPr>
        <w:tabs>
          <w:tab w:val="left" w:pos="1461"/>
        </w:tabs>
        <w:adjustRightInd/>
        <w:spacing w:line="230" w:lineRule="auto"/>
        <w:ind w:left="-448" w:right="147" w:firstLine="709"/>
        <w:jc w:val="both"/>
        <w:rPr>
          <w:sz w:val="28"/>
          <w:szCs w:val="28"/>
        </w:rPr>
      </w:pPr>
    </w:p>
    <w:p w14:paraId="75FE68DA" w14:textId="77777777" w:rsidR="00DB4858" w:rsidRDefault="00DB4858" w:rsidP="00DB4858">
      <w:pPr>
        <w:tabs>
          <w:tab w:val="left" w:pos="1461"/>
        </w:tabs>
        <w:adjustRightInd/>
        <w:spacing w:line="230" w:lineRule="auto"/>
        <w:ind w:left="-448" w:right="147" w:firstLine="709"/>
        <w:jc w:val="right"/>
        <w:rPr>
          <w:sz w:val="28"/>
          <w:szCs w:val="28"/>
        </w:rPr>
      </w:pPr>
    </w:p>
    <w:p w14:paraId="3C097413" w14:textId="77777777" w:rsidR="00DB4858" w:rsidRDefault="00DB4858" w:rsidP="00DB4858">
      <w:pPr>
        <w:tabs>
          <w:tab w:val="left" w:pos="1461"/>
        </w:tabs>
        <w:adjustRightInd/>
        <w:spacing w:line="230" w:lineRule="auto"/>
        <w:ind w:left="-448" w:right="147" w:firstLine="709"/>
        <w:jc w:val="right"/>
        <w:rPr>
          <w:sz w:val="28"/>
          <w:szCs w:val="28"/>
        </w:rPr>
      </w:pPr>
    </w:p>
    <w:p w14:paraId="51B6C090" w14:textId="77777777" w:rsidR="00DB4858" w:rsidRDefault="00DB4858" w:rsidP="00DB4858">
      <w:pPr>
        <w:tabs>
          <w:tab w:val="left" w:pos="1461"/>
        </w:tabs>
        <w:adjustRightInd/>
        <w:spacing w:line="230" w:lineRule="auto"/>
        <w:ind w:left="-448" w:right="147" w:firstLine="709"/>
        <w:jc w:val="right"/>
        <w:rPr>
          <w:sz w:val="28"/>
          <w:szCs w:val="28"/>
        </w:rPr>
      </w:pPr>
    </w:p>
    <w:p w14:paraId="6B062EF9" w14:textId="77777777" w:rsidR="00DB4858" w:rsidRDefault="00DB4858" w:rsidP="00DB4858">
      <w:pPr>
        <w:tabs>
          <w:tab w:val="left" w:pos="1461"/>
        </w:tabs>
        <w:adjustRightInd/>
        <w:spacing w:line="230" w:lineRule="auto"/>
        <w:ind w:left="-448" w:right="147" w:firstLine="709"/>
        <w:jc w:val="right"/>
        <w:rPr>
          <w:sz w:val="28"/>
          <w:szCs w:val="28"/>
        </w:rPr>
      </w:pPr>
    </w:p>
    <w:p w14:paraId="6744FE6A"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1 </w:t>
      </w:r>
    </w:p>
    <w:p w14:paraId="5CE1215E"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43C9EC77"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3481587D" w14:textId="77777777" w:rsidR="00DB4858" w:rsidRDefault="00DB4858" w:rsidP="00DB4858">
      <w:pPr>
        <w:tabs>
          <w:tab w:val="left" w:pos="1461"/>
        </w:tabs>
        <w:adjustRightInd/>
        <w:spacing w:line="230" w:lineRule="auto"/>
        <w:ind w:left="-448" w:right="147" w:firstLine="709"/>
        <w:jc w:val="right"/>
        <w:rPr>
          <w:sz w:val="28"/>
          <w:szCs w:val="28"/>
        </w:rPr>
      </w:pPr>
      <w:r w:rsidRPr="009F2C04">
        <w:rPr>
          <w:sz w:val="28"/>
          <w:szCs w:val="28"/>
        </w:rPr>
        <w:t>организаций</w:t>
      </w:r>
    </w:p>
    <w:p w14:paraId="612C8348"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03B55320"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5E42B0AA" w14:textId="77777777" w:rsidR="00DB4858" w:rsidRPr="00E843B7" w:rsidRDefault="00DB4858" w:rsidP="00DB4858">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3F8052E2" w14:textId="77777777" w:rsidR="00DB4858" w:rsidRPr="00E843B7" w:rsidRDefault="00DB4858" w:rsidP="00DB4858">
      <w:pPr>
        <w:tabs>
          <w:tab w:val="left" w:pos="1461"/>
        </w:tabs>
        <w:adjustRightInd/>
        <w:spacing w:line="230" w:lineRule="auto"/>
        <w:ind w:left="-448" w:right="147" w:firstLine="709"/>
        <w:jc w:val="both"/>
        <w:rPr>
          <w:sz w:val="28"/>
          <w:szCs w:val="28"/>
        </w:rPr>
      </w:pPr>
    </w:p>
    <w:p w14:paraId="38F87BDF" w14:textId="77777777" w:rsidR="00DB4858" w:rsidRDefault="00DB4858" w:rsidP="00DB4858">
      <w:pPr>
        <w:tabs>
          <w:tab w:val="left" w:pos="1461"/>
        </w:tabs>
        <w:adjustRightInd/>
        <w:spacing w:line="230" w:lineRule="auto"/>
        <w:ind w:left="-448" w:right="147" w:firstLine="709"/>
        <w:jc w:val="both"/>
        <w:rPr>
          <w:sz w:val="28"/>
        </w:rPr>
      </w:pPr>
    </w:p>
    <w:p w14:paraId="2FB4F6B3" w14:textId="77777777" w:rsidR="00DB4858" w:rsidRDefault="00DB4858" w:rsidP="00DB4858">
      <w:pPr>
        <w:jc w:val="center"/>
        <w:rPr>
          <w:b/>
          <w:spacing w:val="-4"/>
          <w:sz w:val="28"/>
        </w:rPr>
      </w:pPr>
      <w:r>
        <w:rPr>
          <w:b/>
          <w:sz w:val="28"/>
        </w:rPr>
        <w:t>График</w:t>
      </w:r>
      <w:r>
        <w:rPr>
          <w:b/>
          <w:spacing w:val="-5"/>
          <w:sz w:val="28"/>
        </w:rPr>
        <w:t xml:space="preserve"> </w:t>
      </w:r>
      <w:r>
        <w:rPr>
          <w:b/>
          <w:sz w:val="28"/>
        </w:rPr>
        <w:t>проведения</w:t>
      </w:r>
      <w:r>
        <w:rPr>
          <w:b/>
          <w:spacing w:val="1"/>
          <w:sz w:val="28"/>
        </w:rPr>
        <w:t xml:space="preserve"> </w:t>
      </w:r>
      <w:r>
        <w:rPr>
          <w:b/>
          <w:sz w:val="28"/>
        </w:rPr>
        <w:t>оценки</w:t>
      </w:r>
      <w:r>
        <w:rPr>
          <w:b/>
          <w:spacing w:val="-4"/>
          <w:sz w:val="28"/>
        </w:rPr>
        <w:t xml:space="preserve"> </w:t>
      </w:r>
      <w:r>
        <w:rPr>
          <w:b/>
          <w:sz w:val="28"/>
        </w:rPr>
        <w:t>обеспечения</w:t>
      </w:r>
      <w:r>
        <w:rPr>
          <w:b/>
          <w:spacing w:val="16"/>
          <w:sz w:val="28"/>
        </w:rPr>
        <w:t xml:space="preserve"> </w:t>
      </w:r>
      <w:r>
        <w:rPr>
          <w:b/>
          <w:sz w:val="28"/>
        </w:rPr>
        <w:t>готовности</w:t>
      </w:r>
      <w:r>
        <w:rPr>
          <w:b/>
          <w:spacing w:val="3"/>
          <w:sz w:val="28"/>
        </w:rPr>
        <w:t xml:space="preserve"> </w:t>
      </w:r>
      <w:r>
        <w:rPr>
          <w:b/>
          <w:sz w:val="28"/>
        </w:rPr>
        <w:t>к</w:t>
      </w:r>
      <w:r>
        <w:rPr>
          <w:b/>
          <w:spacing w:val="-15"/>
          <w:sz w:val="28"/>
        </w:rPr>
        <w:t xml:space="preserve"> </w:t>
      </w:r>
      <w:r>
        <w:rPr>
          <w:b/>
          <w:sz w:val="28"/>
        </w:rPr>
        <w:t>отопительному</w:t>
      </w:r>
      <w:r>
        <w:rPr>
          <w:b/>
          <w:spacing w:val="11"/>
          <w:sz w:val="28"/>
        </w:rPr>
        <w:t xml:space="preserve"> </w:t>
      </w:r>
      <w:r>
        <w:rPr>
          <w:b/>
          <w:sz w:val="28"/>
        </w:rPr>
        <w:t>периоду</w:t>
      </w:r>
      <w:r>
        <w:rPr>
          <w:b/>
          <w:spacing w:val="-8"/>
          <w:sz w:val="28"/>
        </w:rPr>
        <w:t xml:space="preserve"> </w:t>
      </w:r>
      <w:r>
        <w:rPr>
          <w:b/>
          <w:sz w:val="28"/>
        </w:rPr>
        <w:t>2026-2027</w:t>
      </w:r>
      <w:r>
        <w:rPr>
          <w:b/>
          <w:spacing w:val="4"/>
          <w:sz w:val="28"/>
        </w:rPr>
        <w:t xml:space="preserve"> </w:t>
      </w:r>
      <w:r>
        <w:rPr>
          <w:b/>
          <w:spacing w:val="-4"/>
          <w:sz w:val="28"/>
        </w:rPr>
        <w:t>годов</w:t>
      </w:r>
    </w:p>
    <w:p w14:paraId="4C68FEF4" w14:textId="77777777" w:rsidR="00DB4858" w:rsidRDefault="00DB4858" w:rsidP="00DB4858">
      <w:pPr>
        <w:jc w:val="center"/>
        <w:rPr>
          <w:b/>
          <w:spacing w:val="-4"/>
          <w:sz w:val="28"/>
        </w:rPr>
      </w:pPr>
    </w:p>
    <w:tbl>
      <w:tblPr>
        <w:tblStyle w:val="a3"/>
        <w:tblW w:w="0" w:type="auto"/>
        <w:tblLook w:val="04A0" w:firstRow="1" w:lastRow="0" w:firstColumn="1" w:lastColumn="0" w:noHBand="0" w:noVBand="1"/>
      </w:tblPr>
      <w:tblGrid>
        <w:gridCol w:w="704"/>
        <w:gridCol w:w="5972"/>
        <w:gridCol w:w="3339"/>
      </w:tblGrid>
      <w:tr w:rsidR="00DB4858" w14:paraId="42557C03" w14:textId="77777777" w:rsidTr="0065364D">
        <w:tc>
          <w:tcPr>
            <w:tcW w:w="704" w:type="dxa"/>
          </w:tcPr>
          <w:p w14:paraId="7309ACE1" w14:textId="77777777" w:rsidR="00DB4858" w:rsidRPr="00195BFB" w:rsidRDefault="00DB4858" w:rsidP="0065364D">
            <w:pPr>
              <w:jc w:val="center"/>
              <w:rPr>
                <w:sz w:val="28"/>
              </w:rPr>
            </w:pPr>
            <w:r w:rsidRPr="00195BFB">
              <w:rPr>
                <w:sz w:val="28"/>
              </w:rPr>
              <w:t>№ п/п</w:t>
            </w:r>
          </w:p>
        </w:tc>
        <w:tc>
          <w:tcPr>
            <w:tcW w:w="5972" w:type="dxa"/>
          </w:tcPr>
          <w:p w14:paraId="553A3690" w14:textId="77777777" w:rsidR="00DB4858" w:rsidRDefault="00DB4858" w:rsidP="0065364D">
            <w:pPr>
              <w:pStyle w:val="TableParagraph"/>
              <w:spacing w:line="295" w:lineRule="exact"/>
              <w:ind w:right="26"/>
              <w:jc w:val="center"/>
              <w:rPr>
                <w:sz w:val="28"/>
              </w:rPr>
            </w:pPr>
            <w:r>
              <w:rPr>
                <w:sz w:val="28"/>
              </w:rPr>
              <w:t>Объекты,</w:t>
            </w:r>
            <w:r>
              <w:rPr>
                <w:spacing w:val="-4"/>
                <w:sz w:val="28"/>
              </w:rPr>
              <w:t xml:space="preserve"> </w:t>
            </w:r>
            <w:r>
              <w:rPr>
                <w:sz w:val="28"/>
              </w:rPr>
              <w:t>подлежащие</w:t>
            </w:r>
            <w:r>
              <w:rPr>
                <w:spacing w:val="3"/>
                <w:sz w:val="28"/>
              </w:rPr>
              <w:t xml:space="preserve"> </w:t>
            </w:r>
            <w:r>
              <w:rPr>
                <w:sz w:val="28"/>
              </w:rPr>
              <w:t>оценке</w:t>
            </w:r>
            <w:r>
              <w:rPr>
                <w:spacing w:val="-8"/>
                <w:sz w:val="28"/>
              </w:rPr>
              <w:t xml:space="preserve"> </w:t>
            </w:r>
            <w:r>
              <w:rPr>
                <w:sz w:val="28"/>
              </w:rPr>
              <w:t>обеспечения</w:t>
            </w:r>
            <w:r>
              <w:rPr>
                <w:spacing w:val="-2"/>
                <w:sz w:val="28"/>
              </w:rPr>
              <w:t xml:space="preserve"> готовности</w:t>
            </w:r>
          </w:p>
        </w:tc>
        <w:tc>
          <w:tcPr>
            <w:tcW w:w="3339" w:type="dxa"/>
          </w:tcPr>
          <w:p w14:paraId="354C11D9" w14:textId="77777777" w:rsidR="00DB4858" w:rsidRDefault="00DB4858" w:rsidP="0065364D">
            <w:pPr>
              <w:pStyle w:val="TableParagraph"/>
              <w:spacing w:line="300" w:lineRule="exact"/>
              <w:ind w:right="22"/>
              <w:jc w:val="center"/>
              <w:rPr>
                <w:sz w:val="28"/>
              </w:rPr>
            </w:pPr>
            <w:r>
              <w:rPr>
                <w:sz w:val="28"/>
              </w:rPr>
              <w:t>Сроки</w:t>
            </w:r>
            <w:r>
              <w:rPr>
                <w:spacing w:val="3"/>
                <w:sz w:val="28"/>
              </w:rPr>
              <w:t xml:space="preserve"> </w:t>
            </w:r>
            <w:r>
              <w:rPr>
                <w:sz w:val="28"/>
              </w:rPr>
              <w:t>проведения</w:t>
            </w:r>
            <w:r>
              <w:rPr>
                <w:spacing w:val="9"/>
                <w:sz w:val="28"/>
              </w:rPr>
              <w:t xml:space="preserve"> </w:t>
            </w:r>
            <w:r>
              <w:rPr>
                <w:spacing w:val="-2"/>
                <w:sz w:val="28"/>
              </w:rPr>
              <w:t>проверки</w:t>
            </w:r>
          </w:p>
        </w:tc>
      </w:tr>
      <w:tr w:rsidR="00DB4858" w14:paraId="2A37BB0B" w14:textId="77777777" w:rsidTr="0065364D">
        <w:tc>
          <w:tcPr>
            <w:tcW w:w="704" w:type="dxa"/>
          </w:tcPr>
          <w:p w14:paraId="6483522F" w14:textId="77777777" w:rsidR="00DB4858" w:rsidRPr="00195BFB" w:rsidRDefault="00DB4858" w:rsidP="0065364D">
            <w:pPr>
              <w:jc w:val="center"/>
              <w:rPr>
                <w:sz w:val="28"/>
              </w:rPr>
            </w:pPr>
            <w:r w:rsidRPr="00195BFB">
              <w:rPr>
                <w:sz w:val="28"/>
              </w:rPr>
              <w:t>1.</w:t>
            </w:r>
          </w:p>
        </w:tc>
        <w:tc>
          <w:tcPr>
            <w:tcW w:w="5972" w:type="dxa"/>
          </w:tcPr>
          <w:p w14:paraId="1CF4BFC6" w14:textId="77777777" w:rsidR="00DB4858" w:rsidRDefault="00DB4858" w:rsidP="0065364D">
            <w:pPr>
              <w:rPr>
                <w:sz w:val="28"/>
              </w:rPr>
            </w:pPr>
            <w:r>
              <w:rPr>
                <w:sz w:val="28"/>
              </w:rPr>
              <w:t>Теплоснабжающие организации:</w:t>
            </w:r>
          </w:p>
          <w:p w14:paraId="746DDB94" w14:textId="77777777" w:rsidR="00DB4858" w:rsidRPr="003D6ADF" w:rsidRDefault="00DB4858" w:rsidP="0065364D">
            <w:pPr>
              <w:jc w:val="both"/>
              <w:rPr>
                <w:sz w:val="28"/>
                <w:szCs w:val="28"/>
              </w:rPr>
            </w:pPr>
            <w:r>
              <w:rPr>
                <w:sz w:val="28"/>
              </w:rPr>
              <w:t xml:space="preserve">1. </w:t>
            </w:r>
            <w:r w:rsidRPr="003D6ADF">
              <w:rPr>
                <w:sz w:val="28"/>
                <w:szCs w:val="28"/>
              </w:rPr>
              <w:t>МУП «Районные системы теплоснабжения»</w:t>
            </w:r>
          </w:p>
          <w:p w14:paraId="358DB600" w14:textId="77777777" w:rsidR="00DB4858" w:rsidRDefault="00DB4858" w:rsidP="0065364D">
            <w:pPr>
              <w:jc w:val="both"/>
              <w:rPr>
                <w:sz w:val="28"/>
                <w:szCs w:val="28"/>
              </w:rPr>
            </w:pPr>
            <w:r>
              <w:rPr>
                <w:sz w:val="28"/>
                <w:szCs w:val="28"/>
              </w:rPr>
              <w:t>Омского муниципального района Омской области:</w:t>
            </w:r>
          </w:p>
          <w:p w14:paraId="188BF3F2" w14:textId="77777777" w:rsidR="00DB4858" w:rsidRDefault="00DB4858" w:rsidP="0065364D">
            <w:pPr>
              <w:jc w:val="both"/>
              <w:rPr>
                <w:sz w:val="28"/>
                <w:szCs w:val="28"/>
              </w:rPr>
            </w:pPr>
            <w:r>
              <w:rPr>
                <w:sz w:val="28"/>
                <w:szCs w:val="28"/>
              </w:rPr>
              <w:t xml:space="preserve">- котельная № 1, д.п. Чернолучинский, </w:t>
            </w:r>
            <w:r w:rsidRPr="003D6ADF">
              <w:rPr>
                <w:sz w:val="28"/>
                <w:szCs w:val="28"/>
              </w:rPr>
              <w:t>ул. Пионерская 18Б</w:t>
            </w:r>
          </w:p>
          <w:p w14:paraId="4C1A4B80" w14:textId="77777777" w:rsidR="00DB4858" w:rsidRDefault="00DB4858" w:rsidP="0065364D">
            <w:pPr>
              <w:jc w:val="both"/>
              <w:rPr>
                <w:sz w:val="28"/>
                <w:szCs w:val="28"/>
              </w:rPr>
            </w:pPr>
            <w:r>
              <w:rPr>
                <w:sz w:val="28"/>
                <w:szCs w:val="28"/>
              </w:rPr>
              <w:t>- котельная № 2, д</w:t>
            </w:r>
            <w:r w:rsidRPr="003D6ADF">
              <w:rPr>
                <w:sz w:val="28"/>
                <w:szCs w:val="28"/>
              </w:rPr>
              <w:t>.п. Чернолучинский, ул. Торговая 10Б</w:t>
            </w:r>
          </w:p>
          <w:p w14:paraId="27CF5D5F" w14:textId="77777777" w:rsidR="00DB4858" w:rsidRDefault="00DB4858" w:rsidP="0065364D">
            <w:pPr>
              <w:jc w:val="both"/>
              <w:rPr>
                <w:sz w:val="28"/>
                <w:szCs w:val="28"/>
              </w:rPr>
            </w:pPr>
          </w:p>
          <w:p w14:paraId="593DC041" w14:textId="77777777" w:rsidR="00DB4858" w:rsidRDefault="00DB4858" w:rsidP="0065364D">
            <w:pPr>
              <w:jc w:val="both"/>
              <w:rPr>
                <w:sz w:val="28"/>
                <w:szCs w:val="28"/>
              </w:rPr>
            </w:pPr>
            <w:r>
              <w:rPr>
                <w:sz w:val="28"/>
                <w:szCs w:val="28"/>
              </w:rPr>
              <w:t xml:space="preserve">2. </w:t>
            </w:r>
            <w:r w:rsidRPr="003D6ADF">
              <w:rPr>
                <w:sz w:val="28"/>
                <w:szCs w:val="28"/>
              </w:rPr>
              <w:t>БУЗООО «Центр медицинской реабилитации»</w:t>
            </w:r>
            <w:r>
              <w:rPr>
                <w:sz w:val="28"/>
                <w:szCs w:val="28"/>
              </w:rPr>
              <w:t>:</w:t>
            </w:r>
          </w:p>
          <w:p w14:paraId="3105670A" w14:textId="77777777" w:rsidR="00DB4858" w:rsidRPr="003D6ADF" w:rsidRDefault="00DB4858" w:rsidP="0065364D">
            <w:pPr>
              <w:jc w:val="both"/>
              <w:rPr>
                <w:sz w:val="28"/>
                <w:szCs w:val="28"/>
              </w:rPr>
            </w:pPr>
            <w:r>
              <w:rPr>
                <w:sz w:val="28"/>
                <w:szCs w:val="28"/>
              </w:rPr>
              <w:t>- котельная, д</w:t>
            </w:r>
            <w:r w:rsidRPr="003D6ADF">
              <w:rPr>
                <w:sz w:val="28"/>
                <w:szCs w:val="28"/>
              </w:rPr>
              <w:t>.п. Чернолучинский ул. т\б «Иртыш» 7</w:t>
            </w:r>
          </w:p>
          <w:p w14:paraId="374EB3EA" w14:textId="77777777" w:rsidR="00DB4858" w:rsidRPr="00195BFB" w:rsidRDefault="00DB4858" w:rsidP="0065364D">
            <w:pPr>
              <w:rPr>
                <w:sz w:val="28"/>
              </w:rPr>
            </w:pPr>
          </w:p>
        </w:tc>
        <w:tc>
          <w:tcPr>
            <w:tcW w:w="3339" w:type="dxa"/>
          </w:tcPr>
          <w:p w14:paraId="6158E435" w14:textId="77777777" w:rsidR="00DB4858" w:rsidRPr="00195BFB" w:rsidRDefault="00DB4858" w:rsidP="0065364D">
            <w:pPr>
              <w:jc w:val="center"/>
              <w:rPr>
                <w:sz w:val="28"/>
              </w:rPr>
            </w:pPr>
            <w:r>
              <w:rPr>
                <w:sz w:val="28"/>
              </w:rPr>
              <w:t>27.07.2026 – 24.08.2026</w:t>
            </w:r>
          </w:p>
        </w:tc>
      </w:tr>
    </w:tbl>
    <w:p w14:paraId="370F5D27" w14:textId="77777777" w:rsidR="00DB4858" w:rsidRDefault="00DB4858" w:rsidP="00DB4858">
      <w:pPr>
        <w:tabs>
          <w:tab w:val="left" w:pos="1461"/>
        </w:tabs>
        <w:adjustRightInd/>
        <w:spacing w:line="230" w:lineRule="auto"/>
        <w:ind w:right="147"/>
        <w:jc w:val="both"/>
        <w:rPr>
          <w:sz w:val="28"/>
        </w:rPr>
      </w:pPr>
    </w:p>
    <w:p w14:paraId="637577EF" w14:textId="77777777" w:rsidR="00DB4858" w:rsidRDefault="00DB4858" w:rsidP="00DB4858">
      <w:pPr>
        <w:tabs>
          <w:tab w:val="left" w:pos="1461"/>
        </w:tabs>
        <w:adjustRightInd/>
        <w:spacing w:line="230" w:lineRule="auto"/>
        <w:ind w:left="-448" w:right="147" w:firstLine="709"/>
        <w:jc w:val="both"/>
        <w:rPr>
          <w:sz w:val="28"/>
        </w:rPr>
      </w:pPr>
    </w:p>
    <w:p w14:paraId="2C86F2B4" w14:textId="77777777" w:rsidR="00DB4858" w:rsidRDefault="00DB4858" w:rsidP="00DB4858">
      <w:pPr>
        <w:tabs>
          <w:tab w:val="left" w:pos="1461"/>
        </w:tabs>
        <w:adjustRightInd/>
        <w:spacing w:line="230" w:lineRule="auto"/>
        <w:ind w:left="-448" w:right="147" w:firstLine="709"/>
        <w:jc w:val="both"/>
        <w:rPr>
          <w:sz w:val="28"/>
        </w:rPr>
      </w:pPr>
    </w:p>
    <w:p w14:paraId="5019A5ED" w14:textId="77777777" w:rsidR="00DB4858" w:rsidRDefault="00DB4858" w:rsidP="00DB4858">
      <w:pPr>
        <w:tabs>
          <w:tab w:val="left" w:pos="1461"/>
        </w:tabs>
        <w:adjustRightInd/>
        <w:spacing w:line="230" w:lineRule="auto"/>
        <w:ind w:left="-448" w:right="147" w:firstLine="709"/>
        <w:jc w:val="both"/>
        <w:rPr>
          <w:sz w:val="28"/>
        </w:rPr>
      </w:pPr>
    </w:p>
    <w:p w14:paraId="02FF5A54" w14:textId="77777777" w:rsidR="00DB4858" w:rsidRDefault="00DB4858" w:rsidP="00DB4858">
      <w:pPr>
        <w:tabs>
          <w:tab w:val="left" w:pos="1461"/>
        </w:tabs>
        <w:adjustRightInd/>
        <w:spacing w:line="230" w:lineRule="auto"/>
        <w:ind w:left="-448" w:right="147" w:firstLine="709"/>
        <w:jc w:val="both"/>
        <w:rPr>
          <w:sz w:val="28"/>
        </w:rPr>
      </w:pPr>
    </w:p>
    <w:p w14:paraId="19390B34" w14:textId="77777777" w:rsidR="00DB4858" w:rsidRDefault="00DB4858" w:rsidP="00DB4858">
      <w:pPr>
        <w:tabs>
          <w:tab w:val="left" w:pos="1461"/>
        </w:tabs>
        <w:adjustRightInd/>
        <w:spacing w:line="230" w:lineRule="auto"/>
        <w:ind w:left="-448" w:right="147" w:firstLine="709"/>
        <w:jc w:val="both"/>
        <w:rPr>
          <w:sz w:val="28"/>
        </w:rPr>
      </w:pPr>
    </w:p>
    <w:p w14:paraId="3C6F96B2" w14:textId="77777777" w:rsidR="00DB4858" w:rsidRDefault="00DB4858" w:rsidP="00DB4858">
      <w:pPr>
        <w:tabs>
          <w:tab w:val="left" w:pos="1461"/>
        </w:tabs>
        <w:adjustRightInd/>
        <w:spacing w:line="230" w:lineRule="auto"/>
        <w:ind w:left="-448" w:right="147" w:firstLine="709"/>
        <w:jc w:val="both"/>
        <w:rPr>
          <w:sz w:val="28"/>
        </w:rPr>
      </w:pPr>
    </w:p>
    <w:p w14:paraId="1FF4FC1D" w14:textId="77777777" w:rsidR="00DB4858" w:rsidRDefault="00DB4858" w:rsidP="00DB4858">
      <w:pPr>
        <w:tabs>
          <w:tab w:val="left" w:pos="1461"/>
        </w:tabs>
        <w:adjustRightInd/>
        <w:spacing w:line="230" w:lineRule="auto"/>
        <w:ind w:left="-448" w:right="147" w:firstLine="709"/>
        <w:jc w:val="both"/>
        <w:rPr>
          <w:sz w:val="28"/>
        </w:rPr>
      </w:pPr>
    </w:p>
    <w:p w14:paraId="1478A906" w14:textId="77777777" w:rsidR="00DB4858" w:rsidRDefault="00DB4858" w:rsidP="00DB4858">
      <w:pPr>
        <w:tabs>
          <w:tab w:val="left" w:pos="1461"/>
        </w:tabs>
        <w:adjustRightInd/>
        <w:spacing w:line="230" w:lineRule="auto"/>
        <w:ind w:left="-448" w:right="147" w:firstLine="709"/>
        <w:jc w:val="both"/>
        <w:rPr>
          <w:sz w:val="28"/>
        </w:rPr>
      </w:pPr>
    </w:p>
    <w:p w14:paraId="73F8FF67" w14:textId="77777777" w:rsidR="00DB4858" w:rsidRDefault="00DB4858" w:rsidP="00DB4858">
      <w:pPr>
        <w:tabs>
          <w:tab w:val="left" w:pos="1461"/>
        </w:tabs>
        <w:adjustRightInd/>
        <w:spacing w:line="230" w:lineRule="auto"/>
        <w:ind w:left="-448" w:right="147" w:firstLine="709"/>
        <w:jc w:val="both"/>
        <w:rPr>
          <w:sz w:val="28"/>
        </w:rPr>
      </w:pPr>
    </w:p>
    <w:p w14:paraId="326B0369" w14:textId="77777777" w:rsidR="00DB4858" w:rsidRDefault="00DB4858" w:rsidP="00DB4858">
      <w:pPr>
        <w:tabs>
          <w:tab w:val="left" w:pos="1461"/>
        </w:tabs>
        <w:adjustRightInd/>
        <w:spacing w:line="230" w:lineRule="auto"/>
        <w:ind w:left="-448" w:right="147" w:firstLine="709"/>
        <w:jc w:val="both"/>
        <w:rPr>
          <w:sz w:val="28"/>
        </w:rPr>
      </w:pPr>
    </w:p>
    <w:p w14:paraId="4E6EA9B0" w14:textId="77777777" w:rsidR="00DB4858" w:rsidRDefault="00DB4858" w:rsidP="00DB4858">
      <w:pPr>
        <w:tabs>
          <w:tab w:val="left" w:pos="1461"/>
        </w:tabs>
        <w:adjustRightInd/>
        <w:spacing w:line="230" w:lineRule="auto"/>
        <w:ind w:left="-448" w:right="147" w:firstLine="709"/>
        <w:jc w:val="both"/>
        <w:rPr>
          <w:sz w:val="28"/>
        </w:rPr>
      </w:pPr>
    </w:p>
    <w:p w14:paraId="067096EA" w14:textId="77777777" w:rsidR="00DB4858" w:rsidRDefault="00DB4858" w:rsidP="00DB4858">
      <w:pPr>
        <w:tabs>
          <w:tab w:val="left" w:pos="1461"/>
        </w:tabs>
        <w:adjustRightInd/>
        <w:spacing w:line="230" w:lineRule="auto"/>
        <w:ind w:left="-448" w:right="147" w:firstLine="709"/>
        <w:jc w:val="both"/>
        <w:rPr>
          <w:sz w:val="28"/>
        </w:rPr>
      </w:pPr>
    </w:p>
    <w:p w14:paraId="285A378C" w14:textId="77777777" w:rsidR="00DB4858" w:rsidRDefault="00DB4858" w:rsidP="00DB4858">
      <w:pPr>
        <w:tabs>
          <w:tab w:val="left" w:pos="1461"/>
        </w:tabs>
        <w:adjustRightInd/>
        <w:spacing w:line="230" w:lineRule="auto"/>
        <w:ind w:left="-448" w:right="147" w:firstLine="709"/>
        <w:jc w:val="both"/>
        <w:rPr>
          <w:sz w:val="28"/>
        </w:rPr>
      </w:pPr>
    </w:p>
    <w:p w14:paraId="2811B39A" w14:textId="77777777" w:rsidR="00DB4858" w:rsidRDefault="00DB4858" w:rsidP="00DB4858">
      <w:pPr>
        <w:tabs>
          <w:tab w:val="left" w:pos="1461"/>
        </w:tabs>
        <w:adjustRightInd/>
        <w:spacing w:line="230" w:lineRule="auto"/>
        <w:ind w:left="-448" w:right="147" w:firstLine="709"/>
        <w:jc w:val="both"/>
        <w:rPr>
          <w:sz w:val="28"/>
        </w:rPr>
      </w:pPr>
    </w:p>
    <w:p w14:paraId="4A23E832" w14:textId="77777777" w:rsidR="00DB4858" w:rsidRDefault="00DB4858" w:rsidP="00DB4858">
      <w:pPr>
        <w:tabs>
          <w:tab w:val="left" w:pos="1461"/>
        </w:tabs>
        <w:adjustRightInd/>
        <w:spacing w:line="230" w:lineRule="auto"/>
        <w:ind w:left="-448" w:right="147" w:firstLine="709"/>
        <w:jc w:val="both"/>
        <w:rPr>
          <w:sz w:val="28"/>
        </w:rPr>
      </w:pPr>
    </w:p>
    <w:p w14:paraId="5E8FAA6B" w14:textId="77777777" w:rsidR="00DB4858" w:rsidRDefault="00DB4858" w:rsidP="00DB4858">
      <w:pPr>
        <w:tabs>
          <w:tab w:val="left" w:pos="1461"/>
        </w:tabs>
        <w:adjustRightInd/>
        <w:spacing w:line="230" w:lineRule="auto"/>
        <w:ind w:left="-448" w:right="147" w:firstLine="709"/>
        <w:jc w:val="both"/>
        <w:rPr>
          <w:sz w:val="28"/>
        </w:rPr>
      </w:pPr>
    </w:p>
    <w:p w14:paraId="4889A60F" w14:textId="77777777" w:rsidR="00DB4858" w:rsidRDefault="00DB4858" w:rsidP="00DB4858">
      <w:pPr>
        <w:tabs>
          <w:tab w:val="left" w:pos="1461"/>
        </w:tabs>
        <w:adjustRightInd/>
        <w:spacing w:line="230" w:lineRule="auto"/>
        <w:ind w:left="-448" w:right="147" w:firstLine="709"/>
        <w:jc w:val="both"/>
        <w:rPr>
          <w:sz w:val="28"/>
        </w:rPr>
      </w:pPr>
    </w:p>
    <w:p w14:paraId="63B46976" w14:textId="77777777" w:rsidR="00DB4858" w:rsidRDefault="00DB4858" w:rsidP="00DB4858">
      <w:pPr>
        <w:tabs>
          <w:tab w:val="left" w:pos="1461"/>
        </w:tabs>
        <w:adjustRightInd/>
        <w:spacing w:line="230" w:lineRule="auto"/>
        <w:ind w:left="-448" w:right="147" w:firstLine="709"/>
        <w:jc w:val="both"/>
        <w:rPr>
          <w:sz w:val="28"/>
        </w:rPr>
      </w:pPr>
    </w:p>
    <w:p w14:paraId="1B3EAFCF" w14:textId="77777777" w:rsidR="00DB4858" w:rsidRDefault="00DB4858" w:rsidP="00DB4858">
      <w:pPr>
        <w:tabs>
          <w:tab w:val="left" w:pos="1461"/>
        </w:tabs>
        <w:adjustRightInd/>
        <w:spacing w:line="230" w:lineRule="auto"/>
        <w:ind w:right="147"/>
        <w:jc w:val="both"/>
        <w:rPr>
          <w:sz w:val="28"/>
        </w:rPr>
        <w:sectPr w:rsidR="00DB4858">
          <w:pgSz w:w="12150" w:h="17010"/>
          <w:pgMar w:top="1280" w:right="425" w:bottom="280" w:left="1700" w:header="800" w:footer="0" w:gutter="0"/>
          <w:cols w:space="720"/>
        </w:sectPr>
      </w:pPr>
    </w:p>
    <w:p w14:paraId="4EEB46CE" w14:textId="77777777" w:rsidR="00DB4858" w:rsidRDefault="00DB4858" w:rsidP="00DB4858">
      <w:pPr>
        <w:tabs>
          <w:tab w:val="left" w:pos="1461"/>
        </w:tabs>
        <w:adjustRightInd/>
        <w:spacing w:line="230" w:lineRule="auto"/>
        <w:ind w:left="-448" w:right="147" w:firstLine="709"/>
        <w:jc w:val="both"/>
        <w:rPr>
          <w:sz w:val="28"/>
        </w:rPr>
      </w:pPr>
    </w:p>
    <w:p w14:paraId="330825ED"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 xml:space="preserve">Приложение 2 </w:t>
      </w:r>
    </w:p>
    <w:p w14:paraId="5AA3CDD0"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591B80CC"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0F2902F4" w14:textId="77777777" w:rsidR="00DB4858" w:rsidRDefault="00DB4858" w:rsidP="00DB4858">
      <w:pPr>
        <w:tabs>
          <w:tab w:val="left" w:pos="1461"/>
        </w:tabs>
        <w:adjustRightInd/>
        <w:spacing w:line="230" w:lineRule="auto"/>
        <w:ind w:left="-448" w:right="147" w:firstLine="709"/>
        <w:jc w:val="right"/>
        <w:rPr>
          <w:sz w:val="28"/>
          <w:szCs w:val="28"/>
        </w:rPr>
      </w:pPr>
      <w:r w:rsidRPr="009F2C04">
        <w:rPr>
          <w:sz w:val="28"/>
          <w:szCs w:val="28"/>
        </w:rPr>
        <w:t>организаций</w:t>
      </w:r>
    </w:p>
    <w:p w14:paraId="3363133F"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7AE63219"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6C1CDD98" w14:textId="77777777" w:rsidR="00DB4858" w:rsidRPr="00E843B7" w:rsidRDefault="00DB4858" w:rsidP="00DB4858">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2A6DFB71" w14:textId="77777777" w:rsidR="00DB4858" w:rsidRDefault="00DB4858" w:rsidP="00DB4858">
      <w:pPr>
        <w:tabs>
          <w:tab w:val="left" w:pos="1461"/>
        </w:tabs>
        <w:adjustRightInd/>
        <w:spacing w:line="230" w:lineRule="auto"/>
        <w:ind w:left="-448" w:right="147" w:firstLine="709"/>
        <w:jc w:val="both"/>
        <w:rPr>
          <w:sz w:val="28"/>
        </w:rPr>
      </w:pPr>
    </w:p>
    <w:p w14:paraId="5853F531" w14:textId="77777777" w:rsidR="00DB4858" w:rsidRDefault="00DB4858" w:rsidP="00DB4858">
      <w:pPr>
        <w:tabs>
          <w:tab w:val="left" w:pos="1461"/>
        </w:tabs>
        <w:adjustRightInd/>
        <w:spacing w:line="230" w:lineRule="auto"/>
        <w:ind w:left="-448" w:right="147" w:firstLine="709"/>
        <w:jc w:val="both"/>
        <w:rPr>
          <w:sz w:val="28"/>
        </w:rPr>
      </w:pPr>
    </w:p>
    <w:p w14:paraId="27F23C28" w14:textId="77777777" w:rsidR="00DB4858" w:rsidRPr="007D723C" w:rsidRDefault="00DB4858" w:rsidP="00DB4858">
      <w:pPr>
        <w:tabs>
          <w:tab w:val="left" w:pos="1461"/>
        </w:tabs>
        <w:adjustRightInd/>
        <w:spacing w:line="230" w:lineRule="auto"/>
        <w:ind w:left="-448" w:right="147" w:firstLine="709"/>
        <w:jc w:val="center"/>
        <w:rPr>
          <w:b/>
          <w:sz w:val="28"/>
          <w:szCs w:val="28"/>
        </w:rPr>
      </w:pPr>
      <w:r w:rsidRPr="007D723C">
        <w:rPr>
          <w:b/>
          <w:sz w:val="28"/>
          <w:szCs w:val="28"/>
        </w:rPr>
        <w:t>Оценочный лист</w:t>
      </w:r>
      <w:r w:rsidRPr="007D723C">
        <w:rPr>
          <w:b/>
          <w:sz w:val="28"/>
          <w:szCs w:val="28"/>
        </w:rPr>
        <w:br/>
        <w:t>для расчета индекса готовности к отопительному периоду теплоснабжающих организаций</w:t>
      </w:r>
    </w:p>
    <w:p w14:paraId="12FA9ED4" w14:textId="77777777" w:rsidR="00DB4858" w:rsidRDefault="00DB4858" w:rsidP="00DB485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6"/>
        <w:gridCol w:w="2218"/>
        <w:gridCol w:w="2127"/>
        <w:gridCol w:w="2041"/>
        <w:gridCol w:w="850"/>
        <w:gridCol w:w="1661"/>
        <w:gridCol w:w="2214"/>
        <w:gridCol w:w="1372"/>
        <w:gridCol w:w="1386"/>
      </w:tblGrid>
      <w:tr w:rsidR="00DB4858" w14:paraId="74BB50B3" w14:textId="77777777" w:rsidTr="0065364D">
        <w:tc>
          <w:tcPr>
            <w:tcW w:w="1406" w:type="dxa"/>
            <w:tcBorders>
              <w:top w:val="single" w:sz="4" w:space="0" w:color="auto"/>
              <w:bottom w:val="single" w:sz="4" w:space="0" w:color="auto"/>
              <w:right w:val="single" w:sz="4" w:space="0" w:color="auto"/>
            </w:tcBorders>
          </w:tcPr>
          <w:p w14:paraId="33ABEBC1" w14:textId="77777777" w:rsidR="00DB4858" w:rsidRDefault="00DB4858" w:rsidP="0065364D">
            <w:pPr>
              <w:pStyle w:val="af6"/>
              <w:jc w:val="center"/>
            </w:pPr>
            <w:r>
              <w:t>N п/п</w:t>
            </w:r>
          </w:p>
        </w:tc>
        <w:tc>
          <w:tcPr>
            <w:tcW w:w="2218" w:type="dxa"/>
            <w:tcBorders>
              <w:top w:val="single" w:sz="4" w:space="0" w:color="auto"/>
              <w:left w:val="single" w:sz="4" w:space="0" w:color="auto"/>
              <w:bottom w:val="single" w:sz="4" w:space="0" w:color="auto"/>
              <w:right w:val="single" w:sz="4" w:space="0" w:color="auto"/>
            </w:tcBorders>
          </w:tcPr>
          <w:p w14:paraId="6580228D" w14:textId="77777777" w:rsidR="00DB4858" w:rsidRDefault="00DB4858" w:rsidP="0065364D">
            <w:pPr>
              <w:pStyle w:val="af6"/>
              <w:jc w:val="center"/>
            </w:pPr>
            <w: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14:paraId="7FBA7A73" w14:textId="77777777" w:rsidR="00DB4858" w:rsidRDefault="00DB4858" w:rsidP="0065364D">
            <w:pPr>
              <w:pStyle w:val="af6"/>
              <w:jc w:val="center"/>
            </w:pPr>
            <w: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14:paraId="2FF877F4" w14:textId="77777777" w:rsidR="00DB4858" w:rsidRDefault="00DB4858" w:rsidP="0065364D">
            <w:pPr>
              <w:pStyle w:val="af6"/>
              <w:jc w:val="center"/>
            </w:pPr>
            <w:r>
              <w:t>Показатель</w:t>
            </w:r>
          </w:p>
        </w:tc>
        <w:tc>
          <w:tcPr>
            <w:tcW w:w="850" w:type="dxa"/>
            <w:tcBorders>
              <w:top w:val="single" w:sz="4" w:space="0" w:color="auto"/>
              <w:left w:val="single" w:sz="4" w:space="0" w:color="auto"/>
              <w:bottom w:val="single" w:sz="4" w:space="0" w:color="auto"/>
              <w:right w:val="single" w:sz="4" w:space="0" w:color="auto"/>
            </w:tcBorders>
          </w:tcPr>
          <w:p w14:paraId="6A1E8DF3" w14:textId="77777777" w:rsidR="00DB4858" w:rsidRDefault="00DB4858" w:rsidP="0065364D">
            <w:pPr>
              <w:pStyle w:val="af6"/>
              <w:jc w:val="center"/>
            </w:pPr>
            <w:r>
              <w:t>Вес показателя</w:t>
            </w:r>
          </w:p>
        </w:tc>
        <w:tc>
          <w:tcPr>
            <w:tcW w:w="1661" w:type="dxa"/>
            <w:tcBorders>
              <w:top w:val="single" w:sz="4" w:space="0" w:color="auto"/>
              <w:left w:val="single" w:sz="4" w:space="0" w:color="auto"/>
              <w:bottom w:val="single" w:sz="4" w:space="0" w:color="auto"/>
              <w:right w:val="single" w:sz="4" w:space="0" w:color="auto"/>
            </w:tcBorders>
          </w:tcPr>
          <w:p w14:paraId="313899F7" w14:textId="77777777" w:rsidR="00DB4858" w:rsidRDefault="00DB4858" w:rsidP="0065364D">
            <w:pPr>
              <w:pStyle w:val="af6"/>
              <w:jc w:val="center"/>
            </w:pPr>
            <w: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14:paraId="637767C7" w14:textId="77777777" w:rsidR="00DB4858" w:rsidRDefault="00DB4858" w:rsidP="0065364D">
            <w:pPr>
              <w:pStyle w:val="af6"/>
              <w:jc w:val="center"/>
            </w:pPr>
            <w: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14:paraId="76D52F55" w14:textId="77777777" w:rsidR="00DB4858" w:rsidRDefault="00DB4858" w:rsidP="0065364D">
            <w:pPr>
              <w:pStyle w:val="af6"/>
              <w:jc w:val="center"/>
            </w:pPr>
            <w:r>
              <w:t>Значение (заполняется комиссией)</w:t>
            </w:r>
          </w:p>
        </w:tc>
        <w:tc>
          <w:tcPr>
            <w:tcW w:w="1386" w:type="dxa"/>
            <w:tcBorders>
              <w:top w:val="single" w:sz="4" w:space="0" w:color="auto"/>
              <w:left w:val="single" w:sz="4" w:space="0" w:color="auto"/>
              <w:bottom w:val="single" w:sz="4" w:space="0" w:color="auto"/>
            </w:tcBorders>
          </w:tcPr>
          <w:p w14:paraId="6B85BB40" w14:textId="77777777" w:rsidR="00DB4858" w:rsidRDefault="00DB4858" w:rsidP="0065364D">
            <w:pPr>
              <w:pStyle w:val="af6"/>
              <w:jc w:val="center"/>
            </w:pPr>
            <w:r>
              <w:t>Замечание (в случае наличия, с указанием</w:t>
            </w:r>
          </w:p>
          <w:p w14:paraId="046D6B55" w14:textId="77777777" w:rsidR="00DB4858" w:rsidRDefault="00DB4858" w:rsidP="0065364D">
            <w:pPr>
              <w:pStyle w:val="af6"/>
              <w:jc w:val="center"/>
            </w:pPr>
            <w:r>
              <w:t>сроков устранения)</w:t>
            </w:r>
          </w:p>
        </w:tc>
      </w:tr>
      <w:tr w:rsidR="00DB4858" w14:paraId="22F13FC8" w14:textId="77777777" w:rsidTr="0065364D">
        <w:tc>
          <w:tcPr>
            <w:tcW w:w="1406" w:type="dxa"/>
            <w:tcBorders>
              <w:top w:val="single" w:sz="4" w:space="0" w:color="auto"/>
              <w:bottom w:val="single" w:sz="4" w:space="0" w:color="auto"/>
              <w:right w:val="single" w:sz="4" w:space="0" w:color="auto"/>
            </w:tcBorders>
          </w:tcPr>
          <w:p w14:paraId="5113E567" w14:textId="77777777" w:rsidR="00DB4858" w:rsidRDefault="00DB4858" w:rsidP="0065364D">
            <w:pPr>
              <w:pStyle w:val="af6"/>
            </w:pPr>
          </w:p>
        </w:tc>
        <w:tc>
          <w:tcPr>
            <w:tcW w:w="2218" w:type="dxa"/>
            <w:tcBorders>
              <w:top w:val="single" w:sz="4" w:space="0" w:color="auto"/>
              <w:left w:val="single" w:sz="4" w:space="0" w:color="auto"/>
              <w:bottom w:val="single" w:sz="4" w:space="0" w:color="auto"/>
              <w:right w:val="single" w:sz="4" w:space="0" w:color="auto"/>
            </w:tcBorders>
          </w:tcPr>
          <w:p w14:paraId="03547C5C"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5B338407" w14:textId="77777777" w:rsidR="00DB4858" w:rsidRDefault="00DB4858" w:rsidP="0065364D">
            <w:pPr>
              <w:pStyle w:val="af6"/>
            </w:pPr>
          </w:p>
        </w:tc>
        <w:tc>
          <w:tcPr>
            <w:tcW w:w="4552" w:type="dxa"/>
            <w:gridSpan w:val="3"/>
            <w:tcBorders>
              <w:top w:val="single" w:sz="4" w:space="0" w:color="auto"/>
              <w:left w:val="single" w:sz="4" w:space="0" w:color="auto"/>
              <w:bottom w:val="single" w:sz="4" w:space="0" w:color="auto"/>
              <w:right w:val="single" w:sz="4" w:space="0" w:color="auto"/>
            </w:tcBorders>
          </w:tcPr>
          <w:p w14:paraId="625CD9A2" w14:textId="77777777" w:rsidR="00DB4858" w:rsidRDefault="00DB4858" w:rsidP="0065364D">
            <w:pPr>
              <w:pStyle w:val="af6"/>
              <w:jc w:val="right"/>
            </w:pPr>
            <w:r>
              <w:t>ИНДЕКС ГОТОВНОСТИ</w:t>
            </w:r>
          </w:p>
        </w:tc>
        <w:tc>
          <w:tcPr>
            <w:tcW w:w="2214" w:type="dxa"/>
            <w:tcBorders>
              <w:top w:val="single" w:sz="4" w:space="0" w:color="auto"/>
              <w:left w:val="single" w:sz="4" w:space="0" w:color="auto"/>
              <w:bottom w:val="single" w:sz="4" w:space="0" w:color="auto"/>
              <w:right w:val="single" w:sz="4" w:space="0" w:color="auto"/>
            </w:tcBorders>
          </w:tcPr>
          <w:p w14:paraId="1F160B92" w14:textId="77777777" w:rsidR="00DB4858" w:rsidRDefault="00DB4858" w:rsidP="0065364D">
            <w:pPr>
              <w:pStyle w:val="af8"/>
            </w:pPr>
            <w:r>
              <w:rPr>
                <w:noProof/>
              </w:rPr>
              <w:drawing>
                <wp:inline distT="0" distB="0" distL="0" distR="0" wp14:anchorId="622CA0E6" wp14:editId="65257151">
                  <wp:extent cx="437515" cy="22288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37515" cy="222885"/>
                          </a:xfrm>
                          <a:prstGeom prst="rect">
                            <a:avLst/>
                          </a:prstGeom>
                          <a:noFill/>
                          <a:ln>
                            <a:noFill/>
                          </a:ln>
                        </pic:spPr>
                      </pic:pic>
                    </a:graphicData>
                  </a:graphic>
                </wp:inline>
              </w:drawing>
            </w:r>
          </w:p>
          <w:p w14:paraId="2BC6B336" w14:textId="77777777" w:rsidR="00DB4858" w:rsidRDefault="00DB4858" w:rsidP="0065364D">
            <w:pPr>
              <w:pStyle w:val="af8"/>
            </w:pPr>
            <w:r>
              <w:rPr>
                <w:noProof/>
              </w:rPr>
              <w:drawing>
                <wp:inline distT="0" distB="0" distL="0" distR="0" wp14:anchorId="6879217E" wp14:editId="0A06BC4A">
                  <wp:extent cx="755650" cy="1479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55650" cy="147955"/>
                          </a:xfrm>
                          <a:prstGeom prst="rect">
                            <a:avLst/>
                          </a:prstGeom>
                          <a:noFill/>
                          <a:ln>
                            <a:noFill/>
                          </a:ln>
                        </pic:spPr>
                      </pic:pic>
                    </a:graphicData>
                  </a:graphic>
                </wp:inline>
              </w:drawing>
            </w:r>
          </w:p>
          <w:p w14:paraId="00D5E9ED" w14:textId="77777777" w:rsidR="00DB4858" w:rsidRDefault="00DB4858" w:rsidP="0065364D">
            <w:pPr>
              <w:pStyle w:val="af8"/>
            </w:pPr>
            <w:r>
              <w:rPr>
                <w:noProof/>
              </w:rPr>
              <w:drawing>
                <wp:inline distT="0" distB="0" distL="0" distR="0" wp14:anchorId="3F720A5F" wp14:editId="1504ADCA">
                  <wp:extent cx="755650" cy="1809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297BCB44" w14:textId="77777777" w:rsidR="00DB4858" w:rsidRDefault="00DB4858" w:rsidP="0065364D">
            <w:pPr>
              <w:pStyle w:val="af8"/>
            </w:pPr>
            <w:r>
              <w:t>К</w:t>
            </w:r>
            <w:r>
              <w:rPr>
                <w:vertAlign w:val="subscript"/>
              </w:rPr>
              <w:t> план</w:t>
            </w:r>
            <w:r>
              <w:t xml:space="preserve"> * 0,05</w:t>
            </w:r>
          </w:p>
        </w:tc>
        <w:tc>
          <w:tcPr>
            <w:tcW w:w="1372" w:type="dxa"/>
            <w:tcBorders>
              <w:top w:val="single" w:sz="4" w:space="0" w:color="auto"/>
              <w:left w:val="single" w:sz="4" w:space="0" w:color="auto"/>
              <w:bottom w:val="single" w:sz="4" w:space="0" w:color="auto"/>
              <w:right w:val="single" w:sz="4" w:space="0" w:color="auto"/>
            </w:tcBorders>
          </w:tcPr>
          <w:p w14:paraId="0D31C2F4"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910C20D" w14:textId="77777777" w:rsidR="00DB4858" w:rsidRDefault="00DB4858" w:rsidP="0065364D">
            <w:pPr>
              <w:pStyle w:val="af6"/>
            </w:pPr>
          </w:p>
        </w:tc>
      </w:tr>
      <w:tr w:rsidR="00DB4858" w14:paraId="6E811D44" w14:textId="77777777" w:rsidTr="0065364D">
        <w:tc>
          <w:tcPr>
            <w:tcW w:w="1406" w:type="dxa"/>
            <w:tcBorders>
              <w:top w:val="single" w:sz="4" w:space="0" w:color="auto"/>
              <w:bottom w:val="single" w:sz="4" w:space="0" w:color="auto"/>
              <w:right w:val="single" w:sz="4" w:space="0" w:color="auto"/>
            </w:tcBorders>
          </w:tcPr>
          <w:p w14:paraId="1C28AFBA" w14:textId="77777777" w:rsidR="00DB4858" w:rsidRDefault="00DB4858" w:rsidP="0065364D">
            <w:pPr>
              <w:pStyle w:val="af8"/>
            </w:pPr>
            <w:bookmarkStart w:id="0" w:name="sub_22001"/>
            <w:r>
              <w:t>1</w:t>
            </w:r>
            <w:bookmarkEnd w:id="0"/>
          </w:p>
        </w:tc>
        <w:tc>
          <w:tcPr>
            <w:tcW w:w="2218" w:type="dxa"/>
            <w:tcBorders>
              <w:top w:val="single" w:sz="4" w:space="0" w:color="auto"/>
              <w:left w:val="single" w:sz="4" w:space="0" w:color="auto"/>
              <w:bottom w:val="single" w:sz="4" w:space="0" w:color="auto"/>
              <w:right w:val="single" w:sz="4" w:space="0" w:color="auto"/>
            </w:tcBorders>
          </w:tcPr>
          <w:p w14:paraId="5FEA44C4" w14:textId="77777777" w:rsidR="00DB4858" w:rsidRDefault="00DB4858" w:rsidP="0065364D">
            <w:pPr>
              <w:pStyle w:val="af8"/>
            </w:pPr>
            <w:r>
              <w:t xml:space="preserve">Выполнить требования, установленные </w:t>
            </w:r>
            <w:hyperlink r:id="rId109" w:history="1">
              <w:r>
                <w:rPr>
                  <w:rStyle w:val="af3"/>
                </w:rPr>
                <w:t>частью 4 статьи 20</w:t>
              </w:r>
            </w:hyperlink>
            <w:r>
              <w:t xml:space="preserve"> Федерального закона от 27 июля 2010 г. N 190-ФЗ "О теплоснабжении" (далее - </w:t>
            </w:r>
            <w:r>
              <w:lastRenderedPageBreak/>
              <w:t>Федеральный закон о теплоснабжении) (</w:t>
            </w:r>
            <w:hyperlink w:anchor="sub_10091" w:history="1">
              <w:r>
                <w:rPr>
                  <w:rStyle w:val="af3"/>
                </w:rPr>
                <w:t>подпункт 9.1 пункта 9</w:t>
              </w:r>
            </w:hyperlink>
            <w:r>
              <w:t xml:space="preserve"> Правил обеспечения готовности к отопительному периоду, утвержденных </w:t>
            </w:r>
            <w:hyperlink w:anchor="sub_0" w:history="1">
              <w:r>
                <w:rPr>
                  <w:rStyle w:val="af3"/>
                </w:rPr>
                <w:t>приказом</w:t>
              </w:r>
            </w:hyperlink>
            <w: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14:paraId="395CF702"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3E7CDF78" w14:textId="77777777" w:rsidR="00DB4858" w:rsidRDefault="00DB4858" w:rsidP="0065364D">
            <w:pPr>
              <w:pStyle w:val="af8"/>
            </w:pPr>
            <w:r>
              <w:t xml:space="preserve">Показатель выполнения требований </w:t>
            </w:r>
            <w:hyperlink r:id="rId110" w:history="1">
              <w:r>
                <w:rPr>
                  <w:rStyle w:val="af3"/>
                </w:rPr>
                <w:t>Федерального закона</w:t>
              </w:r>
            </w:hyperlink>
            <w: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14:paraId="5795CCF8" w14:textId="77777777" w:rsidR="00DB4858" w:rsidRDefault="00DB4858" w:rsidP="0065364D">
            <w:pPr>
              <w:pStyle w:val="af8"/>
            </w:pPr>
            <w:r>
              <w:t>0,9</w:t>
            </w:r>
          </w:p>
        </w:tc>
        <w:tc>
          <w:tcPr>
            <w:tcW w:w="1661" w:type="dxa"/>
            <w:tcBorders>
              <w:top w:val="single" w:sz="4" w:space="0" w:color="auto"/>
              <w:left w:val="single" w:sz="4" w:space="0" w:color="auto"/>
              <w:bottom w:val="single" w:sz="4" w:space="0" w:color="auto"/>
              <w:right w:val="single" w:sz="4" w:space="0" w:color="auto"/>
            </w:tcBorders>
          </w:tcPr>
          <w:p w14:paraId="28E51FC9" w14:textId="77777777" w:rsidR="00DB4858" w:rsidRDefault="00DB4858" w:rsidP="0065364D">
            <w:pPr>
              <w:pStyle w:val="af8"/>
            </w:pPr>
            <w:r>
              <w:t>К</w:t>
            </w:r>
            <w:r>
              <w:rPr>
                <w:vertAlign w:val="subscript"/>
              </w:rPr>
              <w:t> закон о тепл</w:t>
            </w:r>
          </w:p>
        </w:tc>
        <w:tc>
          <w:tcPr>
            <w:tcW w:w="2214" w:type="dxa"/>
            <w:tcBorders>
              <w:top w:val="single" w:sz="4" w:space="0" w:color="auto"/>
              <w:left w:val="single" w:sz="4" w:space="0" w:color="auto"/>
              <w:bottom w:val="single" w:sz="4" w:space="0" w:color="auto"/>
              <w:right w:val="single" w:sz="4" w:space="0" w:color="auto"/>
            </w:tcBorders>
          </w:tcPr>
          <w:p w14:paraId="790125C0" w14:textId="77777777" w:rsidR="00DB4858" w:rsidRDefault="00DB4858" w:rsidP="0065364D">
            <w:pPr>
              <w:pStyle w:val="af8"/>
            </w:pPr>
            <w:r>
              <w:rPr>
                <w:noProof/>
              </w:rPr>
              <w:drawing>
                <wp:inline distT="0" distB="0" distL="0" distR="0" wp14:anchorId="6F8BD899" wp14:editId="63016AF4">
                  <wp:extent cx="755650" cy="2057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3C123EBF" w14:textId="77777777" w:rsidR="00DB4858" w:rsidRDefault="00DB4858" w:rsidP="0065364D">
            <w:pPr>
              <w:pStyle w:val="af8"/>
            </w:pPr>
            <w:r>
              <w:rPr>
                <w:noProof/>
              </w:rPr>
              <w:drawing>
                <wp:inline distT="0" distB="0" distL="0" distR="0" wp14:anchorId="4870F8C5" wp14:editId="31046726">
                  <wp:extent cx="755650" cy="1924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22FDF2F1" w14:textId="77777777" w:rsidR="00DB4858" w:rsidRDefault="00DB4858" w:rsidP="0065364D">
            <w:pPr>
              <w:pStyle w:val="af8"/>
            </w:pPr>
            <w:r>
              <w:rPr>
                <w:noProof/>
              </w:rPr>
              <w:drawing>
                <wp:inline distT="0" distB="0" distL="0" distR="0" wp14:anchorId="10F5DE85" wp14:editId="43665342">
                  <wp:extent cx="755650" cy="1346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55650" cy="134620"/>
                          </a:xfrm>
                          <a:prstGeom prst="rect">
                            <a:avLst/>
                          </a:prstGeom>
                          <a:noFill/>
                          <a:ln>
                            <a:noFill/>
                          </a:ln>
                        </pic:spPr>
                      </pic:pic>
                    </a:graphicData>
                  </a:graphic>
                </wp:inline>
              </w:drawing>
            </w:r>
          </w:p>
          <w:p w14:paraId="035DBAF5" w14:textId="77777777" w:rsidR="00DB4858" w:rsidRDefault="00DB4858" w:rsidP="0065364D">
            <w:pPr>
              <w:pStyle w:val="af8"/>
            </w:pPr>
            <w:r>
              <w:rPr>
                <w:noProof/>
              </w:rPr>
              <w:drawing>
                <wp:inline distT="0" distB="0" distL="0" distR="0" wp14:anchorId="4794D4A2" wp14:editId="33AE1388">
                  <wp:extent cx="755650" cy="177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55650" cy="177800"/>
                          </a:xfrm>
                          <a:prstGeom prst="rect">
                            <a:avLst/>
                          </a:prstGeom>
                          <a:noFill/>
                          <a:ln>
                            <a:noFill/>
                          </a:ln>
                        </pic:spPr>
                      </pic:pic>
                    </a:graphicData>
                  </a:graphic>
                </wp:inline>
              </w:drawing>
            </w:r>
          </w:p>
          <w:p w14:paraId="3DD9ED58" w14:textId="77777777" w:rsidR="00DB4858" w:rsidRDefault="00DB4858" w:rsidP="0065364D">
            <w:pPr>
              <w:pStyle w:val="af8"/>
            </w:pPr>
            <w:r>
              <w:rPr>
                <w:noProof/>
              </w:rPr>
              <w:drawing>
                <wp:inline distT="0" distB="0" distL="0" distR="0" wp14:anchorId="38302997" wp14:editId="2AB84FE3">
                  <wp:extent cx="755650" cy="150495"/>
                  <wp:effectExtent l="0" t="0" r="0" b="190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55650" cy="150495"/>
                          </a:xfrm>
                          <a:prstGeom prst="rect">
                            <a:avLst/>
                          </a:prstGeom>
                          <a:noFill/>
                          <a:ln>
                            <a:noFill/>
                          </a:ln>
                        </pic:spPr>
                      </pic:pic>
                    </a:graphicData>
                  </a:graphic>
                </wp:inline>
              </w:drawing>
            </w:r>
          </w:p>
          <w:p w14:paraId="6C73267A" w14:textId="77777777" w:rsidR="00DB4858" w:rsidRDefault="00DB4858" w:rsidP="0065364D">
            <w:pPr>
              <w:pStyle w:val="af8"/>
            </w:pPr>
            <w:r>
              <w:rPr>
                <w:noProof/>
              </w:rPr>
              <w:drawing>
                <wp:inline distT="0" distB="0" distL="0" distR="0" wp14:anchorId="7BDD7C9F" wp14:editId="7B02D2B3">
                  <wp:extent cx="755650" cy="146050"/>
                  <wp:effectExtent l="0" t="0" r="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55650" cy="146050"/>
                          </a:xfrm>
                          <a:prstGeom prst="rect">
                            <a:avLst/>
                          </a:prstGeom>
                          <a:noFill/>
                          <a:ln>
                            <a:noFill/>
                          </a:ln>
                        </pic:spPr>
                      </pic:pic>
                    </a:graphicData>
                  </a:graphic>
                </wp:inline>
              </w:drawing>
            </w:r>
          </w:p>
          <w:p w14:paraId="18980A89" w14:textId="77777777" w:rsidR="00DB4858" w:rsidRDefault="00DB4858" w:rsidP="0065364D">
            <w:pPr>
              <w:pStyle w:val="af8"/>
            </w:pPr>
            <w:r>
              <w:rPr>
                <w:noProof/>
              </w:rPr>
              <w:drawing>
                <wp:inline distT="0" distB="0" distL="0" distR="0" wp14:anchorId="365A0F72" wp14:editId="380F49FA">
                  <wp:extent cx="755650" cy="177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55650" cy="177800"/>
                          </a:xfrm>
                          <a:prstGeom prst="rect">
                            <a:avLst/>
                          </a:prstGeom>
                          <a:noFill/>
                          <a:ln>
                            <a:noFill/>
                          </a:ln>
                        </pic:spPr>
                      </pic:pic>
                    </a:graphicData>
                  </a:graphic>
                </wp:inline>
              </w:drawing>
            </w:r>
          </w:p>
          <w:p w14:paraId="1BD8F91F" w14:textId="77777777" w:rsidR="00DB4858" w:rsidRDefault="00DB4858" w:rsidP="0065364D">
            <w:pPr>
              <w:pStyle w:val="af8"/>
            </w:pPr>
            <w:r>
              <w:rPr>
                <w:noProof/>
              </w:rPr>
              <w:drawing>
                <wp:inline distT="0" distB="0" distL="0" distR="0" wp14:anchorId="3D95D330" wp14:editId="37D3AA56">
                  <wp:extent cx="755650" cy="1765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55650" cy="176530"/>
                          </a:xfrm>
                          <a:prstGeom prst="rect">
                            <a:avLst/>
                          </a:prstGeom>
                          <a:noFill/>
                          <a:ln>
                            <a:noFill/>
                          </a:ln>
                        </pic:spPr>
                      </pic:pic>
                    </a:graphicData>
                  </a:graphic>
                </wp:inline>
              </w:drawing>
            </w:r>
          </w:p>
          <w:p w14:paraId="6DD9DB72" w14:textId="77777777" w:rsidR="00DB4858" w:rsidRDefault="00DB4858" w:rsidP="0065364D">
            <w:pPr>
              <w:pStyle w:val="af8"/>
            </w:pPr>
            <w:r>
              <w:t>К</w:t>
            </w:r>
            <w:r>
              <w:rPr>
                <w:vertAlign w:val="subscript"/>
              </w:rPr>
              <w:t> порядрк</w:t>
            </w:r>
            <w:r>
              <w:t xml:space="preserve"> * 0,01</w:t>
            </w:r>
          </w:p>
        </w:tc>
        <w:tc>
          <w:tcPr>
            <w:tcW w:w="1372" w:type="dxa"/>
            <w:tcBorders>
              <w:top w:val="single" w:sz="4" w:space="0" w:color="auto"/>
              <w:left w:val="single" w:sz="4" w:space="0" w:color="auto"/>
              <w:bottom w:val="single" w:sz="4" w:space="0" w:color="auto"/>
              <w:right w:val="single" w:sz="4" w:space="0" w:color="auto"/>
            </w:tcBorders>
          </w:tcPr>
          <w:p w14:paraId="59C4A5AA"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68145155" w14:textId="77777777" w:rsidR="00DB4858" w:rsidRDefault="00DB4858" w:rsidP="0065364D">
            <w:pPr>
              <w:pStyle w:val="af6"/>
            </w:pPr>
          </w:p>
        </w:tc>
      </w:tr>
      <w:tr w:rsidR="00DB4858" w14:paraId="714DED4B" w14:textId="77777777" w:rsidTr="0065364D">
        <w:tc>
          <w:tcPr>
            <w:tcW w:w="1406" w:type="dxa"/>
            <w:tcBorders>
              <w:top w:val="single" w:sz="4" w:space="0" w:color="auto"/>
              <w:bottom w:val="single" w:sz="4" w:space="0" w:color="auto"/>
              <w:right w:val="single" w:sz="4" w:space="0" w:color="auto"/>
            </w:tcBorders>
          </w:tcPr>
          <w:p w14:paraId="6A4CAF6A" w14:textId="77777777" w:rsidR="00DB4858" w:rsidRDefault="00DB4858" w:rsidP="0065364D">
            <w:pPr>
              <w:pStyle w:val="af8"/>
            </w:pPr>
            <w:bookmarkStart w:id="1" w:name="sub_22011"/>
            <w:r>
              <w:t>1.1</w:t>
            </w:r>
            <w:bookmarkEnd w:id="1"/>
          </w:p>
        </w:tc>
        <w:tc>
          <w:tcPr>
            <w:tcW w:w="2218" w:type="dxa"/>
            <w:tcBorders>
              <w:top w:val="single" w:sz="4" w:space="0" w:color="auto"/>
              <w:left w:val="single" w:sz="4" w:space="0" w:color="auto"/>
              <w:bottom w:val="nil"/>
              <w:right w:val="single" w:sz="4" w:space="0" w:color="auto"/>
            </w:tcBorders>
          </w:tcPr>
          <w:p w14:paraId="1AF25D23" w14:textId="77777777" w:rsidR="00DB4858" w:rsidRDefault="00DB4858" w:rsidP="0065364D">
            <w:pPr>
              <w:pStyle w:val="af8"/>
            </w:pPr>
            <w:r>
              <w:t>Обеспечивать функционирование эксплуатационной, диспетчерской и аварийной служб (</w:t>
            </w:r>
            <w:hyperlink r:id="rId119" w:history="1">
              <w:r>
                <w:rPr>
                  <w:rStyle w:val="af3"/>
                </w:rPr>
                <w:t>пункт 1 части 4 статьи 20</w:t>
              </w:r>
            </w:hyperlink>
          </w:p>
          <w:p w14:paraId="5EEBC335" w14:textId="77777777" w:rsidR="00DB4858" w:rsidRDefault="00DB4858" w:rsidP="0065364D">
            <w:pPr>
              <w:pStyle w:val="af8"/>
            </w:pPr>
            <w:r>
              <w:t>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15ACAAA3" w14:textId="77777777" w:rsidR="00DB4858" w:rsidRDefault="00DB4858" w:rsidP="0065364D">
            <w:pPr>
              <w:pStyle w:val="af8"/>
            </w:pPr>
            <w:r>
              <w:t xml:space="preserve">Документы, предусмотренные </w:t>
            </w:r>
            <w:hyperlink w:anchor="sub_10931" w:history="1">
              <w:r>
                <w:rPr>
                  <w:rStyle w:val="af3"/>
                </w:rPr>
                <w:t>подпунктами 9.3.1 - 9.3.8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C1AF5A6" w14:textId="77777777" w:rsidR="00DB4858" w:rsidRDefault="00DB4858" w:rsidP="0065364D">
            <w:pPr>
              <w:pStyle w:val="af8"/>
            </w:pPr>
            <w:r>
              <w:t>Показатель</w:t>
            </w:r>
          </w:p>
          <w:p w14:paraId="514EB141" w14:textId="77777777" w:rsidR="00DB4858" w:rsidRDefault="00DB4858" w:rsidP="0065364D">
            <w:pPr>
              <w:pStyle w:val="af8"/>
            </w:pPr>
            <w:r>
              <w:t>обеспечения</w:t>
            </w:r>
          </w:p>
          <w:p w14:paraId="52F2DD2F" w14:textId="77777777" w:rsidR="00DB4858" w:rsidRDefault="00DB4858" w:rsidP="0065364D">
            <w:pPr>
              <w:pStyle w:val="af8"/>
            </w:pPr>
            <w:r>
              <w:t>функционирования</w:t>
            </w:r>
          </w:p>
          <w:p w14:paraId="4A1C345B" w14:textId="77777777" w:rsidR="00DB4858" w:rsidRDefault="00DB4858" w:rsidP="0065364D">
            <w:pPr>
              <w:pStyle w:val="af8"/>
            </w:pPr>
            <w:r>
              <w:t>эксплуатационной,</w:t>
            </w:r>
          </w:p>
          <w:p w14:paraId="3711708F" w14:textId="77777777" w:rsidR="00DB4858" w:rsidRDefault="00DB4858" w:rsidP="0065364D">
            <w:pPr>
              <w:pStyle w:val="af8"/>
            </w:pPr>
            <w:r>
              <w:t>диспетчерской</w:t>
            </w:r>
          </w:p>
          <w:p w14:paraId="3317EE33" w14:textId="77777777" w:rsidR="00DB4858" w:rsidRDefault="00DB4858" w:rsidP="0065364D">
            <w:pPr>
              <w:pStyle w:val="af8"/>
            </w:pPr>
            <w:r>
              <w:t>и аварийной служб</w:t>
            </w:r>
          </w:p>
        </w:tc>
        <w:tc>
          <w:tcPr>
            <w:tcW w:w="850" w:type="dxa"/>
            <w:tcBorders>
              <w:top w:val="single" w:sz="4" w:space="0" w:color="auto"/>
              <w:left w:val="single" w:sz="4" w:space="0" w:color="auto"/>
              <w:bottom w:val="single" w:sz="4" w:space="0" w:color="auto"/>
              <w:right w:val="single" w:sz="4" w:space="0" w:color="auto"/>
            </w:tcBorders>
          </w:tcPr>
          <w:p w14:paraId="3819E29C" w14:textId="77777777" w:rsidR="00DB4858" w:rsidRDefault="00DB4858" w:rsidP="0065364D">
            <w:pPr>
              <w:pStyle w:val="af8"/>
            </w:pPr>
            <w:r>
              <w:t>0,05</w:t>
            </w:r>
          </w:p>
        </w:tc>
        <w:tc>
          <w:tcPr>
            <w:tcW w:w="1661" w:type="dxa"/>
            <w:tcBorders>
              <w:top w:val="single" w:sz="4" w:space="0" w:color="auto"/>
              <w:left w:val="single" w:sz="4" w:space="0" w:color="auto"/>
              <w:bottom w:val="single" w:sz="4" w:space="0" w:color="auto"/>
              <w:right w:val="single" w:sz="4" w:space="0" w:color="auto"/>
            </w:tcBorders>
          </w:tcPr>
          <w:p w14:paraId="54174A78" w14:textId="77777777" w:rsidR="00DB4858" w:rsidRDefault="00DB4858" w:rsidP="0065364D">
            <w:pPr>
              <w:pStyle w:val="af8"/>
            </w:pPr>
            <w:r>
              <w:t>К</w:t>
            </w:r>
            <w:r>
              <w:rPr>
                <w:vertAlign w:val="subscript"/>
              </w:rPr>
              <w:t> функц</w:t>
            </w:r>
          </w:p>
        </w:tc>
        <w:tc>
          <w:tcPr>
            <w:tcW w:w="2214" w:type="dxa"/>
            <w:tcBorders>
              <w:top w:val="single" w:sz="4" w:space="0" w:color="auto"/>
              <w:left w:val="single" w:sz="4" w:space="0" w:color="auto"/>
              <w:bottom w:val="single" w:sz="4" w:space="0" w:color="auto"/>
              <w:right w:val="single" w:sz="4" w:space="0" w:color="auto"/>
            </w:tcBorders>
          </w:tcPr>
          <w:p w14:paraId="1C90C898" w14:textId="77777777" w:rsidR="00DB4858" w:rsidRDefault="00DB4858" w:rsidP="0065364D">
            <w:pPr>
              <w:pStyle w:val="af8"/>
            </w:pPr>
            <w:r>
              <w:rPr>
                <w:noProof/>
              </w:rPr>
              <w:drawing>
                <wp:inline distT="0" distB="0" distL="0" distR="0" wp14:anchorId="4E3A6D2C" wp14:editId="327B1936">
                  <wp:extent cx="548640" cy="22288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8640" cy="222885"/>
                          </a:xfrm>
                          <a:prstGeom prst="rect">
                            <a:avLst/>
                          </a:prstGeom>
                          <a:noFill/>
                          <a:ln>
                            <a:noFill/>
                          </a:ln>
                        </pic:spPr>
                      </pic:pic>
                    </a:graphicData>
                  </a:graphic>
                </wp:inline>
              </w:drawing>
            </w:r>
          </w:p>
          <w:p w14:paraId="796C3161" w14:textId="77777777" w:rsidR="00DB4858" w:rsidRDefault="00DB4858" w:rsidP="0065364D">
            <w:pPr>
              <w:pStyle w:val="af8"/>
            </w:pPr>
            <w:r>
              <w:rPr>
                <w:noProof/>
              </w:rPr>
              <w:drawing>
                <wp:inline distT="0" distB="0" distL="0" distR="0" wp14:anchorId="3782F97F" wp14:editId="36AA3E8D">
                  <wp:extent cx="723265" cy="22288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23265" cy="222885"/>
                          </a:xfrm>
                          <a:prstGeom prst="rect">
                            <a:avLst/>
                          </a:prstGeom>
                          <a:noFill/>
                          <a:ln>
                            <a:noFill/>
                          </a:ln>
                        </pic:spPr>
                      </pic:pic>
                    </a:graphicData>
                  </a:graphic>
                </wp:inline>
              </w:drawing>
            </w:r>
          </w:p>
          <w:p w14:paraId="46AF3EFD" w14:textId="77777777" w:rsidR="00DB4858" w:rsidRDefault="00DB4858" w:rsidP="0065364D">
            <w:pPr>
              <w:pStyle w:val="af8"/>
            </w:pPr>
            <w:r>
              <w:rPr>
                <w:noProof/>
              </w:rPr>
              <w:drawing>
                <wp:inline distT="0" distB="0" distL="0" distR="0" wp14:anchorId="3C2E70A7" wp14:editId="5CA490CE">
                  <wp:extent cx="755650" cy="21399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4C10475A" w14:textId="77777777" w:rsidR="00DB4858" w:rsidRDefault="00DB4858" w:rsidP="0065364D">
            <w:pPr>
              <w:pStyle w:val="af8"/>
            </w:pPr>
            <w:r>
              <w:rPr>
                <w:noProof/>
              </w:rPr>
              <w:drawing>
                <wp:inline distT="0" distB="0" distL="0" distR="0" wp14:anchorId="30541C62" wp14:editId="25D1A482">
                  <wp:extent cx="755650" cy="2120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278E2090" w14:textId="77777777" w:rsidR="00DB4858" w:rsidRDefault="00DB4858" w:rsidP="0065364D">
            <w:pPr>
              <w:pStyle w:val="af8"/>
            </w:pPr>
            <w:r>
              <w:rPr>
                <w:noProof/>
              </w:rPr>
              <w:drawing>
                <wp:inline distT="0" distB="0" distL="0" distR="0" wp14:anchorId="76A0DEF2" wp14:editId="1495F44F">
                  <wp:extent cx="755650" cy="168275"/>
                  <wp:effectExtent l="0" t="0" r="0"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55650" cy="168275"/>
                          </a:xfrm>
                          <a:prstGeom prst="rect">
                            <a:avLst/>
                          </a:prstGeom>
                          <a:noFill/>
                          <a:ln>
                            <a:noFill/>
                          </a:ln>
                        </pic:spPr>
                      </pic:pic>
                    </a:graphicData>
                  </a:graphic>
                </wp:inline>
              </w:drawing>
            </w:r>
          </w:p>
          <w:p w14:paraId="1283F820" w14:textId="77777777" w:rsidR="00DB4858" w:rsidRDefault="00DB4858" w:rsidP="0065364D">
            <w:pPr>
              <w:pStyle w:val="af8"/>
            </w:pPr>
            <w:r>
              <w:rPr>
                <w:noProof/>
              </w:rPr>
              <w:drawing>
                <wp:inline distT="0" distB="0" distL="0" distR="0" wp14:anchorId="57CA410E" wp14:editId="052EA56F">
                  <wp:extent cx="755650" cy="1193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55650" cy="119380"/>
                          </a:xfrm>
                          <a:prstGeom prst="rect">
                            <a:avLst/>
                          </a:prstGeom>
                          <a:noFill/>
                          <a:ln>
                            <a:noFill/>
                          </a:ln>
                        </pic:spPr>
                      </pic:pic>
                    </a:graphicData>
                  </a:graphic>
                </wp:inline>
              </w:drawing>
            </w:r>
          </w:p>
          <w:p w14:paraId="6BD2A5DC" w14:textId="77777777" w:rsidR="00DB4858" w:rsidRDefault="00DB4858" w:rsidP="0065364D">
            <w:pPr>
              <w:pStyle w:val="af8"/>
            </w:pPr>
            <w:r>
              <w:rPr>
                <w:noProof/>
              </w:rPr>
              <w:drawing>
                <wp:inline distT="0" distB="0" distL="0" distR="0" wp14:anchorId="698D43A7" wp14:editId="6B693D93">
                  <wp:extent cx="755650" cy="1873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55650" cy="187325"/>
                          </a:xfrm>
                          <a:prstGeom prst="rect">
                            <a:avLst/>
                          </a:prstGeom>
                          <a:noFill/>
                          <a:ln>
                            <a:noFill/>
                          </a:ln>
                        </pic:spPr>
                      </pic:pic>
                    </a:graphicData>
                  </a:graphic>
                </wp:inline>
              </w:drawing>
            </w:r>
          </w:p>
          <w:p w14:paraId="0B31D8A5" w14:textId="77777777" w:rsidR="00DB4858" w:rsidRDefault="00DB4858" w:rsidP="0065364D">
            <w:pPr>
              <w:pStyle w:val="af8"/>
            </w:pPr>
            <w:r>
              <w:rPr>
                <w:noProof/>
              </w:rPr>
              <w:drawing>
                <wp:inline distT="0" distB="0" distL="0" distR="0" wp14:anchorId="3F6C1D6C" wp14:editId="31B19D2A">
                  <wp:extent cx="755650" cy="207645"/>
                  <wp:effectExtent l="0" t="0" r="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55650" cy="207645"/>
                          </a:xfrm>
                          <a:prstGeom prst="rect">
                            <a:avLst/>
                          </a:prstGeom>
                          <a:noFill/>
                          <a:ln>
                            <a:noFill/>
                          </a:ln>
                        </pic:spPr>
                      </pic:pic>
                    </a:graphicData>
                  </a:graphic>
                </wp:inline>
              </w:drawing>
            </w:r>
          </w:p>
          <w:p w14:paraId="1250DED4" w14:textId="77777777" w:rsidR="00DB4858" w:rsidRDefault="00DB4858" w:rsidP="0065364D">
            <w:pPr>
              <w:pStyle w:val="af8"/>
            </w:pPr>
            <w:r>
              <w:rPr>
                <w:noProof/>
              </w:rPr>
              <w:drawing>
                <wp:inline distT="0" distB="0" distL="0" distR="0" wp14:anchorId="05E72170" wp14:editId="0EFA7C9D">
                  <wp:extent cx="731520" cy="2228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31520" cy="222885"/>
                          </a:xfrm>
                          <a:prstGeom prst="rect">
                            <a:avLst/>
                          </a:prstGeom>
                          <a:noFill/>
                          <a:ln>
                            <a:noFill/>
                          </a:ln>
                        </pic:spPr>
                      </pic:pic>
                    </a:graphicData>
                  </a:graphic>
                </wp:inline>
              </w:drawing>
            </w:r>
          </w:p>
          <w:p w14:paraId="438116EC" w14:textId="77777777" w:rsidR="00DB4858" w:rsidRDefault="00DB4858" w:rsidP="0065364D">
            <w:pPr>
              <w:pStyle w:val="af8"/>
            </w:pPr>
            <w:r>
              <w:rPr>
                <w:noProof/>
              </w:rPr>
              <w:drawing>
                <wp:inline distT="0" distB="0" distL="0" distR="0" wp14:anchorId="3A8B4BFB" wp14:editId="0CEEB7D3">
                  <wp:extent cx="755650" cy="164465"/>
                  <wp:effectExtent l="0" t="0" r="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55650" cy="164465"/>
                          </a:xfrm>
                          <a:prstGeom prst="rect">
                            <a:avLst/>
                          </a:prstGeom>
                          <a:noFill/>
                          <a:ln>
                            <a:noFill/>
                          </a:ln>
                        </pic:spPr>
                      </pic:pic>
                    </a:graphicData>
                  </a:graphic>
                </wp:inline>
              </w:drawing>
            </w:r>
          </w:p>
          <w:p w14:paraId="4A594682" w14:textId="77777777" w:rsidR="00DB4858" w:rsidRDefault="00DB4858" w:rsidP="0065364D">
            <w:pPr>
              <w:pStyle w:val="af8"/>
            </w:pPr>
            <w:r>
              <w:t>К</w:t>
            </w:r>
            <w:r>
              <w:rPr>
                <w:vertAlign w:val="subscript"/>
              </w:rPr>
              <w:t> трен</w:t>
            </w:r>
            <w:r>
              <w:t xml:space="preserve"> * 0,1</w:t>
            </w:r>
          </w:p>
        </w:tc>
        <w:tc>
          <w:tcPr>
            <w:tcW w:w="1372" w:type="dxa"/>
            <w:tcBorders>
              <w:top w:val="single" w:sz="4" w:space="0" w:color="auto"/>
              <w:left w:val="single" w:sz="4" w:space="0" w:color="auto"/>
              <w:bottom w:val="single" w:sz="4" w:space="0" w:color="auto"/>
              <w:right w:val="single" w:sz="4" w:space="0" w:color="auto"/>
            </w:tcBorders>
          </w:tcPr>
          <w:p w14:paraId="5DF2BCD8"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4439F95" w14:textId="77777777" w:rsidR="00DB4858" w:rsidRDefault="00DB4858" w:rsidP="0065364D">
            <w:pPr>
              <w:pStyle w:val="af6"/>
            </w:pPr>
          </w:p>
        </w:tc>
      </w:tr>
      <w:tr w:rsidR="00DB4858" w14:paraId="6E2DD400" w14:textId="77777777" w:rsidTr="0065364D">
        <w:tc>
          <w:tcPr>
            <w:tcW w:w="1406" w:type="dxa"/>
            <w:tcBorders>
              <w:top w:val="single" w:sz="4" w:space="0" w:color="auto"/>
              <w:bottom w:val="single" w:sz="4" w:space="0" w:color="auto"/>
              <w:right w:val="single" w:sz="4" w:space="0" w:color="auto"/>
            </w:tcBorders>
          </w:tcPr>
          <w:p w14:paraId="5595521A" w14:textId="77777777" w:rsidR="00DB4858" w:rsidRDefault="00DB4858" w:rsidP="0065364D">
            <w:pPr>
              <w:pStyle w:val="af8"/>
            </w:pPr>
            <w:bookmarkStart w:id="2" w:name="sub_22111"/>
            <w:r>
              <w:t>1.1.1</w:t>
            </w:r>
            <w:bookmarkEnd w:id="2"/>
          </w:p>
        </w:tc>
        <w:tc>
          <w:tcPr>
            <w:tcW w:w="2218" w:type="dxa"/>
            <w:tcBorders>
              <w:top w:val="nil"/>
              <w:left w:val="single" w:sz="4" w:space="0" w:color="auto"/>
              <w:bottom w:val="nil"/>
              <w:right w:val="single" w:sz="4" w:space="0" w:color="auto"/>
            </w:tcBorders>
          </w:tcPr>
          <w:p w14:paraId="5C7B9306"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0BC43662" w14:textId="77777777" w:rsidR="00DB4858" w:rsidRDefault="00DB4858" w:rsidP="0065364D">
            <w:pPr>
              <w:pStyle w:val="af8"/>
            </w:pPr>
            <w:r>
              <w:t xml:space="preserve">Выписка из утвержденного штатного расписания, подтверждающая наличие персонала, осуществляющего </w:t>
            </w:r>
            <w:r>
              <w:lastRenderedPageBreak/>
              <w:t>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sub_10931" w:history="1">
              <w:r>
                <w:rPr>
                  <w:rStyle w:val="af3"/>
                </w:rPr>
                <w:t>подпункт 9.3.1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16701FB" w14:textId="77777777" w:rsidR="00DB4858" w:rsidRDefault="00DB4858" w:rsidP="0065364D">
            <w:pPr>
              <w:pStyle w:val="af8"/>
            </w:pPr>
            <w:r>
              <w:lastRenderedPageBreak/>
              <w:t>Показатель наличия персонала, осуществляющего функции</w:t>
            </w:r>
          </w:p>
          <w:p w14:paraId="67C3AC62" w14:textId="77777777" w:rsidR="00DB4858" w:rsidRDefault="00DB4858" w:rsidP="0065364D">
            <w:pPr>
              <w:pStyle w:val="af8"/>
            </w:pPr>
            <w:r>
              <w:t xml:space="preserve">эксплуатационной, диспетчерской и аварийной </w:t>
            </w:r>
            <w:r>
              <w:lastRenderedPageBreak/>
              <w:t>служб или договоров на техническое обслуживание, энергосервисных контрактов</w:t>
            </w:r>
          </w:p>
        </w:tc>
        <w:tc>
          <w:tcPr>
            <w:tcW w:w="850" w:type="dxa"/>
            <w:tcBorders>
              <w:top w:val="single" w:sz="4" w:space="0" w:color="auto"/>
              <w:left w:val="single" w:sz="4" w:space="0" w:color="auto"/>
              <w:bottom w:val="single" w:sz="4" w:space="0" w:color="auto"/>
              <w:right w:val="single" w:sz="4" w:space="0" w:color="auto"/>
            </w:tcBorders>
          </w:tcPr>
          <w:p w14:paraId="58B92044" w14:textId="77777777" w:rsidR="00DB4858" w:rsidRDefault="00DB4858" w:rsidP="0065364D">
            <w:pPr>
              <w:pStyle w:val="af8"/>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5117AEE3" w14:textId="77777777" w:rsidR="00DB4858" w:rsidRDefault="00DB4858" w:rsidP="0065364D">
            <w:pPr>
              <w:pStyle w:val="af8"/>
            </w:pPr>
            <w:r>
              <w:t>К</w:t>
            </w:r>
            <w:r>
              <w:rPr>
                <w:vertAlign w:val="subscript"/>
              </w:rPr>
              <w:t> шт</w:t>
            </w:r>
          </w:p>
        </w:tc>
        <w:tc>
          <w:tcPr>
            <w:tcW w:w="2214" w:type="dxa"/>
            <w:tcBorders>
              <w:top w:val="single" w:sz="4" w:space="0" w:color="auto"/>
              <w:left w:val="single" w:sz="4" w:space="0" w:color="auto"/>
              <w:bottom w:val="single" w:sz="4" w:space="0" w:color="auto"/>
              <w:right w:val="single" w:sz="4" w:space="0" w:color="auto"/>
            </w:tcBorders>
          </w:tcPr>
          <w:p w14:paraId="149D20AC" w14:textId="77777777" w:rsidR="00DB4858" w:rsidRDefault="00DB4858" w:rsidP="0065364D">
            <w:pPr>
              <w:pStyle w:val="af8"/>
            </w:pPr>
            <w:r>
              <w:t>Наличие - 1</w:t>
            </w:r>
          </w:p>
          <w:p w14:paraId="6AFB10AB"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CBB5413"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99542BA" w14:textId="77777777" w:rsidR="00DB4858" w:rsidRDefault="00DB4858" w:rsidP="0065364D">
            <w:pPr>
              <w:pStyle w:val="af6"/>
            </w:pPr>
          </w:p>
        </w:tc>
      </w:tr>
      <w:tr w:rsidR="00DB4858" w14:paraId="5088C677" w14:textId="77777777" w:rsidTr="0065364D">
        <w:tc>
          <w:tcPr>
            <w:tcW w:w="1406" w:type="dxa"/>
            <w:tcBorders>
              <w:top w:val="single" w:sz="4" w:space="0" w:color="auto"/>
              <w:bottom w:val="single" w:sz="4" w:space="0" w:color="auto"/>
              <w:right w:val="single" w:sz="4" w:space="0" w:color="auto"/>
            </w:tcBorders>
          </w:tcPr>
          <w:p w14:paraId="6F2AFCB5" w14:textId="77777777" w:rsidR="00DB4858" w:rsidRDefault="00DB4858" w:rsidP="0065364D">
            <w:pPr>
              <w:pStyle w:val="af8"/>
            </w:pPr>
            <w:bookmarkStart w:id="3" w:name="sub_22112"/>
            <w:r>
              <w:t>1.1.2</w:t>
            </w:r>
            <w:bookmarkEnd w:id="3"/>
          </w:p>
        </w:tc>
        <w:tc>
          <w:tcPr>
            <w:tcW w:w="2218" w:type="dxa"/>
            <w:tcBorders>
              <w:top w:val="nil"/>
              <w:left w:val="single" w:sz="4" w:space="0" w:color="auto"/>
              <w:bottom w:val="nil"/>
              <w:right w:val="single" w:sz="4" w:space="0" w:color="auto"/>
            </w:tcBorders>
          </w:tcPr>
          <w:p w14:paraId="5F2D9D92"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7402C094" w14:textId="77777777" w:rsidR="00DB4858" w:rsidRDefault="00DB4858" w:rsidP="0065364D">
            <w:pPr>
              <w:pStyle w:val="af8"/>
            </w:pPr>
            <w:r>
              <w:t xml:space="preserve">Копия заключенного соглашения об управлении системой теплоснабжения, в соответствии с требованиями </w:t>
            </w:r>
            <w:hyperlink r:id="rId130" w:history="1">
              <w:r>
                <w:rPr>
                  <w:rStyle w:val="af3"/>
                </w:rPr>
                <w:t>Правил</w:t>
              </w:r>
            </w:hyperlink>
            <w:r>
              <w:t xml:space="preserve"> организации теплоснабжения в Российской Федерации, утвержденных </w:t>
            </w:r>
            <w:hyperlink r:id="rId131" w:history="1">
              <w:r>
                <w:rPr>
                  <w:rStyle w:val="af3"/>
                </w:rPr>
                <w:t>постановлением</w:t>
              </w:r>
            </w:hyperlink>
            <w:r>
              <w:t xml:space="preserve"> Правительства Российской Федерации от 8 августа 2012 г. </w:t>
            </w:r>
            <w:r>
              <w:lastRenderedPageBreak/>
              <w:t>N 808</w:t>
            </w:r>
          </w:p>
          <w:p w14:paraId="28A2E61A" w14:textId="77777777" w:rsidR="00DB4858" w:rsidRDefault="00DB4858" w:rsidP="0065364D">
            <w:pPr>
              <w:pStyle w:val="af8"/>
            </w:pPr>
            <w:r>
              <w:t>(далее - Правила организации теплоснабжения в Российской Федерации) (</w:t>
            </w:r>
            <w:hyperlink w:anchor="sub_10932" w:history="1">
              <w:r>
                <w:rPr>
                  <w:rStyle w:val="af3"/>
                </w:rPr>
                <w:t>подпункт 9.3.2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C624280" w14:textId="77777777" w:rsidR="00DB4858" w:rsidRDefault="00DB4858" w:rsidP="0065364D">
            <w:pPr>
              <w:pStyle w:val="af8"/>
            </w:pPr>
            <w:r>
              <w:lastRenderedPageBreak/>
              <w:t>Показатель наличия соглашения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14:paraId="309DCDD1"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30ED8FF0" w14:textId="77777777" w:rsidR="00DB4858" w:rsidRDefault="00DB4858" w:rsidP="0065364D">
            <w:pPr>
              <w:pStyle w:val="af8"/>
            </w:pPr>
            <w:r>
              <w:t>К</w:t>
            </w:r>
            <w:r>
              <w:rPr>
                <w:vertAlign w:val="subscript"/>
              </w:rPr>
              <w:t> согл</w:t>
            </w:r>
          </w:p>
        </w:tc>
        <w:tc>
          <w:tcPr>
            <w:tcW w:w="2214" w:type="dxa"/>
            <w:tcBorders>
              <w:top w:val="single" w:sz="4" w:space="0" w:color="auto"/>
              <w:left w:val="single" w:sz="4" w:space="0" w:color="auto"/>
              <w:bottom w:val="single" w:sz="4" w:space="0" w:color="auto"/>
              <w:right w:val="single" w:sz="4" w:space="0" w:color="auto"/>
            </w:tcBorders>
          </w:tcPr>
          <w:p w14:paraId="24B7A8D4" w14:textId="77777777" w:rsidR="00DB4858" w:rsidRDefault="00DB4858" w:rsidP="0065364D">
            <w:pPr>
              <w:pStyle w:val="af8"/>
            </w:pPr>
            <w:r>
              <w:t>К</w:t>
            </w:r>
            <w:r>
              <w:rPr>
                <w:vertAlign w:val="subscript"/>
              </w:rPr>
              <w:t> согл</w:t>
            </w:r>
            <w:r>
              <w:t>=</w:t>
            </w:r>
            <w:r>
              <w:rPr>
                <w:i/>
                <w:iCs/>
              </w:rPr>
              <w:t>N</w:t>
            </w:r>
            <w:r>
              <w:rPr>
                <w:vertAlign w:val="subscript"/>
              </w:rPr>
              <w:t> согла</w:t>
            </w:r>
            <w:r>
              <w:t>/</w:t>
            </w:r>
            <w:r>
              <w:rPr>
                <w:i/>
                <w:iCs/>
              </w:rPr>
              <w:t>N</w:t>
            </w:r>
            <w:r>
              <w:rPr>
                <w:vertAlign w:val="subscript"/>
              </w:rPr>
              <w:t> всего PCO</w:t>
            </w:r>
          </w:p>
          <w:p w14:paraId="34D4A129" w14:textId="77777777" w:rsidR="00DB4858" w:rsidRDefault="00DB4858" w:rsidP="0065364D">
            <w:pPr>
              <w:pStyle w:val="af8"/>
            </w:pPr>
            <w:r>
              <w:t>в системе т//сн</w:t>
            </w:r>
          </w:p>
        </w:tc>
        <w:tc>
          <w:tcPr>
            <w:tcW w:w="1372" w:type="dxa"/>
            <w:tcBorders>
              <w:top w:val="single" w:sz="4" w:space="0" w:color="auto"/>
              <w:left w:val="single" w:sz="4" w:space="0" w:color="auto"/>
              <w:bottom w:val="single" w:sz="4" w:space="0" w:color="auto"/>
              <w:right w:val="single" w:sz="4" w:space="0" w:color="auto"/>
            </w:tcBorders>
          </w:tcPr>
          <w:p w14:paraId="5C377B0F"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778CE22" w14:textId="77777777" w:rsidR="00DB4858" w:rsidRDefault="00DB4858" w:rsidP="0065364D">
            <w:pPr>
              <w:pStyle w:val="af6"/>
            </w:pPr>
          </w:p>
        </w:tc>
      </w:tr>
      <w:tr w:rsidR="00DB4858" w14:paraId="1453AAF3" w14:textId="77777777" w:rsidTr="0065364D">
        <w:tc>
          <w:tcPr>
            <w:tcW w:w="1406" w:type="dxa"/>
            <w:tcBorders>
              <w:top w:val="single" w:sz="4" w:space="0" w:color="auto"/>
              <w:bottom w:val="single" w:sz="4" w:space="0" w:color="auto"/>
              <w:right w:val="single" w:sz="4" w:space="0" w:color="auto"/>
            </w:tcBorders>
          </w:tcPr>
          <w:p w14:paraId="2A32B473" w14:textId="77777777" w:rsidR="00DB4858" w:rsidRDefault="00DB4858" w:rsidP="0065364D">
            <w:pPr>
              <w:pStyle w:val="af8"/>
            </w:pPr>
            <w:bookmarkStart w:id="4" w:name="sub_221121"/>
            <w:r>
              <w:t>1.1.2.1</w:t>
            </w:r>
            <w:bookmarkEnd w:id="4"/>
          </w:p>
        </w:tc>
        <w:tc>
          <w:tcPr>
            <w:tcW w:w="2218" w:type="dxa"/>
            <w:tcBorders>
              <w:top w:val="nil"/>
              <w:left w:val="single" w:sz="4" w:space="0" w:color="auto"/>
              <w:bottom w:val="nil"/>
              <w:right w:val="single" w:sz="4" w:space="0" w:color="auto"/>
            </w:tcBorders>
          </w:tcPr>
          <w:p w14:paraId="764164DC"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45C737E5"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06B81C4B" w14:textId="77777777" w:rsidR="00DB4858" w:rsidRDefault="00DB4858" w:rsidP="0065364D">
            <w:pPr>
              <w:pStyle w:val="af8"/>
            </w:pPr>
            <w:r>
              <w:t>Количество заключенных соглашений об управлении системой теплоснабжения</w:t>
            </w:r>
          </w:p>
        </w:tc>
        <w:tc>
          <w:tcPr>
            <w:tcW w:w="850" w:type="dxa"/>
            <w:tcBorders>
              <w:top w:val="single" w:sz="4" w:space="0" w:color="auto"/>
              <w:left w:val="single" w:sz="4" w:space="0" w:color="auto"/>
              <w:bottom w:val="single" w:sz="4" w:space="0" w:color="auto"/>
              <w:right w:val="single" w:sz="4" w:space="0" w:color="auto"/>
            </w:tcBorders>
          </w:tcPr>
          <w:p w14:paraId="60222364" w14:textId="77777777" w:rsidR="00DB4858" w:rsidRDefault="00DB4858" w:rsidP="0065364D">
            <w:pPr>
              <w:pStyle w:val="af8"/>
            </w:pPr>
            <w:r>
              <w:t>-</w:t>
            </w:r>
          </w:p>
        </w:tc>
        <w:tc>
          <w:tcPr>
            <w:tcW w:w="1661" w:type="dxa"/>
            <w:tcBorders>
              <w:top w:val="single" w:sz="4" w:space="0" w:color="auto"/>
              <w:left w:val="single" w:sz="4" w:space="0" w:color="auto"/>
              <w:bottom w:val="single" w:sz="4" w:space="0" w:color="auto"/>
              <w:right w:val="single" w:sz="4" w:space="0" w:color="auto"/>
            </w:tcBorders>
          </w:tcPr>
          <w:p w14:paraId="18B48B5F" w14:textId="77777777" w:rsidR="00DB4858" w:rsidRDefault="00DB4858" w:rsidP="0065364D">
            <w:pPr>
              <w:pStyle w:val="af8"/>
            </w:pPr>
            <w:r>
              <w:rPr>
                <w:i/>
                <w:iCs/>
              </w:rPr>
              <w:t>N</w:t>
            </w:r>
            <w:r>
              <w:rPr>
                <w:vertAlign w:val="subscript"/>
              </w:rPr>
              <w:t> согл</w:t>
            </w:r>
          </w:p>
        </w:tc>
        <w:tc>
          <w:tcPr>
            <w:tcW w:w="2214" w:type="dxa"/>
            <w:tcBorders>
              <w:top w:val="single" w:sz="4" w:space="0" w:color="auto"/>
              <w:left w:val="single" w:sz="4" w:space="0" w:color="auto"/>
              <w:bottom w:val="single" w:sz="4" w:space="0" w:color="auto"/>
              <w:right w:val="single" w:sz="4" w:space="0" w:color="auto"/>
            </w:tcBorders>
          </w:tcPr>
          <w:p w14:paraId="61537F65" w14:textId="77777777" w:rsidR="00DB4858" w:rsidRDefault="00DB4858" w:rsidP="0065364D">
            <w:pPr>
              <w:pStyle w:val="af8"/>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5B4B3542"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6F471092" w14:textId="77777777" w:rsidR="00DB4858" w:rsidRDefault="00DB4858" w:rsidP="0065364D">
            <w:pPr>
              <w:pStyle w:val="af6"/>
            </w:pPr>
          </w:p>
        </w:tc>
      </w:tr>
      <w:tr w:rsidR="00DB4858" w14:paraId="4111935C" w14:textId="77777777" w:rsidTr="0065364D">
        <w:tc>
          <w:tcPr>
            <w:tcW w:w="1406" w:type="dxa"/>
            <w:tcBorders>
              <w:top w:val="single" w:sz="4" w:space="0" w:color="auto"/>
              <w:bottom w:val="single" w:sz="4" w:space="0" w:color="auto"/>
              <w:right w:val="single" w:sz="4" w:space="0" w:color="auto"/>
            </w:tcBorders>
          </w:tcPr>
          <w:p w14:paraId="68D1F422" w14:textId="77777777" w:rsidR="00DB4858" w:rsidRDefault="00DB4858" w:rsidP="0065364D">
            <w:pPr>
              <w:pStyle w:val="af8"/>
            </w:pPr>
            <w:bookmarkStart w:id="5" w:name="sub_221122"/>
            <w:r>
              <w:t>1.1.2.2</w:t>
            </w:r>
            <w:bookmarkEnd w:id="5"/>
          </w:p>
        </w:tc>
        <w:tc>
          <w:tcPr>
            <w:tcW w:w="2218" w:type="dxa"/>
            <w:tcBorders>
              <w:top w:val="nil"/>
              <w:left w:val="single" w:sz="4" w:space="0" w:color="auto"/>
              <w:bottom w:val="nil"/>
              <w:right w:val="single" w:sz="4" w:space="0" w:color="auto"/>
            </w:tcBorders>
          </w:tcPr>
          <w:p w14:paraId="598F9D9B"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759E3AAB"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523D9985" w14:textId="77777777" w:rsidR="00DB4858" w:rsidRDefault="00DB4858" w:rsidP="0065364D">
            <w:pPr>
              <w:pStyle w:val="af8"/>
            </w:pPr>
            <w:r>
              <w:t>Количество организаций всего в системе</w:t>
            </w:r>
          </w:p>
          <w:p w14:paraId="203776A2" w14:textId="77777777" w:rsidR="00DB4858" w:rsidRDefault="00DB4858" w:rsidP="0065364D">
            <w:pPr>
              <w:pStyle w:val="af8"/>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0ACEED3C" w14:textId="77777777" w:rsidR="00DB4858" w:rsidRDefault="00DB4858" w:rsidP="0065364D">
            <w:pPr>
              <w:pStyle w:val="af8"/>
            </w:pPr>
            <w:r>
              <w:t>-</w:t>
            </w:r>
          </w:p>
        </w:tc>
        <w:tc>
          <w:tcPr>
            <w:tcW w:w="1661" w:type="dxa"/>
            <w:tcBorders>
              <w:top w:val="single" w:sz="4" w:space="0" w:color="auto"/>
              <w:left w:val="single" w:sz="4" w:space="0" w:color="auto"/>
              <w:bottom w:val="single" w:sz="4" w:space="0" w:color="auto"/>
              <w:right w:val="single" w:sz="4" w:space="0" w:color="auto"/>
            </w:tcBorders>
          </w:tcPr>
          <w:p w14:paraId="3F6FDC1B" w14:textId="77777777" w:rsidR="00DB4858" w:rsidRDefault="00DB4858" w:rsidP="0065364D">
            <w:pPr>
              <w:pStyle w:val="af8"/>
            </w:pPr>
            <w:r>
              <w:rPr>
                <w:i/>
                <w:iCs/>
              </w:rPr>
              <w:t>N</w:t>
            </w:r>
            <w:r>
              <w:rPr>
                <w:vertAlign w:val="subscript"/>
              </w:rPr>
              <w:t> всего РСО</w:t>
            </w:r>
          </w:p>
          <w:p w14:paraId="415BD252" w14:textId="77777777" w:rsidR="00DB4858" w:rsidRDefault="00DB4858" w:rsidP="0065364D">
            <w:pPr>
              <w:pStyle w:val="af8"/>
            </w:pPr>
            <w:r>
              <w:t>в системе т/сн</w:t>
            </w:r>
          </w:p>
        </w:tc>
        <w:tc>
          <w:tcPr>
            <w:tcW w:w="2214" w:type="dxa"/>
            <w:tcBorders>
              <w:top w:val="single" w:sz="4" w:space="0" w:color="auto"/>
              <w:left w:val="single" w:sz="4" w:space="0" w:color="auto"/>
              <w:bottom w:val="single" w:sz="4" w:space="0" w:color="auto"/>
              <w:right w:val="single" w:sz="4" w:space="0" w:color="auto"/>
            </w:tcBorders>
          </w:tcPr>
          <w:p w14:paraId="7AA07DCF" w14:textId="77777777" w:rsidR="00DB4858" w:rsidRDefault="00DB4858" w:rsidP="0065364D">
            <w:pPr>
              <w:pStyle w:val="af8"/>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7A076F39"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0A42D5D2" w14:textId="77777777" w:rsidR="00DB4858" w:rsidRDefault="00DB4858" w:rsidP="0065364D">
            <w:pPr>
              <w:pStyle w:val="af6"/>
            </w:pPr>
          </w:p>
        </w:tc>
      </w:tr>
      <w:tr w:rsidR="00DB4858" w14:paraId="586B8E0E" w14:textId="77777777" w:rsidTr="0065364D">
        <w:tc>
          <w:tcPr>
            <w:tcW w:w="1406" w:type="dxa"/>
            <w:tcBorders>
              <w:top w:val="single" w:sz="4" w:space="0" w:color="auto"/>
              <w:bottom w:val="single" w:sz="4" w:space="0" w:color="auto"/>
              <w:right w:val="single" w:sz="4" w:space="0" w:color="auto"/>
            </w:tcBorders>
          </w:tcPr>
          <w:p w14:paraId="5A4F017E" w14:textId="77777777" w:rsidR="00DB4858" w:rsidRDefault="00DB4858" w:rsidP="0065364D">
            <w:pPr>
              <w:pStyle w:val="af8"/>
            </w:pPr>
            <w:bookmarkStart w:id="6" w:name="sub_22113"/>
            <w:r>
              <w:t>1.1.3</w:t>
            </w:r>
            <w:bookmarkEnd w:id="6"/>
          </w:p>
        </w:tc>
        <w:tc>
          <w:tcPr>
            <w:tcW w:w="2218" w:type="dxa"/>
            <w:tcBorders>
              <w:top w:val="nil"/>
              <w:left w:val="single" w:sz="4" w:space="0" w:color="auto"/>
              <w:bottom w:val="nil"/>
              <w:right w:val="single" w:sz="4" w:space="0" w:color="auto"/>
            </w:tcBorders>
          </w:tcPr>
          <w:p w14:paraId="23F92D25"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2945AD46" w14:textId="77777777" w:rsidR="00DB4858" w:rsidRDefault="00DB4858" w:rsidP="0065364D">
            <w:pPr>
              <w:pStyle w:val="af8"/>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2" w:history="1">
              <w:r>
                <w:rPr>
                  <w:rStyle w:val="af3"/>
                </w:rPr>
                <w:t>главы V</w:t>
              </w:r>
            </w:hyperlink>
            <w:r>
              <w:t xml:space="preserve"> Правил технической эксплуатации объектов теплоснабжения и теплопотребляющих установок, утвержденных </w:t>
            </w:r>
            <w:hyperlink r:id="rId133" w:history="1">
              <w:r>
                <w:rPr>
                  <w:rStyle w:val="af3"/>
                </w:rPr>
                <w:t>приказом</w:t>
              </w:r>
            </w:hyperlink>
            <w:r>
              <w:t xml:space="preserve"> Минэнерго России от 14 мая 2025 г. N 511</w:t>
            </w:r>
            <w:r>
              <w:rPr>
                <w:vertAlign w:val="superscript"/>
              </w:rPr>
              <w:t> </w:t>
            </w:r>
            <w:hyperlink w:anchor="sub_221111" w:history="1">
              <w:r>
                <w:rPr>
                  <w:rStyle w:val="af3"/>
                  <w:vertAlign w:val="superscript"/>
                </w:rPr>
                <w:t>1</w:t>
              </w:r>
            </w:hyperlink>
            <w:r>
              <w:rPr>
                <w:vertAlign w:val="superscript"/>
              </w:rPr>
              <w:t xml:space="preserve"> </w:t>
            </w:r>
            <w:r>
              <w:t>(далее - Правила N 511) (</w:t>
            </w:r>
            <w:hyperlink w:anchor="sub_10933" w:history="1">
              <w:r>
                <w:rPr>
                  <w:rStyle w:val="af3"/>
                </w:rPr>
                <w:t xml:space="preserve">подпункт 9.3.3 </w:t>
              </w:r>
              <w:r>
                <w:rPr>
                  <w:rStyle w:val="af3"/>
                </w:rPr>
                <w:lastRenderedPageBreak/>
                <w:t>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1151F2F" w14:textId="77777777" w:rsidR="00DB4858" w:rsidRDefault="00DB4858" w:rsidP="0065364D">
            <w:pPr>
              <w:pStyle w:val="af8"/>
            </w:pPr>
            <w:r>
              <w:lastRenderedPageBreak/>
              <w:t>Показатель наличия</w:t>
            </w:r>
          </w:p>
          <w:p w14:paraId="525A3639" w14:textId="77777777" w:rsidR="00DB4858" w:rsidRDefault="00DB4858" w:rsidP="0065364D">
            <w:pPr>
              <w:pStyle w:val="af8"/>
            </w:pPr>
            <w:r>
              <w:t>положение о диспетчерской службе или</w:t>
            </w:r>
          </w:p>
          <w:p w14:paraId="69DF1520" w14:textId="77777777" w:rsidR="00DB4858" w:rsidRDefault="00DB4858" w:rsidP="0065364D">
            <w:pPr>
              <w:pStyle w:val="af8"/>
            </w:pPr>
            <w:r>
              <w:t>распорядительный</w:t>
            </w:r>
          </w:p>
          <w:p w14:paraId="2E3A6676" w14:textId="77777777" w:rsidR="00DB4858" w:rsidRDefault="00DB4858" w:rsidP="0065364D">
            <w:pPr>
              <w:pStyle w:val="af8"/>
            </w:pPr>
            <w:r>
              <w:t>документ организации о</w:t>
            </w:r>
          </w:p>
          <w:p w14:paraId="11797DAF" w14:textId="77777777" w:rsidR="00DB4858" w:rsidRDefault="00DB4858" w:rsidP="0065364D">
            <w:pPr>
              <w:pStyle w:val="af8"/>
            </w:pPr>
            <w:r>
              <w:t>назначении ответственного за</w:t>
            </w:r>
          </w:p>
          <w:p w14:paraId="7CD75A9E" w14:textId="77777777" w:rsidR="00DB4858" w:rsidRDefault="00DB4858" w:rsidP="0065364D">
            <w:pPr>
              <w:pStyle w:val="af8"/>
            </w:pPr>
            <w:r>
              <w:t>диспетчерское управление</w:t>
            </w:r>
          </w:p>
        </w:tc>
        <w:tc>
          <w:tcPr>
            <w:tcW w:w="850" w:type="dxa"/>
            <w:tcBorders>
              <w:top w:val="single" w:sz="4" w:space="0" w:color="auto"/>
              <w:left w:val="single" w:sz="4" w:space="0" w:color="auto"/>
              <w:bottom w:val="single" w:sz="4" w:space="0" w:color="auto"/>
              <w:right w:val="single" w:sz="4" w:space="0" w:color="auto"/>
            </w:tcBorders>
          </w:tcPr>
          <w:p w14:paraId="6CBC5A81"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10E8F17D" w14:textId="77777777" w:rsidR="00DB4858" w:rsidRDefault="00DB4858" w:rsidP="0065364D">
            <w:pPr>
              <w:pStyle w:val="af8"/>
            </w:pPr>
            <w:r>
              <w:t>К</w:t>
            </w:r>
            <w:r>
              <w:rPr>
                <w:vertAlign w:val="subscript"/>
              </w:rPr>
              <w:t> дисп</w:t>
            </w:r>
          </w:p>
        </w:tc>
        <w:tc>
          <w:tcPr>
            <w:tcW w:w="2214" w:type="dxa"/>
            <w:tcBorders>
              <w:top w:val="single" w:sz="4" w:space="0" w:color="auto"/>
              <w:left w:val="single" w:sz="4" w:space="0" w:color="auto"/>
              <w:bottom w:val="single" w:sz="4" w:space="0" w:color="auto"/>
              <w:right w:val="single" w:sz="4" w:space="0" w:color="auto"/>
            </w:tcBorders>
          </w:tcPr>
          <w:p w14:paraId="53850E2B" w14:textId="77777777" w:rsidR="00DB4858" w:rsidRDefault="00DB4858" w:rsidP="0065364D">
            <w:pPr>
              <w:pStyle w:val="af8"/>
            </w:pPr>
            <w:r>
              <w:t>Наличие - 1</w:t>
            </w:r>
          </w:p>
          <w:p w14:paraId="327D6595"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FAED66E"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164F082" w14:textId="77777777" w:rsidR="00DB4858" w:rsidRDefault="00DB4858" w:rsidP="0065364D">
            <w:pPr>
              <w:pStyle w:val="af6"/>
            </w:pPr>
          </w:p>
        </w:tc>
      </w:tr>
      <w:tr w:rsidR="00DB4858" w14:paraId="166E0C4A" w14:textId="77777777" w:rsidTr="0065364D">
        <w:tc>
          <w:tcPr>
            <w:tcW w:w="1406" w:type="dxa"/>
            <w:tcBorders>
              <w:top w:val="single" w:sz="4" w:space="0" w:color="auto"/>
              <w:bottom w:val="single" w:sz="4" w:space="0" w:color="auto"/>
              <w:right w:val="single" w:sz="4" w:space="0" w:color="auto"/>
            </w:tcBorders>
          </w:tcPr>
          <w:p w14:paraId="31359F54" w14:textId="77777777" w:rsidR="00DB4858" w:rsidRDefault="00DB4858" w:rsidP="0065364D">
            <w:pPr>
              <w:pStyle w:val="af8"/>
            </w:pPr>
            <w:bookmarkStart w:id="7" w:name="sub_22114"/>
            <w:r>
              <w:t>1.1.4</w:t>
            </w:r>
            <w:bookmarkEnd w:id="7"/>
          </w:p>
        </w:tc>
        <w:tc>
          <w:tcPr>
            <w:tcW w:w="2218" w:type="dxa"/>
            <w:vMerge w:val="restart"/>
            <w:tcBorders>
              <w:top w:val="nil"/>
              <w:left w:val="single" w:sz="4" w:space="0" w:color="auto"/>
              <w:bottom w:val="nil"/>
              <w:right w:val="single" w:sz="4" w:space="0" w:color="auto"/>
            </w:tcBorders>
          </w:tcPr>
          <w:p w14:paraId="712E3719" w14:textId="77777777" w:rsidR="00DB4858" w:rsidRDefault="00DB4858" w:rsidP="0065364D">
            <w:pPr>
              <w:pStyle w:val="af6"/>
            </w:pPr>
          </w:p>
          <w:p w14:paraId="1504B544"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70AABCDB" w14:textId="77777777" w:rsidR="00DB4858" w:rsidRDefault="00DB4858" w:rsidP="0065364D">
            <w:pPr>
              <w:pStyle w:val="af8"/>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34" w:history="1">
              <w:r>
                <w:rPr>
                  <w:rStyle w:val="af3"/>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135" w:history="1">
              <w:r>
                <w:rPr>
                  <w:rStyle w:val="af3"/>
                </w:rPr>
                <w:t>приказом</w:t>
              </w:r>
            </w:hyperlink>
            <w:r>
              <w:t xml:space="preserve"> Ростехнадзора от 15 декабря 2020 г. N 536</w:t>
            </w:r>
            <w:r>
              <w:rPr>
                <w:vertAlign w:val="superscript"/>
              </w:rPr>
              <w:t> </w:t>
            </w:r>
            <w:hyperlink w:anchor="sub_22222" w:history="1">
              <w:r>
                <w:rPr>
                  <w:rStyle w:val="af3"/>
                  <w:vertAlign w:val="superscript"/>
                </w:rPr>
                <w:t>2</w:t>
              </w:r>
            </w:hyperlink>
            <w:r>
              <w:t xml:space="preserve"> (далее - Правила </w:t>
            </w:r>
            <w: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36" w:history="1">
              <w:r>
                <w:rPr>
                  <w:rStyle w:val="af3"/>
                </w:rPr>
                <w:t>подпунктом 2 пункта 6</w:t>
              </w:r>
            </w:hyperlink>
            <w:r>
              <w:t xml:space="preserve"> Правил N 511 (</w:t>
            </w:r>
            <w:hyperlink w:anchor="sub_10934" w:history="1">
              <w:r>
                <w:rPr>
                  <w:rStyle w:val="af3"/>
                </w:rPr>
                <w:t>подпункт 9.3.4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11BFE84" w14:textId="77777777" w:rsidR="00DB4858" w:rsidRDefault="00DB4858" w:rsidP="0065364D">
            <w:pPr>
              <w:pStyle w:val="af8"/>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850" w:type="dxa"/>
            <w:tcBorders>
              <w:top w:val="single" w:sz="4" w:space="0" w:color="auto"/>
              <w:left w:val="single" w:sz="4" w:space="0" w:color="auto"/>
              <w:bottom w:val="single" w:sz="4" w:space="0" w:color="auto"/>
              <w:right w:val="single" w:sz="4" w:space="0" w:color="auto"/>
            </w:tcBorders>
          </w:tcPr>
          <w:p w14:paraId="09FFE998"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39B12551" w14:textId="77777777" w:rsidR="00DB4858" w:rsidRDefault="00DB4858" w:rsidP="0065364D">
            <w:pPr>
              <w:pStyle w:val="af8"/>
            </w:pPr>
            <w:r>
              <w:t>К</w:t>
            </w:r>
            <w:r>
              <w:rPr>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14:paraId="5BF157A3" w14:textId="77777777" w:rsidR="00DB4858" w:rsidRDefault="00DB4858" w:rsidP="0065364D">
            <w:pPr>
              <w:pStyle w:val="af8"/>
            </w:pPr>
            <w:r>
              <w:rPr>
                <w:noProof/>
              </w:rPr>
              <w:drawing>
                <wp:inline distT="0" distB="0" distL="0" distR="0" wp14:anchorId="3D0ED2C0" wp14:editId="7CB7D2F5">
                  <wp:extent cx="683895" cy="22288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83895" cy="222885"/>
                          </a:xfrm>
                          <a:prstGeom prst="rect">
                            <a:avLst/>
                          </a:prstGeom>
                          <a:noFill/>
                          <a:ln>
                            <a:noFill/>
                          </a:ln>
                        </pic:spPr>
                      </pic:pic>
                    </a:graphicData>
                  </a:graphic>
                </wp:inline>
              </w:drawing>
            </w:r>
          </w:p>
          <w:p w14:paraId="54BBDF6E" w14:textId="77777777" w:rsidR="00DB4858" w:rsidRDefault="00DB4858" w:rsidP="0065364D">
            <w:pPr>
              <w:pStyle w:val="af8"/>
            </w:pPr>
            <w:r>
              <w:rPr>
                <w:noProof/>
              </w:rPr>
              <w:drawing>
                <wp:inline distT="0" distB="0" distL="0" distR="0" wp14:anchorId="3324FE96" wp14:editId="2D478474">
                  <wp:extent cx="755650" cy="136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55650" cy="136525"/>
                          </a:xfrm>
                          <a:prstGeom prst="rect">
                            <a:avLst/>
                          </a:prstGeom>
                          <a:noFill/>
                          <a:ln>
                            <a:noFill/>
                          </a:ln>
                        </pic:spPr>
                      </pic:pic>
                    </a:graphicData>
                  </a:graphic>
                </wp:inline>
              </w:drawing>
            </w:r>
          </w:p>
          <w:p w14:paraId="46776949" w14:textId="77777777" w:rsidR="00DB4858" w:rsidRDefault="00DB4858" w:rsidP="0065364D">
            <w:pPr>
              <w:pStyle w:val="af8"/>
            </w:pPr>
            <w:r>
              <w:t>К</w:t>
            </w:r>
            <w:r>
              <w:rPr>
                <w:vertAlign w:val="subscript"/>
              </w:rPr>
              <w:t> перечень неОПО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6E0EE5B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C8E9EC7" w14:textId="77777777" w:rsidR="00DB4858" w:rsidRDefault="00DB4858" w:rsidP="0065364D">
            <w:pPr>
              <w:pStyle w:val="af6"/>
            </w:pPr>
          </w:p>
        </w:tc>
      </w:tr>
      <w:tr w:rsidR="00DB4858" w14:paraId="2DCA7B3A" w14:textId="77777777" w:rsidTr="0065364D">
        <w:tc>
          <w:tcPr>
            <w:tcW w:w="1406" w:type="dxa"/>
            <w:tcBorders>
              <w:top w:val="single" w:sz="4" w:space="0" w:color="auto"/>
              <w:bottom w:val="single" w:sz="4" w:space="0" w:color="auto"/>
              <w:right w:val="single" w:sz="4" w:space="0" w:color="auto"/>
            </w:tcBorders>
          </w:tcPr>
          <w:p w14:paraId="16DA3E1D" w14:textId="77777777" w:rsidR="00DB4858" w:rsidRDefault="00DB4858" w:rsidP="0065364D">
            <w:pPr>
              <w:pStyle w:val="af8"/>
            </w:pPr>
            <w:bookmarkStart w:id="8" w:name="sub_221141"/>
            <w:r>
              <w:t>1.1.4.1</w:t>
            </w:r>
            <w:bookmarkEnd w:id="8"/>
          </w:p>
        </w:tc>
        <w:tc>
          <w:tcPr>
            <w:tcW w:w="2218" w:type="dxa"/>
            <w:vMerge/>
            <w:tcBorders>
              <w:top w:val="nil"/>
              <w:left w:val="single" w:sz="4" w:space="0" w:color="auto"/>
              <w:bottom w:val="nil"/>
              <w:right w:val="single" w:sz="4" w:space="0" w:color="auto"/>
            </w:tcBorders>
          </w:tcPr>
          <w:p w14:paraId="4D8DA019"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4D43B673"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39BB2BAD" w14:textId="77777777" w:rsidR="00DB4858" w:rsidRDefault="00DB4858" w:rsidP="0065364D">
            <w:pPr>
              <w:pStyle w:val="af8"/>
            </w:pPr>
            <w:r>
              <w:t>Показатель наличия перечня</w:t>
            </w:r>
          </w:p>
          <w:p w14:paraId="5C8753C7" w14:textId="77777777" w:rsidR="00DB4858" w:rsidRDefault="00DB4858" w:rsidP="0065364D">
            <w:pPr>
              <w:pStyle w:val="af8"/>
            </w:pPr>
            <w:r>
              <w:t>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4EA5E185"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4CC97831" w14:textId="77777777" w:rsidR="00DB4858" w:rsidRDefault="00DB4858" w:rsidP="0065364D">
            <w:pPr>
              <w:pStyle w:val="af8"/>
            </w:pPr>
            <w:r>
              <w:t>К</w:t>
            </w:r>
            <w:r>
              <w:rPr>
                <w:vertAlign w:val="subscript"/>
              </w:rPr>
              <w:t> переченьОПО</w:t>
            </w:r>
          </w:p>
        </w:tc>
        <w:tc>
          <w:tcPr>
            <w:tcW w:w="2214" w:type="dxa"/>
            <w:tcBorders>
              <w:top w:val="single" w:sz="4" w:space="0" w:color="auto"/>
              <w:left w:val="single" w:sz="4" w:space="0" w:color="auto"/>
              <w:bottom w:val="single" w:sz="4" w:space="0" w:color="auto"/>
              <w:right w:val="single" w:sz="4" w:space="0" w:color="auto"/>
            </w:tcBorders>
          </w:tcPr>
          <w:p w14:paraId="6814D793" w14:textId="77777777" w:rsidR="00DB4858" w:rsidRDefault="00DB4858" w:rsidP="0065364D">
            <w:pPr>
              <w:pStyle w:val="af8"/>
            </w:pPr>
            <w:r>
              <w:t>Наличие - 1</w:t>
            </w:r>
          </w:p>
          <w:p w14:paraId="029F1233"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B89E24E"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63BB9185" w14:textId="77777777" w:rsidR="00DB4858" w:rsidRDefault="00DB4858" w:rsidP="0065364D">
            <w:pPr>
              <w:pStyle w:val="af6"/>
            </w:pPr>
          </w:p>
        </w:tc>
      </w:tr>
      <w:tr w:rsidR="00DB4858" w14:paraId="450834D5" w14:textId="77777777" w:rsidTr="0065364D">
        <w:tc>
          <w:tcPr>
            <w:tcW w:w="1406" w:type="dxa"/>
            <w:tcBorders>
              <w:top w:val="single" w:sz="4" w:space="0" w:color="auto"/>
              <w:bottom w:val="single" w:sz="4" w:space="0" w:color="auto"/>
              <w:right w:val="single" w:sz="4" w:space="0" w:color="auto"/>
            </w:tcBorders>
          </w:tcPr>
          <w:p w14:paraId="4BE626BA" w14:textId="77777777" w:rsidR="00DB4858" w:rsidRDefault="00DB4858" w:rsidP="0065364D">
            <w:pPr>
              <w:pStyle w:val="af8"/>
            </w:pPr>
            <w:bookmarkStart w:id="9" w:name="sub_221142"/>
            <w:r>
              <w:t>1.1.4.2</w:t>
            </w:r>
            <w:bookmarkEnd w:id="9"/>
          </w:p>
        </w:tc>
        <w:tc>
          <w:tcPr>
            <w:tcW w:w="2218" w:type="dxa"/>
            <w:vMerge/>
            <w:tcBorders>
              <w:top w:val="nil"/>
              <w:left w:val="single" w:sz="4" w:space="0" w:color="auto"/>
              <w:bottom w:val="nil"/>
              <w:right w:val="single" w:sz="4" w:space="0" w:color="auto"/>
            </w:tcBorders>
          </w:tcPr>
          <w:p w14:paraId="5768926C"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61C625CE"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09A5313F" w14:textId="77777777" w:rsidR="00DB4858" w:rsidRDefault="00DB4858" w:rsidP="0065364D">
            <w:pPr>
              <w:pStyle w:val="af8"/>
            </w:pPr>
            <w:r>
              <w:t>Показатель наличия перечня документации эксплуатирующей организации для объектов, не являющихся ОПО</w:t>
            </w:r>
          </w:p>
        </w:tc>
        <w:tc>
          <w:tcPr>
            <w:tcW w:w="850" w:type="dxa"/>
            <w:tcBorders>
              <w:top w:val="single" w:sz="4" w:space="0" w:color="auto"/>
              <w:left w:val="single" w:sz="4" w:space="0" w:color="auto"/>
              <w:bottom w:val="single" w:sz="4" w:space="0" w:color="auto"/>
              <w:right w:val="single" w:sz="4" w:space="0" w:color="auto"/>
            </w:tcBorders>
          </w:tcPr>
          <w:p w14:paraId="215EF676"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5321C5A9" w14:textId="77777777" w:rsidR="00DB4858" w:rsidRDefault="00DB4858" w:rsidP="0065364D">
            <w:pPr>
              <w:pStyle w:val="af8"/>
            </w:pPr>
            <w:r>
              <w:t>К</w:t>
            </w:r>
            <w:r>
              <w:rPr>
                <w:vertAlign w:val="subscript"/>
              </w:rPr>
              <w:t> перечень неОПО</w:t>
            </w:r>
          </w:p>
        </w:tc>
        <w:tc>
          <w:tcPr>
            <w:tcW w:w="2214" w:type="dxa"/>
            <w:tcBorders>
              <w:top w:val="single" w:sz="4" w:space="0" w:color="auto"/>
              <w:left w:val="single" w:sz="4" w:space="0" w:color="auto"/>
              <w:bottom w:val="single" w:sz="4" w:space="0" w:color="auto"/>
              <w:right w:val="single" w:sz="4" w:space="0" w:color="auto"/>
            </w:tcBorders>
          </w:tcPr>
          <w:p w14:paraId="51A8D875" w14:textId="77777777" w:rsidR="00DB4858" w:rsidRDefault="00DB4858" w:rsidP="0065364D">
            <w:pPr>
              <w:pStyle w:val="af8"/>
            </w:pPr>
            <w:r>
              <w:t>Наличие - 1</w:t>
            </w:r>
          </w:p>
          <w:p w14:paraId="5584E834"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6CCFBB7"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60E179BD" w14:textId="77777777" w:rsidR="00DB4858" w:rsidRDefault="00DB4858" w:rsidP="0065364D">
            <w:pPr>
              <w:pStyle w:val="af6"/>
            </w:pPr>
          </w:p>
        </w:tc>
      </w:tr>
      <w:tr w:rsidR="00DB4858" w14:paraId="72BF6EE0" w14:textId="77777777" w:rsidTr="0065364D">
        <w:tc>
          <w:tcPr>
            <w:tcW w:w="1406" w:type="dxa"/>
            <w:tcBorders>
              <w:top w:val="single" w:sz="4" w:space="0" w:color="auto"/>
              <w:bottom w:val="single" w:sz="4" w:space="0" w:color="auto"/>
              <w:right w:val="single" w:sz="4" w:space="0" w:color="auto"/>
            </w:tcBorders>
          </w:tcPr>
          <w:p w14:paraId="66DF9BCE" w14:textId="77777777" w:rsidR="00DB4858" w:rsidRDefault="00DB4858" w:rsidP="0065364D">
            <w:pPr>
              <w:pStyle w:val="af8"/>
            </w:pPr>
            <w:bookmarkStart w:id="10" w:name="sub_22115"/>
            <w:r>
              <w:t>1.1.5</w:t>
            </w:r>
            <w:bookmarkEnd w:id="10"/>
          </w:p>
        </w:tc>
        <w:tc>
          <w:tcPr>
            <w:tcW w:w="2218" w:type="dxa"/>
            <w:tcBorders>
              <w:top w:val="nil"/>
              <w:left w:val="single" w:sz="4" w:space="0" w:color="auto"/>
              <w:bottom w:val="nil"/>
              <w:right w:val="single" w:sz="4" w:space="0" w:color="auto"/>
            </w:tcBorders>
          </w:tcPr>
          <w:p w14:paraId="2B69122B"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78EAB769" w14:textId="77777777" w:rsidR="00DB4858" w:rsidRDefault="00DB4858" w:rsidP="0065364D">
            <w:pPr>
              <w:pStyle w:val="af8"/>
            </w:pPr>
            <w:r>
              <w:t xml:space="preserve">Утвержденные в соответствии с требованиями </w:t>
            </w:r>
            <w:hyperlink r:id="rId139" w:history="1">
              <w:r>
                <w:rPr>
                  <w:rStyle w:val="af3"/>
                </w:rPr>
                <w:t>пунктов 35</w:t>
              </w:r>
            </w:hyperlink>
            <w:r>
              <w:t xml:space="preserve"> и </w:t>
            </w:r>
            <w:hyperlink r:id="rId140" w:history="1">
              <w:r>
                <w:rPr>
                  <w:rStyle w:val="af3"/>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141" w:history="1">
              <w:r>
                <w:rPr>
                  <w:rStyle w:val="af3"/>
                </w:rPr>
                <w:t>пунктами 278</w:t>
              </w:r>
            </w:hyperlink>
            <w:r>
              <w:t xml:space="preserve">, </w:t>
            </w:r>
            <w:hyperlink r:id="rId142" w:history="1">
              <w:r>
                <w:rPr>
                  <w:rStyle w:val="af3"/>
                </w:rPr>
                <w:t>363</w:t>
              </w:r>
            </w:hyperlink>
            <w:r>
              <w:t xml:space="preserve"> и </w:t>
            </w:r>
            <w:hyperlink r:id="rId143" w:history="1">
              <w:r>
                <w:rPr>
                  <w:rStyle w:val="af3"/>
                </w:rPr>
                <w:t>364</w:t>
              </w:r>
            </w:hyperlink>
            <w:r>
              <w:t xml:space="preserve"> Правил промышленной безопасности (</w:t>
            </w:r>
            <w:hyperlink w:anchor="sub_10935" w:history="1">
              <w:r>
                <w:rPr>
                  <w:rStyle w:val="af3"/>
                </w:rPr>
                <w:t>подпункт 9.3.5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F8B3566" w14:textId="77777777" w:rsidR="00DB4858" w:rsidRDefault="00DB4858" w:rsidP="0065364D">
            <w:pPr>
              <w:pStyle w:val="af8"/>
            </w:pPr>
            <w:r>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14:paraId="7A8C6670"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7742D577" w14:textId="77777777" w:rsidR="00DB4858" w:rsidRDefault="00DB4858" w:rsidP="0065364D">
            <w:pPr>
              <w:pStyle w:val="af8"/>
            </w:pPr>
            <w:r>
              <w:t>К</w:t>
            </w:r>
            <w:r>
              <w:rPr>
                <w:vertAlign w:val="subscript"/>
              </w:rPr>
              <w:t> экспл/произв.инстр</w:t>
            </w:r>
          </w:p>
        </w:tc>
        <w:tc>
          <w:tcPr>
            <w:tcW w:w="2214" w:type="dxa"/>
            <w:tcBorders>
              <w:top w:val="single" w:sz="4" w:space="0" w:color="auto"/>
              <w:left w:val="single" w:sz="4" w:space="0" w:color="auto"/>
              <w:bottom w:val="single" w:sz="4" w:space="0" w:color="auto"/>
              <w:right w:val="single" w:sz="4" w:space="0" w:color="auto"/>
            </w:tcBorders>
          </w:tcPr>
          <w:p w14:paraId="5A041CF5" w14:textId="77777777" w:rsidR="00DB4858" w:rsidRDefault="00DB4858" w:rsidP="0065364D">
            <w:pPr>
              <w:pStyle w:val="af8"/>
            </w:pPr>
            <w:r>
              <w:t>Наличие - 1</w:t>
            </w:r>
          </w:p>
          <w:p w14:paraId="6AD7BE0A"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1A27A12"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0131E8DF" w14:textId="77777777" w:rsidR="00DB4858" w:rsidRDefault="00DB4858" w:rsidP="0065364D">
            <w:pPr>
              <w:pStyle w:val="af6"/>
            </w:pPr>
          </w:p>
        </w:tc>
      </w:tr>
      <w:tr w:rsidR="00DB4858" w14:paraId="0C5A9E04" w14:textId="77777777" w:rsidTr="0065364D">
        <w:tc>
          <w:tcPr>
            <w:tcW w:w="1406" w:type="dxa"/>
            <w:tcBorders>
              <w:top w:val="single" w:sz="4" w:space="0" w:color="auto"/>
              <w:bottom w:val="single" w:sz="4" w:space="0" w:color="auto"/>
              <w:right w:val="single" w:sz="4" w:space="0" w:color="auto"/>
            </w:tcBorders>
          </w:tcPr>
          <w:p w14:paraId="350D8C9A" w14:textId="77777777" w:rsidR="00DB4858" w:rsidRDefault="00DB4858" w:rsidP="0065364D">
            <w:pPr>
              <w:pStyle w:val="af8"/>
            </w:pPr>
            <w:bookmarkStart w:id="11" w:name="sub_22116"/>
            <w:r>
              <w:lastRenderedPageBreak/>
              <w:t>1.1.6</w:t>
            </w:r>
            <w:bookmarkEnd w:id="11"/>
          </w:p>
        </w:tc>
        <w:tc>
          <w:tcPr>
            <w:tcW w:w="2218" w:type="dxa"/>
            <w:vMerge w:val="restart"/>
            <w:tcBorders>
              <w:top w:val="nil"/>
              <w:left w:val="single" w:sz="4" w:space="0" w:color="auto"/>
              <w:bottom w:val="nil"/>
              <w:right w:val="single" w:sz="4" w:space="0" w:color="auto"/>
            </w:tcBorders>
          </w:tcPr>
          <w:p w14:paraId="63D7AD4F" w14:textId="77777777" w:rsidR="00DB4858" w:rsidRDefault="00DB4858" w:rsidP="0065364D">
            <w:pPr>
              <w:pStyle w:val="af6"/>
            </w:pPr>
          </w:p>
          <w:p w14:paraId="6420A6D5" w14:textId="77777777" w:rsidR="00DB4858" w:rsidRDefault="00DB4858" w:rsidP="0065364D">
            <w:pPr>
              <w:pStyle w:val="af6"/>
            </w:pPr>
          </w:p>
          <w:p w14:paraId="53AD323D"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366D277A" w14:textId="77777777" w:rsidR="00DB4858" w:rsidRDefault="00DB4858" w:rsidP="0065364D">
            <w:pPr>
              <w:pStyle w:val="af8"/>
            </w:pPr>
            <w:r>
              <w:t xml:space="preserve">Копии удостоверений о проверке знаний или журнала проверки знаний, протоколов проверки знаний, предусмотренных </w:t>
            </w:r>
            <w:hyperlink r:id="rId144" w:history="1">
              <w:r>
                <w:rPr>
                  <w:rStyle w:val="af3"/>
                </w:rPr>
                <w:t>пунктами 43 - 45</w:t>
              </w:r>
            </w:hyperlink>
            <w:r>
              <w:t xml:space="preserve"> Правил технической эксплуатации электроустановок потребителей электрической энергии, утвержденных </w:t>
            </w:r>
            <w:hyperlink r:id="rId145" w:history="1">
              <w:r>
                <w:rPr>
                  <w:rStyle w:val="af3"/>
                </w:rPr>
                <w:t>приказом</w:t>
              </w:r>
            </w:hyperlink>
            <w:r>
              <w:t xml:space="preserve"> Минэнерго России от 12 августа 2022 г. N 811</w:t>
            </w:r>
            <w:r>
              <w:rPr>
                <w:vertAlign w:val="superscript"/>
              </w:rPr>
              <w:t> </w:t>
            </w:r>
            <w:hyperlink w:anchor="sub_22333" w:history="1">
              <w:r>
                <w:rPr>
                  <w:rStyle w:val="af3"/>
                  <w:vertAlign w:val="superscript"/>
                </w:rPr>
                <w:t>3</w:t>
              </w:r>
            </w:hyperlink>
            <w:r>
              <w:rPr>
                <w:vertAlign w:val="superscript"/>
              </w:rPr>
              <w:t xml:space="preserve"> </w:t>
            </w:r>
            <w:r>
              <w:t xml:space="preserve">(далее - Правила технической эксплуатации электроустановок потребителей), </w:t>
            </w:r>
            <w:hyperlink r:id="rId146" w:history="1">
              <w:r>
                <w:rPr>
                  <w:rStyle w:val="af3"/>
                </w:rPr>
                <w:t>пунктами 70</w:t>
              </w:r>
            </w:hyperlink>
            <w:r>
              <w:t xml:space="preserve">, </w:t>
            </w:r>
            <w:hyperlink r:id="rId147" w:history="1">
              <w:r>
                <w:rPr>
                  <w:rStyle w:val="af3"/>
                </w:rPr>
                <w:t>71</w:t>
              </w:r>
            </w:hyperlink>
            <w:r>
              <w:t xml:space="preserve"> Правил N 511, и (или) копии удостоверений о допуске к самостоятельной работе обслуживающего персонала или </w:t>
            </w:r>
            <w:r>
              <w:lastRenderedPageBreak/>
              <w:t xml:space="preserve">протоколов проверки знаний в области промышленной безопасности работников и руководителей, предусмотренные </w:t>
            </w:r>
            <w:hyperlink r:id="rId148" w:history="1">
              <w:r>
                <w:rPr>
                  <w:rStyle w:val="af3"/>
                </w:rPr>
                <w:t>пунктом 238</w:t>
              </w:r>
            </w:hyperlink>
            <w:r>
              <w:t xml:space="preserve"> Правил промышленной безопасности, в случае эксплуатации ОПО (</w:t>
            </w:r>
            <w:hyperlink w:anchor="sub_10936" w:history="1">
              <w:r>
                <w:rPr>
                  <w:rStyle w:val="af3"/>
                </w:rPr>
                <w:t>подпункт 9.3.6 пункта 9</w:t>
              </w:r>
            </w:hyperlink>
            <w:r>
              <w:t xml:space="preserve"> Правил)</w:t>
            </w:r>
          </w:p>
          <w:p w14:paraId="14903A95" w14:textId="77777777" w:rsidR="00DB4858" w:rsidRDefault="00DB4858" w:rsidP="0065364D">
            <w:pPr>
              <w:pStyle w:val="af6"/>
            </w:pPr>
          </w:p>
          <w:p w14:paraId="7C240FA3"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0E78D22F" w14:textId="77777777" w:rsidR="00DB4858" w:rsidRDefault="00DB4858" w:rsidP="0065364D">
            <w:pPr>
              <w:pStyle w:val="af8"/>
            </w:pPr>
            <w:r>
              <w:lastRenderedPageBreak/>
              <w:t>Показатель наличия удостоверений проверки знаний или журнала проверки знаний, протоколов проверки знаний и (или)копии удостоверений о допуске к самостоятельной работе обслуживающего</w:t>
            </w:r>
          </w:p>
          <w:p w14:paraId="4C241330" w14:textId="77777777" w:rsidR="00DB4858" w:rsidRDefault="00DB4858" w:rsidP="0065364D">
            <w:pPr>
              <w:pStyle w:val="af8"/>
            </w:pPr>
            <w:r>
              <w:t>персонала или</w:t>
            </w:r>
          </w:p>
          <w:p w14:paraId="1F010888" w14:textId="77777777" w:rsidR="00DB4858" w:rsidRDefault="00DB4858" w:rsidP="0065364D">
            <w:pPr>
              <w:pStyle w:val="af8"/>
            </w:pPr>
            <w:r>
              <w:t>протоколов проверки</w:t>
            </w:r>
          </w:p>
          <w:p w14:paraId="05B1190F" w14:textId="77777777" w:rsidR="00DB4858" w:rsidRDefault="00DB4858" w:rsidP="0065364D">
            <w:pPr>
              <w:pStyle w:val="af8"/>
            </w:pPr>
            <w:r>
              <w:t>знаний в области</w:t>
            </w:r>
          </w:p>
          <w:p w14:paraId="761B0B25" w14:textId="77777777" w:rsidR="00DB4858" w:rsidRDefault="00DB4858" w:rsidP="0065364D">
            <w:pPr>
              <w:pStyle w:val="af8"/>
            </w:pPr>
            <w:r>
              <w:t>промышленной</w:t>
            </w:r>
          </w:p>
          <w:p w14:paraId="06877B36" w14:textId="77777777" w:rsidR="00DB4858" w:rsidRDefault="00DB4858" w:rsidP="0065364D">
            <w:pPr>
              <w:pStyle w:val="af8"/>
            </w:pPr>
            <w:r>
              <w:t>безопасности</w:t>
            </w:r>
          </w:p>
          <w:p w14:paraId="168E8855" w14:textId="77777777" w:rsidR="00DB4858" w:rsidRDefault="00DB4858" w:rsidP="0065364D">
            <w:pPr>
              <w:pStyle w:val="af8"/>
            </w:pPr>
            <w:r>
              <w:t>работников и руководителей</w:t>
            </w:r>
          </w:p>
        </w:tc>
        <w:tc>
          <w:tcPr>
            <w:tcW w:w="850" w:type="dxa"/>
            <w:tcBorders>
              <w:top w:val="single" w:sz="4" w:space="0" w:color="auto"/>
              <w:left w:val="single" w:sz="4" w:space="0" w:color="auto"/>
              <w:bottom w:val="single" w:sz="4" w:space="0" w:color="auto"/>
              <w:right w:val="single" w:sz="4" w:space="0" w:color="auto"/>
            </w:tcBorders>
          </w:tcPr>
          <w:p w14:paraId="7510E3D1"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2400B8F2" w14:textId="77777777" w:rsidR="00DB4858" w:rsidRDefault="00DB4858" w:rsidP="0065364D">
            <w:pPr>
              <w:pStyle w:val="af8"/>
            </w:pPr>
            <w:r>
              <w:t>К</w:t>
            </w:r>
            <w:r>
              <w:rPr>
                <w:vertAlign w:val="subscript"/>
              </w:rPr>
              <w:t> знаний</w:t>
            </w:r>
          </w:p>
        </w:tc>
        <w:tc>
          <w:tcPr>
            <w:tcW w:w="2214" w:type="dxa"/>
            <w:tcBorders>
              <w:top w:val="single" w:sz="4" w:space="0" w:color="auto"/>
              <w:left w:val="single" w:sz="4" w:space="0" w:color="auto"/>
              <w:bottom w:val="single" w:sz="4" w:space="0" w:color="auto"/>
              <w:right w:val="single" w:sz="4" w:space="0" w:color="auto"/>
            </w:tcBorders>
          </w:tcPr>
          <w:p w14:paraId="4AC3E4AB" w14:textId="77777777" w:rsidR="00DB4858" w:rsidRDefault="00DB4858" w:rsidP="0065364D">
            <w:pPr>
              <w:pStyle w:val="af8"/>
            </w:pPr>
            <w:r>
              <w:rPr>
                <w:noProof/>
              </w:rPr>
              <w:drawing>
                <wp:inline distT="0" distB="0" distL="0" distR="0" wp14:anchorId="2BB12651" wp14:editId="4617B28A">
                  <wp:extent cx="580390" cy="2228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p>
          <w:p w14:paraId="58285C45" w14:textId="77777777" w:rsidR="00DB4858" w:rsidRDefault="00DB4858" w:rsidP="0065364D">
            <w:pPr>
              <w:pStyle w:val="af8"/>
            </w:pPr>
            <w:r>
              <w:rPr>
                <w:noProof/>
              </w:rPr>
              <w:drawing>
                <wp:inline distT="0" distB="0" distL="0" distR="0" wp14:anchorId="16292C0E" wp14:editId="448BD958">
                  <wp:extent cx="755650" cy="128270"/>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55650" cy="128270"/>
                          </a:xfrm>
                          <a:prstGeom prst="rect">
                            <a:avLst/>
                          </a:prstGeom>
                          <a:noFill/>
                          <a:ln>
                            <a:noFill/>
                          </a:ln>
                        </pic:spPr>
                      </pic:pic>
                    </a:graphicData>
                  </a:graphic>
                </wp:inline>
              </w:drawing>
            </w:r>
          </w:p>
          <w:p w14:paraId="1F68AF57" w14:textId="77777777" w:rsidR="00DB4858" w:rsidRDefault="00DB4858" w:rsidP="0065364D">
            <w:pPr>
              <w:pStyle w:val="af8"/>
            </w:pPr>
            <w:r>
              <w:t>К</w:t>
            </w:r>
            <w:r>
              <w:rPr>
                <w:vertAlign w:val="subscript"/>
              </w:rPr>
              <w:t> пров зн 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0E1B6224"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B90C822" w14:textId="77777777" w:rsidR="00DB4858" w:rsidRDefault="00DB4858" w:rsidP="0065364D">
            <w:pPr>
              <w:pStyle w:val="af6"/>
            </w:pPr>
          </w:p>
        </w:tc>
      </w:tr>
      <w:tr w:rsidR="00DB4858" w14:paraId="46C306A3" w14:textId="77777777" w:rsidTr="0065364D">
        <w:tc>
          <w:tcPr>
            <w:tcW w:w="1406" w:type="dxa"/>
            <w:tcBorders>
              <w:top w:val="single" w:sz="4" w:space="0" w:color="auto"/>
              <w:bottom w:val="single" w:sz="4" w:space="0" w:color="auto"/>
              <w:right w:val="single" w:sz="4" w:space="0" w:color="auto"/>
            </w:tcBorders>
          </w:tcPr>
          <w:p w14:paraId="0B6CB4E1" w14:textId="77777777" w:rsidR="00DB4858" w:rsidRDefault="00DB4858" w:rsidP="0065364D">
            <w:pPr>
              <w:pStyle w:val="af8"/>
            </w:pPr>
            <w:bookmarkStart w:id="12" w:name="sub_2201611"/>
            <w:r>
              <w:t>1.6.1.1</w:t>
            </w:r>
            <w:bookmarkEnd w:id="12"/>
          </w:p>
        </w:tc>
        <w:tc>
          <w:tcPr>
            <w:tcW w:w="2218" w:type="dxa"/>
            <w:vMerge/>
            <w:tcBorders>
              <w:top w:val="nil"/>
              <w:left w:val="single" w:sz="4" w:space="0" w:color="auto"/>
              <w:bottom w:val="nil"/>
              <w:right w:val="single" w:sz="4" w:space="0" w:color="auto"/>
            </w:tcBorders>
          </w:tcPr>
          <w:p w14:paraId="6463E2C5"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66FF80E5"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7300CF85" w14:textId="77777777" w:rsidR="00DB4858" w:rsidRDefault="00DB4858" w:rsidP="0065364D">
            <w:pPr>
              <w:pStyle w:val="af8"/>
            </w:pPr>
            <w:r>
              <w:t>Показатель наличия</w:t>
            </w:r>
          </w:p>
          <w:p w14:paraId="0126049A" w14:textId="77777777" w:rsidR="00DB4858" w:rsidRDefault="00DB4858" w:rsidP="0065364D">
            <w:pPr>
              <w:pStyle w:val="af8"/>
            </w:pPr>
            <w:r>
              <w:t>удостоверений о</w:t>
            </w:r>
          </w:p>
          <w:p w14:paraId="2A8B2EFC" w14:textId="77777777" w:rsidR="00DB4858" w:rsidRDefault="00DB4858" w:rsidP="0065364D">
            <w:pPr>
              <w:pStyle w:val="af8"/>
            </w:pPr>
            <w:r>
              <w:t>проверке знаний или</w:t>
            </w:r>
          </w:p>
          <w:p w14:paraId="38964560" w14:textId="77777777" w:rsidR="00DB4858" w:rsidRDefault="00DB4858" w:rsidP="0065364D">
            <w:pPr>
              <w:pStyle w:val="af8"/>
            </w:pPr>
            <w:r>
              <w:t>журнала проверки</w:t>
            </w:r>
          </w:p>
          <w:p w14:paraId="77F05252" w14:textId="77777777" w:rsidR="00DB4858" w:rsidRDefault="00DB4858" w:rsidP="0065364D">
            <w:pPr>
              <w:pStyle w:val="af8"/>
            </w:pPr>
            <w:r>
              <w:t>знаний, протоколов</w:t>
            </w:r>
          </w:p>
          <w:p w14:paraId="5992FF3C" w14:textId="77777777" w:rsidR="00DB4858" w:rsidRDefault="00DB4858" w:rsidP="0065364D">
            <w:pPr>
              <w:pStyle w:val="af8"/>
            </w:pPr>
            <w:r>
              <w:t>проверки знаний,</w:t>
            </w:r>
          </w:p>
          <w:p w14:paraId="77568CEA" w14:textId="77777777" w:rsidR="00DB4858" w:rsidRDefault="00DB4858" w:rsidP="0065364D">
            <w:pPr>
              <w:pStyle w:val="af8"/>
            </w:pPr>
            <w:r>
              <w:t>предусмотренных</w:t>
            </w:r>
          </w:p>
          <w:p w14:paraId="4E68F155" w14:textId="77777777" w:rsidR="00DB4858" w:rsidRDefault="00DB4858" w:rsidP="0065364D">
            <w:pPr>
              <w:pStyle w:val="af8"/>
            </w:pPr>
            <w:hyperlink r:id="rId151" w:history="1">
              <w:r>
                <w:rPr>
                  <w:rStyle w:val="af3"/>
                </w:rPr>
                <w:t>Правилами</w:t>
              </w:r>
            </w:hyperlink>
          </w:p>
          <w:p w14:paraId="2AFF1B54" w14:textId="77777777" w:rsidR="00DB4858" w:rsidRDefault="00DB4858" w:rsidP="0065364D">
            <w:pPr>
              <w:pStyle w:val="af8"/>
            </w:pPr>
            <w:r>
              <w:t>технической</w:t>
            </w:r>
          </w:p>
          <w:p w14:paraId="17C82A01" w14:textId="77777777" w:rsidR="00DB4858" w:rsidRDefault="00DB4858" w:rsidP="0065364D">
            <w:pPr>
              <w:pStyle w:val="af8"/>
            </w:pPr>
            <w:r>
              <w:lastRenderedPageBreak/>
              <w:t>эксплуатации</w:t>
            </w:r>
          </w:p>
          <w:p w14:paraId="75001C96" w14:textId="77777777" w:rsidR="00DB4858" w:rsidRDefault="00DB4858" w:rsidP="0065364D">
            <w:pPr>
              <w:pStyle w:val="af8"/>
            </w:pPr>
            <w:r>
              <w:t>электроустановок</w:t>
            </w:r>
          </w:p>
          <w:p w14:paraId="2055977C" w14:textId="77777777" w:rsidR="00DB4858" w:rsidRDefault="00DB4858" w:rsidP="0065364D">
            <w:pPr>
              <w:pStyle w:val="af8"/>
            </w:pPr>
            <w:r>
              <w:t>потребителей,</w:t>
            </w:r>
          </w:p>
          <w:p w14:paraId="0EA14698" w14:textId="77777777" w:rsidR="00DB4858" w:rsidRDefault="00DB4858" w:rsidP="0065364D">
            <w:pPr>
              <w:pStyle w:val="af8"/>
            </w:pPr>
            <w:hyperlink r:id="rId152" w:history="1">
              <w:r>
                <w:rPr>
                  <w:rStyle w:val="af3"/>
                </w:rPr>
                <w:t>Правилами</w:t>
              </w:r>
            </w:hyperlink>
          </w:p>
          <w:p w14:paraId="5C1DE0D3" w14:textId="77777777" w:rsidR="00DB4858" w:rsidRDefault="00DB4858" w:rsidP="0065364D">
            <w:pPr>
              <w:pStyle w:val="af8"/>
            </w:pPr>
            <w:r>
              <w:t>технической</w:t>
            </w:r>
          </w:p>
          <w:p w14:paraId="0146F3EB" w14:textId="77777777" w:rsidR="00DB4858" w:rsidRDefault="00DB4858" w:rsidP="0065364D">
            <w:pPr>
              <w:pStyle w:val="af8"/>
            </w:pPr>
            <w:r>
              <w:t>эксплуатации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14:paraId="1A083C1D" w14:textId="77777777" w:rsidR="00DB4858" w:rsidRDefault="00DB4858" w:rsidP="0065364D">
            <w:pPr>
              <w:pStyle w:val="af8"/>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48F6F1CA" w14:textId="77777777" w:rsidR="00DB4858" w:rsidRDefault="00DB4858" w:rsidP="0065364D">
            <w:pPr>
              <w:pStyle w:val="af8"/>
            </w:pPr>
            <w:r>
              <w:t>К</w:t>
            </w:r>
            <w:r>
              <w:rPr>
                <w:vertAlign w:val="subscript"/>
              </w:rPr>
              <w:t> пров зн не ОПО</w:t>
            </w:r>
          </w:p>
        </w:tc>
        <w:tc>
          <w:tcPr>
            <w:tcW w:w="2214" w:type="dxa"/>
            <w:tcBorders>
              <w:top w:val="single" w:sz="4" w:space="0" w:color="auto"/>
              <w:left w:val="single" w:sz="4" w:space="0" w:color="auto"/>
              <w:bottom w:val="single" w:sz="4" w:space="0" w:color="auto"/>
              <w:right w:val="single" w:sz="4" w:space="0" w:color="auto"/>
            </w:tcBorders>
          </w:tcPr>
          <w:p w14:paraId="44A69BC6" w14:textId="77777777" w:rsidR="00DB4858" w:rsidRDefault="00DB4858" w:rsidP="0065364D">
            <w:pPr>
              <w:pStyle w:val="af8"/>
            </w:pPr>
            <w:r>
              <w:t>Наличие - 1</w:t>
            </w:r>
          </w:p>
          <w:p w14:paraId="46B2E4BA"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7FD9FB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7E42743" w14:textId="77777777" w:rsidR="00DB4858" w:rsidRDefault="00DB4858" w:rsidP="0065364D">
            <w:pPr>
              <w:pStyle w:val="af6"/>
            </w:pPr>
          </w:p>
        </w:tc>
      </w:tr>
      <w:tr w:rsidR="00DB4858" w14:paraId="3F615201" w14:textId="77777777" w:rsidTr="0065364D">
        <w:tc>
          <w:tcPr>
            <w:tcW w:w="1406" w:type="dxa"/>
            <w:tcBorders>
              <w:top w:val="single" w:sz="4" w:space="0" w:color="auto"/>
              <w:bottom w:val="single" w:sz="4" w:space="0" w:color="auto"/>
              <w:right w:val="single" w:sz="4" w:space="0" w:color="auto"/>
            </w:tcBorders>
          </w:tcPr>
          <w:p w14:paraId="42E27820" w14:textId="77777777" w:rsidR="00DB4858" w:rsidRDefault="00DB4858" w:rsidP="0065364D">
            <w:pPr>
              <w:pStyle w:val="af8"/>
            </w:pPr>
            <w:bookmarkStart w:id="13" w:name="sub_2201612"/>
            <w:r>
              <w:t>1.6.1.2</w:t>
            </w:r>
            <w:bookmarkEnd w:id="13"/>
          </w:p>
        </w:tc>
        <w:tc>
          <w:tcPr>
            <w:tcW w:w="2218" w:type="dxa"/>
            <w:vMerge/>
            <w:tcBorders>
              <w:top w:val="nil"/>
              <w:left w:val="single" w:sz="4" w:space="0" w:color="auto"/>
              <w:bottom w:val="nil"/>
              <w:right w:val="single" w:sz="4" w:space="0" w:color="auto"/>
            </w:tcBorders>
          </w:tcPr>
          <w:p w14:paraId="05274676"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4EC6C062"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39CF4D30" w14:textId="77777777" w:rsidR="00DB4858" w:rsidRDefault="00DB4858" w:rsidP="0065364D">
            <w:pPr>
              <w:pStyle w:val="af8"/>
            </w:pPr>
            <w:r>
              <w:t>Показатель наличия удостоверений о допуске к самостоятельной работе обслуживающего</w:t>
            </w:r>
          </w:p>
          <w:p w14:paraId="60D0FF41" w14:textId="77777777" w:rsidR="00DB4858" w:rsidRDefault="00DB4858" w:rsidP="0065364D">
            <w:pPr>
              <w:pStyle w:val="af8"/>
            </w:pPr>
            <w:r>
              <w:t>персонала или протоколов проверки</w:t>
            </w:r>
          </w:p>
          <w:p w14:paraId="4CDD5221" w14:textId="77777777" w:rsidR="00DB4858" w:rsidRDefault="00DB4858" w:rsidP="0065364D">
            <w:pPr>
              <w:pStyle w:val="af8"/>
            </w:pPr>
            <w:r>
              <w:t>знаний в области промышленной безопасности работников</w:t>
            </w:r>
          </w:p>
          <w:p w14:paraId="61A49CF2" w14:textId="77777777" w:rsidR="00DB4858" w:rsidRDefault="00DB4858" w:rsidP="0065364D">
            <w:pPr>
              <w:pStyle w:val="af8"/>
            </w:pPr>
            <w:r>
              <w:t>и руководителей, предусмотренных</w:t>
            </w:r>
          </w:p>
          <w:p w14:paraId="0325CB68" w14:textId="77777777" w:rsidR="00DB4858" w:rsidRDefault="00DB4858" w:rsidP="0065364D">
            <w:pPr>
              <w:pStyle w:val="af8"/>
            </w:pPr>
            <w:hyperlink r:id="rId153" w:history="1">
              <w:r>
                <w:rPr>
                  <w:rStyle w:val="af3"/>
                </w:rPr>
                <w:t>Правилами</w:t>
              </w:r>
            </w:hyperlink>
            <w:r>
              <w:t xml:space="preserve"> промышленной безопасности, в</w:t>
            </w:r>
          </w:p>
          <w:p w14:paraId="5BF8FFF0" w14:textId="77777777" w:rsidR="00DB4858" w:rsidRDefault="00DB4858" w:rsidP="0065364D">
            <w:pPr>
              <w:pStyle w:val="af8"/>
            </w:pPr>
            <w:r>
              <w:t>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7A7F8C01"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0A2AEFD6" w14:textId="77777777" w:rsidR="00DB4858" w:rsidRDefault="00DB4858" w:rsidP="0065364D">
            <w:pPr>
              <w:pStyle w:val="af8"/>
            </w:pPr>
            <w:r>
              <w:t>К</w:t>
            </w:r>
            <w:r>
              <w:rPr>
                <w:vertAlign w:val="subscript"/>
              </w:rPr>
              <w:t> пров зн ОПО</w:t>
            </w:r>
          </w:p>
        </w:tc>
        <w:tc>
          <w:tcPr>
            <w:tcW w:w="2214" w:type="dxa"/>
            <w:tcBorders>
              <w:top w:val="single" w:sz="4" w:space="0" w:color="auto"/>
              <w:left w:val="single" w:sz="4" w:space="0" w:color="auto"/>
              <w:bottom w:val="single" w:sz="4" w:space="0" w:color="auto"/>
              <w:right w:val="single" w:sz="4" w:space="0" w:color="auto"/>
            </w:tcBorders>
          </w:tcPr>
          <w:p w14:paraId="2C3FA6C1" w14:textId="77777777" w:rsidR="00DB4858" w:rsidRDefault="00DB4858" w:rsidP="0065364D">
            <w:pPr>
              <w:pStyle w:val="af8"/>
            </w:pPr>
            <w:r>
              <w:t>Наличие - 1</w:t>
            </w:r>
          </w:p>
          <w:p w14:paraId="20ED14EE"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248A7A2"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853BC07" w14:textId="77777777" w:rsidR="00DB4858" w:rsidRDefault="00DB4858" w:rsidP="0065364D">
            <w:pPr>
              <w:pStyle w:val="af6"/>
            </w:pPr>
          </w:p>
        </w:tc>
      </w:tr>
      <w:tr w:rsidR="00DB4858" w14:paraId="2390CDC1" w14:textId="77777777" w:rsidTr="0065364D">
        <w:tc>
          <w:tcPr>
            <w:tcW w:w="1406" w:type="dxa"/>
            <w:tcBorders>
              <w:top w:val="single" w:sz="4" w:space="0" w:color="auto"/>
              <w:bottom w:val="single" w:sz="4" w:space="0" w:color="auto"/>
              <w:right w:val="single" w:sz="4" w:space="0" w:color="auto"/>
            </w:tcBorders>
          </w:tcPr>
          <w:p w14:paraId="1393B4C7" w14:textId="77777777" w:rsidR="00DB4858" w:rsidRDefault="00DB4858" w:rsidP="0065364D">
            <w:pPr>
              <w:pStyle w:val="af8"/>
            </w:pPr>
            <w:bookmarkStart w:id="14" w:name="sub_22117"/>
            <w:r>
              <w:t>1.1.7</w:t>
            </w:r>
            <w:bookmarkEnd w:id="14"/>
          </w:p>
        </w:tc>
        <w:tc>
          <w:tcPr>
            <w:tcW w:w="2218" w:type="dxa"/>
            <w:tcBorders>
              <w:top w:val="nil"/>
              <w:left w:val="single" w:sz="4" w:space="0" w:color="auto"/>
              <w:bottom w:val="single" w:sz="4" w:space="0" w:color="auto"/>
              <w:right w:val="single" w:sz="4" w:space="0" w:color="auto"/>
            </w:tcBorders>
          </w:tcPr>
          <w:p w14:paraId="248AE38D"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7F4866F8" w14:textId="77777777" w:rsidR="00DB4858" w:rsidRDefault="00DB4858" w:rsidP="0065364D">
            <w:pPr>
              <w:pStyle w:val="af8"/>
            </w:pPr>
            <w:r>
              <w:t xml:space="preserve">Копии документов, подтверждающих проведение </w:t>
            </w:r>
            <w:r>
              <w:lastRenderedPageBreak/>
              <w:t xml:space="preserve">обучения работников действиям в случае аварии или инцидента на опасном производственном объекте, в соответствии со </w:t>
            </w:r>
            <w:hyperlink r:id="rId154" w:history="1">
              <w:r>
                <w:rPr>
                  <w:rStyle w:val="af3"/>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sub_10937" w:history="1">
              <w:r>
                <w:rPr>
                  <w:rStyle w:val="af3"/>
                </w:rPr>
                <w:t>подпункт 9.3.7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7A334A1" w14:textId="77777777" w:rsidR="00DB4858" w:rsidRDefault="00DB4858" w:rsidP="0065364D">
            <w:pPr>
              <w:pStyle w:val="af8"/>
            </w:pPr>
            <w:r>
              <w:lastRenderedPageBreak/>
              <w:t xml:space="preserve">Показатель наличия документов, подтверждающих </w:t>
            </w:r>
            <w:r>
              <w:lastRenderedPageBreak/>
              <w:t>проведение обучения работников действиям в случае аварии или инцидента на опасном производственном объекте</w:t>
            </w:r>
          </w:p>
        </w:tc>
        <w:tc>
          <w:tcPr>
            <w:tcW w:w="850" w:type="dxa"/>
            <w:tcBorders>
              <w:top w:val="single" w:sz="4" w:space="0" w:color="auto"/>
              <w:left w:val="single" w:sz="4" w:space="0" w:color="auto"/>
              <w:bottom w:val="single" w:sz="4" w:space="0" w:color="auto"/>
              <w:right w:val="single" w:sz="4" w:space="0" w:color="auto"/>
            </w:tcBorders>
          </w:tcPr>
          <w:p w14:paraId="6B26B3C4" w14:textId="77777777" w:rsidR="00DB4858" w:rsidRDefault="00DB4858" w:rsidP="0065364D">
            <w:pPr>
              <w:pStyle w:val="af8"/>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46CB57A5" w14:textId="77777777" w:rsidR="00DB4858" w:rsidRDefault="00DB4858" w:rsidP="0065364D">
            <w:pPr>
              <w:pStyle w:val="af8"/>
            </w:pPr>
            <w:r>
              <w:t>К</w:t>
            </w:r>
            <w:r>
              <w:rPr>
                <w:vertAlign w:val="subscript"/>
              </w:rPr>
              <w:t> обуч</w:t>
            </w:r>
          </w:p>
        </w:tc>
        <w:tc>
          <w:tcPr>
            <w:tcW w:w="2214" w:type="dxa"/>
            <w:tcBorders>
              <w:top w:val="single" w:sz="4" w:space="0" w:color="auto"/>
              <w:left w:val="single" w:sz="4" w:space="0" w:color="auto"/>
              <w:bottom w:val="single" w:sz="4" w:space="0" w:color="auto"/>
              <w:right w:val="single" w:sz="4" w:space="0" w:color="auto"/>
            </w:tcBorders>
          </w:tcPr>
          <w:p w14:paraId="01EE2F16" w14:textId="77777777" w:rsidR="00DB4858" w:rsidRDefault="00DB4858" w:rsidP="0065364D">
            <w:pPr>
              <w:pStyle w:val="af8"/>
            </w:pPr>
            <w:r>
              <w:t>Наличие - 1</w:t>
            </w:r>
          </w:p>
          <w:p w14:paraId="2990FFD0"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AB29779"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069BD51" w14:textId="77777777" w:rsidR="00DB4858" w:rsidRDefault="00DB4858" w:rsidP="0065364D">
            <w:pPr>
              <w:pStyle w:val="af6"/>
            </w:pPr>
          </w:p>
        </w:tc>
      </w:tr>
      <w:tr w:rsidR="00DB4858" w14:paraId="50938A95" w14:textId="77777777" w:rsidTr="0065364D">
        <w:tc>
          <w:tcPr>
            <w:tcW w:w="1406" w:type="dxa"/>
            <w:tcBorders>
              <w:top w:val="single" w:sz="4" w:space="0" w:color="auto"/>
              <w:bottom w:val="single" w:sz="4" w:space="0" w:color="auto"/>
              <w:right w:val="single" w:sz="4" w:space="0" w:color="auto"/>
            </w:tcBorders>
          </w:tcPr>
          <w:p w14:paraId="05322C60" w14:textId="77777777" w:rsidR="00DB4858" w:rsidRDefault="00DB4858" w:rsidP="0065364D">
            <w:pPr>
              <w:pStyle w:val="af8"/>
            </w:pPr>
            <w:bookmarkStart w:id="15" w:name="sub_22118"/>
            <w:r>
              <w:t>1.1.8</w:t>
            </w:r>
            <w:bookmarkEnd w:id="15"/>
          </w:p>
        </w:tc>
        <w:tc>
          <w:tcPr>
            <w:tcW w:w="2218" w:type="dxa"/>
            <w:vMerge w:val="restart"/>
            <w:tcBorders>
              <w:top w:val="single" w:sz="4" w:space="0" w:color="auto"/>
              <w:left w:val="single" w:sz="4" w:space="0" w:color="auto"/>
              <w:bottom w:val="single" w:sz="4" w:space="0" w:color="auto"/>
              <w:right w:val="single" w:sz="4" w:space="0" w:color="auto"/>
            </w:tcBorders>
          </w:tcPr>
          <w:p w14:paraId="70DD0862" w14:textId="77777777" w:rsidR="00DB4858" w:rsidRDefault="00DB4858" w:rsidP="0065364D">
            <w:pPr>
              <w:pStyle w:val="af6"/>
            </w:pPr>
          </w:p>
          <w:p w14:paraId="6A978991"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52856427" w14:textId="77777777" w:rsidR="00DB4858" w:rsidRDefault="00DB4858" w:rsidP="0065364D">
            <w:pPr>
              <w:pStyle w:val="af8"/>
            </w:pPr>
            <w:r>
              <w:t xml:space="preserve">Установленные </w:t>
            </w:r>
            <w:hyperlink r:id="rId155" w:history="1">
              <w:r>
                <w:rPr>
                  <w:rStyle w:val="af3"/>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w:t>
            </w:r>
            <w:r>
              <w:lastRenderedPageBreak/>
              <w:t xml:space="preserve">тепловых энергоустановок для объектов не отнесенных к ОПО, и (или) установленные </w:t>
            </w:r>
            <w:hyperlink r:id="rId156" w:history="1">
              <w:r>
                <w:rPr>
                  <w:rStyle w:val="af3"/>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sub_10938" w:history="1">
              <w:r>
                <w:rPr>
                  <w:rStyle w:val="af3"/>
                </w:rPr>
                <w:t>подпункт 9.3.8 пункта 9</w:t>
              </w:r>
            </w:hyperlink>
            <w:r>
              <w:t xml:space="preserve"> Правил)</w:t>
            </w:r>
          </w:p>
          <w:p w14:paraId="62601C42" w14:textId="77777777" w:rsidR="00DB4858" w:rsidRDefault="00DB4858" w:rsidP="0065364D">
            <w:pPr>
              <w:pStyle w:val="af6"/>
            </w:pPr>
          </w:p>
          <w:p w14:paraId="1C2905FE"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6CD797F8" w14:textId="77777777" w:rsidR="00DB4858" w:rsidRDefault="00DB4858" w:rsidP="0065364D">
            <w:pPr>
              <w:pStyle w:val="af8"/>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w:t>
            </w:r>
            <w: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14:paraId="25EDF5DD" w14:textId="77777777" w:rsidR="00DB4858" w:rsidRDefault="00DB4858" w:rsidP="0065364D">
            <w:pPr>
              <w:pStyle w:val="af8"/>
            </w:pPr>
            <w:r>
              <w:lastRenderedPageBreak/>
              <w:t>0,1</w:t>
            </w:r>
          </w:p>
        </w:tc>
        <w:tc>
          <w:tcPr>
            <w:tcW w:w="1661" w:type="dxa"/>
            <w:tcBorders>
              <w:top w:val="single" w:sz="4" w:space="0" w:color="auto"/>
              <w:left w:val="single" w:sz="4" w:space="0" w:color="auto"/>
              <w:bottom w:val="single" w:sz="4" w:space="0" w:color="auto"/>
              <w:right w:val="single" w:sz="4" w:space="0" w:color="auto"/>
            </w:tcBorders>
          </w:tcPr>
          <w:p w14:paraId="34FDE100" w14:textId="77777777" w:rsidR="00DB4858" w:rsidRDefault="00DB4858" w:rsidP="0065364D">
            <w:pPr>
              <w:pStyle w:val="af8"/>
            </w:pPr>
            <w:r>
              <w:t>К</w:t>
            </w:r>
            <w:r>
              <w:rPr>
                <w:vertAlign w:val="subscript"/>
              </w:rPr>
              <w:t> отв</w:t>
            </w:r>
          </w:p>
        </w:tc>
        <w:tc>
          <w:tcPr>
            <w:tcW w:w="2214" w:type="dxa"/>
            <w:tcBorders>
              <w:top w:val="single" w:sz="4" w:space="0" w:color="auto"/>
              <w:left w:val="single" w:sz="4" w:space="0" w:color="auto"/>
              <w:bottom w:val="single" w:sz="4" w:space="0" w:color="auto"/>
              <w:right w:val="single" w:sz="4" w:space="0" w:color="auto"/>
            </w:tcBorders>
          </w:tcPr>
          <w:p w14:paraId="0AAD7BF1" w14:textId="77777777" w:rsidR="00DB4858" w:rsidRDefault="00DB4858" w:rsidP="0065364D">
            <w:pPr>
              <w:pStyle w:val="af8"/>
            </w:pPr>
            <w:r>
              <w:rPr>
                <w:noProof/>
              </w:rPr>
              <w:drawing>
                <wp:inline distT="0" distB="0" distL="0" distR="0" wp14:anchorId="441DF104" wp14:editId="4BB3FD72">
                  <wp:extent cx="413385" cy="2228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13385" cy="222885"/>
                          </a:xfrm>
                          <a:prstGeom prst="rect">
                            <a:avLst/>
                          </a:prstGeom>
                          <a:noFill/>
                          <a:ln>
                            <a:noFill/>
                          </a:ln>
                        </pic:spPr>
                      </pic:pic>
                    </a:graphicData>
                  </a:graphic>
                </wp:inline>
              </w:drawing>
            </w:r>
          </w:p>
          <w:p w14:paraId="3C789635" w14:textId="77777777" w:rsidR="00DB4858" w:rsidRDefault="00DB4858" w:rsidP="0065364D">
            <w:pPr>
              <w:pStyle w:val="af8"/>
            </w:pPr>
            <w:r>
              <w:rPr>
                <w:noProof/>
              </w:rPr>
              <w:drawing>
                <wp:inline distT="0" distB="0" distL="0" distR="0" wp14:anchorId="530ED3D5" wp14:editId="7AE16EE9">
                  <wp:extent cx="75565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55650" cy="152400"/>
                          </a:xfrm>
                          <a:prstGeom prst="rect">
                            <a:avLst/>
                          </a:prstGeom>
                          <a:noFill/>
                          <a:ln>
                            <a:noFill/>
                          </a:ln>
                        </pic:spPr>
                      </pic:pic>
                    </a:graphicData>
                  </a:graphic>
                </wp:inline>
              </w:drawing>
            </w:r>
          </w:p>
          <w:p w14:paraId="792737EE" w14:textId="77777777" w:rsidR="00DB4858" w:rsidRDefault="00DB4858" w:rsidP="0065364D">
            <w:pPr>
              <w:pStyle w:val="af8"/>
            </w:pPr>
            <w:r>
              <w:t>К</w:t>
            </w:r>
            <w:r>
              <w:rPr>
                <w:vertAlign w:val="subscript"/>
              </w:rPr>
              <w:t> отв 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7099AD0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28EEFD4" w14:textId="77777777" w:rsidR="00DB4858" w:rsidRDefault="00DB4858" w:rsidP="0065364D">
            <w:pPr>
              <w:pStyle w:val="af6"/>
            </w:pPr>
          </w:p>
        </w:tc>
      </w:tr>
      <w:tr w:rsidR="00DB4858" w14:paraId="1461A3F5" w14:textId="77777777" w:rsidTr="0065364D">
        <w:tc>
          <w:tcPr>
            <w:tcW w:w="1406" w:type="dxa"/>
            <w:tcBorders>
              <w:top w:val="single" w:sz="4" w:space="0" w:color="auto"/>
              <w:bottom w:val="single" w:sz="4" w:space="0" w:color="auto"/>
              <w:right w:val="single" w:sz="4" w:space="0" w:color="auto"/>
            </w:tcBorders>
          </w:tcPr>
          <w:p w14:paraId="4738458E" w14:textId="77777777" w:rsidR="00DB4858" w:rsidRDefault="00DB4858" w:rsidP="0065364D">
            <w:pPr>
              <w:pStyle w:val="af8"/>
            </w:pPr>
            <w:bookmarkStart w:id="16" w:name="sub_221181"/>
            <w:r>
              <w:t>1.1.8.1</w:t>
            </w:r>
            <w:bookmarkEnd w:id="16"/>
          </w:p>
        </w:tc>
        <w:tc>
          <w:tcPr>
            <w:tcW w:w="2218" w:type="dxa"/>
            <w:vMerge/>
            <w:tcBorders>
              <w:top w:val="single" w:sz="4" w:space="0" w:color="auto"/>
              <w:left w:val="single" w:sz="4" w:space="0" w:color="auto"/>
              <w:bottom w:val="single" w:sz="4" w:space="0" w:color="auto"/>
              <w:right w:val="single" w:sz="4" w:space="0" w:color="auto"/>
            </w:tcBorders>
          </w:tcPr>
          <w:p w14:paraId="54D120BE"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75E1EFCA"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77B8FF42" w14:textId="77777777" w:rsidR="00DB4858" w:rsidRDefault="00DB4858" w:rsidP="0065364D">
            <w:pPr>
              <w:pStyle w:val="af8"/>
            </w:pPr>
            <w:r>
              <w:t>Показатель наличия организационно-распорядительных документов организации о назначении ответственных лиц за безопасную эксплуатацию тепловых</w:t>
            </w:r>
          </w:p>
          <w:p w14:paraId="0F256FF4" w14:textId="77777777" w:rsidR="00DB4858" w:rsidRDefault="00DB4858" w:rsidP="0065364D">
            <w:pPr>
              <w:pStyle w:val="af8"/>
            </w:pPr>
            <w:r>
              <w:t>энергоустановок для объектов, не отнесенных к ОПО</w:t>
            </w:r>
          </w:p>
        </w:tc>
        <w:tc>
          <w:tcPr>
            <w:tcW w:w="850" w:type="dxa"/>
            <w:tcBorders>
              <w:top w:val="single" w:sz="4" w:space="0" w:color="auto"/>
              <w:left w:val="single" w:sz="4" w:space="0" w:color="auto"/>
              <w:bottom w:val="single" w:sz="4" w:space="0" w:color="auto"/>
              <w:right w:val="single" w:sz="4" w:space="0" w:color="auto"/>
            </w:tcBorders>
          </w:tcPr>
          <w:p w14:paraId="2A44A98D"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27294BC2" w14:textId="77777777" w:rsidR="00DB4858" w:rsidRDefault="00DB4858" w:rsidP="0065364D">
            <w:pPr>
              <w:pStyle w:val="af8"/>
            </w:pPr>
            <w:r>
              <w:t>К</w:t>
            </w:r>
            <w:r>
              <w:rPr>
                <w:vertAlign w:val="subscript"/>
              </w:rPr>
              <w:t> отв неОПО</w:t>
            </w:r>
          </w:p>
        </w:tc>
        <w:tc>
          <w:tcPr>
            <w:tcW w:w="2214" w:type="dxa"/>
            <w:tcBorders>
              <w:top w:val="single" w:sz="4" w:space="0" w:color="auto"/>
              <w:left w:val="single" w:sz="4" w:space="0" w:color="auto"/>
              <w:bottom w:val="single" w:sz="4" w:space="0" w:color="auto"/>
              <w:right w:val="single" w:sz="4" w:space="0" w:color="auto"/>
            </w:tcBorders>
          </w:tcPr>
          <w:p w14:paraId="764C1A87" w14:textId="77777777" w:rsidR="00DB4858" w:rsidRDefault="00DB4858" w:rsidP="0065364D">
            <w:pPr>
              <w:pStyle w:val="af8"/>
            </w:pPr>
            <w:r>
              <w:t>Наличие - 1</w:t>
            </w:r>
          </w:p>
          <w:p w14:paraId="60A2B111"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C6FB51D"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483EE81" w14:textId="77777777" w:rsidR="00DB4858" w:rsidRDefault="00DB4858" w:rsidP="0065364D">
            <w:pPr>
              <w:pStyle w:val="af6"/>
            </w:pPr>
          </w:p>
        </w:tc>
      </w:tr>
      <w:tr w:rsidR="00DB4858" w14:paraId="320621D2" w14:textId="77777777" w:rsidTr="0065364D">
        <w:tc>
          <w:tcPr>
            <w:tcW w:w="1406" w:type="dxa"/>
            <w:tcBorders>
              <w:top w:val="single" w:sz="4" w:space="0" w:color="auto"/>
              <w:bottom w:val="single" w:sz="4" w:space="0" w:color="auto"/>
              <w:right w:val="single" w:sz="4" w:space="0" w:color="auto"/>
            </w:tcBorders>
          </w:tcPr>
          <w:p w14:paraId="00DBA05C" w14:textId="77777777" w:rsidR="00DB4858" w:rsidRDefault="00DB4858" w:rsidP="0065364D">
            <w:pPr>
              <w:pStyle w:val="af8"/>
            </w:pPr>
            <w:bookmarkStart w:id="17" w:name="sub_221182"/>
            <w:r>
              <w:t>1.1.8.2</w:t>
            </w:r>
            <w:bookmarkEnd w:id="17"/>
          </w:p>
        </w:tc>
        <w:tc>
          <w:tcPr>
            <w:tcW w:w="2218" w:type="dxa"/>
            <w:vMerge/>
            <w:tcBorders>
              <w:top w:val="single" w:sz="4" w:space="0" w:color="auto"/>
              <w:left w:val="single" w:sz="4" w:space="0" w:color="auto"/>
              <w:bottom w:val="single" w:sz="4" w:space="0" w:color="auto"/>
              <w:right w:val="single" w:sz="4" w:space="0" w:color="auto"/>
            </w:tcBorders>
          </w:tcPr>
          <w:p w14:paraId="04A39F4D"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1422F118"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1B87D376" w14:textId="77777777" w:rsidR="00DB4858" w:rsidRDefault="00DB4858" w:rsidP="0065364D">
            <w:pPr>
              <w:pStyle w:val="af8"/>
            </w:pPr>
            <w:r>
              <w:t xml:space="preserve">Показатель наличия организационно-распорядительных документов организации о назначении </w:t>
            </w:r>
            <w:r>
              <w:lastRenderedPageBreak/>
              <w:t>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tcBorders>
              <w:top w:val="single" w:sz="4" w:space="0" w:color="auto"/>
              <w:left w:val="single" w:sz="4" w:space="0" w:color="auto"/>
              <w:bottom w:val="single" w:sz="4" w:space="0" w:color="auto"/>
              <w:right w:val="single" w:sz="4" w:space="0" w:color="auto"/>
            </w:tcBorders>
          </w:tcPr>
          <w:p w14:paraId="44C810BE" w14:textId="77777777" w:rsidR="00DB4858" w:rsidRDefault="00DB4858" w:rsidP="0065364D">
            <w:pPr>
              <w:pStyle w:val="af8"/>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4A3721E3" w14:textId="77777777" w:rsidR="00DB4858" w:rsidRDefault="00DB4858" w:rsidP="0065364D">
            <w:pPr>
              <w:pStyle w:val="af8"/>
            </w:pPr>
            <w:r>
              <w:t>К</w:t>
            </w:r>
            <w:r>
              <w:rPr>
                <w:vertAlign w:val="subscript"/>
              </w:rPr>
              <w:t> отв ОПО</w:t>
            </w:r>
          </w:p>
        </w:tc>
        <w:tc>
          <w:tcPr>
            <w:tcW w:w="2214" w:type="dxa"/>
            <w:tcBorders>
              <w:top w:val="single" w:sz="4" w:space="0" w:color="auto"/>
              <w:left w:val="single" w:sz="4" w:space="0" w:color="auto"/>
              <w:bottom w:val="single" w:sz="4" w:space="0" w:color="auto"/>
              <w:right w:val="single" w:sz="4" w:space="0" w:color="auto"/>
            </w:tcBorders>
          </w:tcPr>
          <w:p w14:paraId="401BEBA3" w14:textId="77777777" w:rsidR="00DB4858" w:rsidRDefault="00DB4858" w:rsidP="0065364D">
            <w:pPr>
              <w:pStyle w:val="af8"/>
            </w:pPr>
            <w:r>
              <w:t>Наличие - 1</w:t>
            </w:r>
          </w:p>
          <w:p w14:paraId="0A2BB4D1"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9C47F48"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253C054" w14:textId="77777777" w:rsidR="00DB4858" w:rsidRDefault="00DB4858" w:rsidP="0065364D">
            <w:pPr>
              <w:pStyle w:val="af6"/>
            </w:pPr>
          </w:p>
        </w:tc>
      </w:tr>
      <w:tr w:rsidR="00DB4858" w14:paraId="646E1BCC" w14:textId="77777777" w:rsidTr="0065364D">
        <w:tc>
          <w:tcPr>
            <w:tcW w:w="1406" w:type="dxa"/>
            <w:tcBorders>
              <w:top w:val="single" w:sz="4" w:space="0" w:color="auto"/>
              <w:bottom w:val="single" w:sz="4" w:space="0" w:color="auto"/>
              <w:right w:val="single" w:sz="4" w:space="0" w:color="auto"/>
            </w:tcBorders>
          </w:tcPr>
          <w:p w14:paraId="304C3DD2" w14:textId="77777777" w:rsidR="00DB4858" w:rsidRDefault="00DB4858" w:rsidP="0065364D">
            <w:pPr>
              <w:pStyle w:val="af8"/>
            </w:pPr>
            <w:bookmarkStart w:id="18" w:name="sub_22119"/>
            <w:r>
              <w:t>1.1.9</w:t>
            </w:r>
            <w:bookmarkEnd w:id="18"/>
          </w:p>
        </w:tc>
        <w:tc>
          <w:tcPr>
            <w:tcW w:w="2218" w:type="dxa"/>
            <w:tcBorders>
              <w:top w:val="nil"/>
              <w:left w:val="single" w:sz="4" w:space="0" w:color="auto"/>
              <w:bottom w:val="single" w:sz="4" w:space="0" w:color="auto"/>
              <w:right w:val="single" w:sz="4" w:space="0" w:color="auto"/>
            </w:tcBorders>
          </w:tcPr>
          <w:p w14:paraId="77EC7488"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453F7E0A" w14:textId="77777777" w:rsidR="00DB4858" w:rsidRDefault="00DB4858" w:rsidP="0065364D">
            <w:pPr>
              <w:pStyle w:val="af8"/>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159" w:history="1">
              <w:r>
                <w:rPr>
                  <w:rStyle w:val="af3"/>
                </w:rPr>
                <w:t>Правил</w:t>
              </w:r>
            </w:hyperlink>
            <w:r>
              <w:t xml:space="preserve"> по охране труда при эксплуатации объектов теплоснабжения и теплопотребляющ</w:t>
            </w:r>
            <w:r>
              <w:lastRenderedPageBreak/>
              <w:t xml:space="preserve">их установок, утвержденных </w:t>
            </w:r>
            <w:hyperlink r:id="rId160" w:history="1">
              <w:r>
                <w:rPr>
                  <w:rStyle w:val="af3"/>
                </w:rPr>
                <w:t>приказом</w:t>
              </w:r>
            </w:hyperlink>
            <w:r>
              <w:t xml:space="preserve"> Минтруда России от 17 декабря 2020 г. N 924н</w:t>
            </w:r>
            <w:r>
              <w:rPr>
                <w:vertAlign w:val="superscript"/>
              </w:rPr>
              <w:t> </w:t>
            </w:r>
            <w:hyperlink w:anchor="sub_22444" w:history="1">
              <w:r>
                <w:rPr>
                  <w:rStyle w:val="af3"/>
                  <w:vertAlign w:val="superscript"/>
                </w:rPr>
                <w:t>4</w:t>
              </w:r>
            </w:hyperlink>
            <w:r>
              <w:rPr>
                <w:vertAlign w:val="superscript"/>
              </w:rPr>
              <w:t xml:space="preserve"> </w:t>
            </w:r>
            <w:r>
              <w:t>(</w:t>
            </w:r>
            <w:hyperlink w:anchor="sub_10939" w:history="1">
              <w:r>
                <w:rPr>
                  <w:rStyle w:val="af3"/>
                </w:rPr>
                <w:t>подпункт 9.3.9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FD3308F" w14:textId="77777777" w:rsidR="00DB4858" w:rsidRDefault="00DB4858" w:rsidP="0065364D">
            <w:pPr>
              <w:pStyle w:val="af8"/>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0" w:type="dxa"/>
            <w:tcBorders>
              <w:top w:val="single" w:sz="4" w:space="0" w:color="auto"/>
              <w:left w:val="single" w:sz="4" w:space="0" w:color="auto"/>
              <w:bottom w:val="single" w:sz="4" w:space="0" w:color="auto"/>
              <w:right w:val="single" w:sz="4" w:space="0" w:color="auto"/>
            </w:tcBorders>
          </w:tcPr>
          <w:p w14:paraId="53FA9924"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4FD1E6F3" w14:textId="77777777" w:rsidR="00DB4858" w:rsidRDefault="00DB4858" w:rsidP="0065364D">
            <w:pPr>
              <w:pStyle w:val="af8"/>
            </w:pPr>
            <w:r>
              <w:t>К</w:t>
            </w:r>
            <w:r>
              <w:rPr>
                <w:vertAlign w:val="subscript"/>
              </w:rPr>
              <w:t> охр.труда</w:t>
            </w:r>
          </w:p>
        </w:tc>
        <w:tc>
          <w:tcPr>
            <w:tcW w:w="2214" w:type="dxa"/>
            <w:tcBorders>
              <w:top w:val="single" w:sz="4" w:space="0" w:color="auto"/>
              <w:left w:val="single" w:sz="4" w:space="0" w:color="auto"/>
              <w:bottom w:val="single" w:sz="4" w:space="0" w:color="auto"/>
              <w:right w:val="single" w:sz="4" w:space="0" w:color="auto"/>
            </w:tcBorders>
          </w:tcPr>
          <w:p w14:paraId="4295CF32" w14:textId="77777777" w:rsidR="00DB4858" w:rsidRDefault="00DB4858" w:rsidP="0065364D">
            <w:pPr>
              <w:pStyle w:val="af8"/>
            </w:pPr>
            <w:r>
              <w:t>Наличие - 1</w:t>
            </w:r>
          </w:p>
          <w:p w14:paraId="083A7F9E"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73E8AB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55B8E47" w14:textId="77777777" w:rsidR="00DB4858" w:rsidRDefault="00DB4858" w:rsidP="0065364D">
            <w:pPr>
              <w:pStyle w:val="af6"/>
            </w:pPr>
          </w:p>
        </w:tc>
      </w:tr>
      <w:tr w:rsidR="00DB4858" w14:paraId="7B624E67" w14:textId="77777777" w:rsidTr="0065364D">
        <w:tc>
          <w:tcPr>
            <w:tcW w:w="1406" w:type="dxa"/>
            <w:tcBorders>
              <w:top w:val="single" w:sz="4" w:space="0" w:color="auto"/>
              <w:bottom w:val="single" w:sz="4" w:space="0" w:color="auto"/>
              <w:right w:val="single" w:sz="4" w:space="0" w:color="auto"/>
            </w:tcBorders>
          </w:tcPr>
          <w:p w14:paraId="6F2D516D" w14:textId="77777777" w:rsidR="00DB4858" w:rsidRDefault="00DB4858" w:rsidP="0065364D">
            <w:pPr>
              <w:pStyle w:val="af8"/>
            </w:pPr>
            <w:bookmarkStart w:id="19" w:name="sub_221110"/>
            <w:r>
              <w:t>1.1.10</w:t>
            </w:r>
            <w:bookmarkEnd w:id="19"/>
          </w:p>
        </w:tc>
        <w:tc>
          <w:tcPr>
            <w:tcW w:w="2218" w:type="dxa"/>
            <w:tcBorders>
              <w:top w:val="single" w:sz="4" w:space="0" w:color="auto"/>
              <w:left w:val="single" w:sz="4" w:space="0" w:color="auto"/>
              <w:bottom w:val="single" w:sz="4" w:space="0" w:color="auto"/>
              <w:right w:val="single" w:sz="4" w:space="0" w:color="auto"/>
            </w:tcBorders>
          </w:tcPr>
          <w:p w14:paraId="3899A727"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79AE5403" w14:textId="77777777" w:rsidR="00DB4858" w:rsidRDefault="00DB4858" w:rsidP="0065364D">
            <w:pPr>
              <w:pStyle w:val="af8"/>
            </w:pPr>
            <w:r>
              <w:t xml:space="preserve">Копии утвержденных в соответствии с </w:t>
            </w:r>
            <w:hyperlink r:id="rId161" w:history="1">
              <w:r>
                <w:rPr>
                  <w:rStyle w:val="af3"/>
                </w:rPr>
                <w:t>пунктами 95</w:t>
              </w:r>
            </w:hyperlink>
            <w:r>
              <w:t xml:space="preserve">, </w:t>
            </w:r>
            <w:hyperlink r:id="rId162" w:history="1">
              <w:r>
                <w:rPr>
                  <w:rStyle w:val="af3"/>
                </w:rPr>
                <w:t>97</w:t>
              </w:r>
            </w:hyperlink>
            <w:r>
              <w:t xml:space="preserve"> Правил N 511 и с </w:t>
            </w:r>
            <w:hyperlink r:id="rId163" w:history="1">
              <w:r>
                <w:rPr>
                  <w:rStyle w:val="af3"/>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2FD9F6EB" w14:textId="77777777" w:rsidR="00DB4858" w:rsidRDefault="00DB4858" w:rsidP="0065364D">
            <w:pPr>
              <w:pStyle w:val="af8"/>
            </w:pPr>
            <w:r>
              <w:t>(</w:t>
            </w:r>
            <w:hyperlink w:anchor="sub_19310" w:history="1">
              <w:r>
                <w:rPr>
                  <w:rStyle w:val="af3"/>
                </w:rPr>
                <w:t>подпункт 9.3.10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7E26AB7" w14:textId="77777777" w:rsidR="00DB4858" w:rsidRDefault="00DB4858" w:rsidP="0065364D">
            <w:pPr>
              <w:pStyle w:val="af8"/>
            </w:pPr>
            <w:r>
              <w:t>Показатель наличия</w:t>
            </w:r>
          </w:p>
          <w:p w14:paraId="2424C40D" w14:textId="77777777" w:rsidR="00DB4858" w:rsidRDefault="00DB4858" w:rsidP="0065364D">
            <w:pPr>
              <w:pStyle w:val="af8"/>
            </w:pPr>
            <w:r>
              <w:t>программ</w:t>
            </w:r>
          </w:p>
          <w:p w14:paraId="3181EAD5" w14:textId="77777777" w:rsidR="00DB4858" w:rsidRDefault="00DB4858" w:rsidP="0065364D">
            <w:pPr>
              <w:pStyle w:val="af8"/>
            </w:pPr>
            <w:r>
              <w:t>противоаварийных</w:t>
            </w:r>
          </w:p>
          <w:p w14:paraId="601ACB7D" w14:textId="77777777" w:rsidR="00DB4858" w:rsidRDefault="00DB4858" w:rsidP="0065364D">
            <w:pPr>
              <w:pStyle w:val="af8"/>
            </w:pPr>
            <w:r>
              <w:t>тренировок,</w:t>
            </w:r>
          </w:p>
          <w:p w14:paraId="7EFD59A4" w14:textId="77777777" w:rsidR="00DB4858" w:rsidRDefault="00DB4858" w:rsidP="0065364D">
            <w:pPr>
              <w:pStyle w:val="af8"/>
            </w:pPr>
            <w:r>
              <w:t>журналов,</w:t>
            </w:r>
          </w:p>
          <w:p w14:paraId="5864E39C" w14:textId="77777777" w:rsidR="00DB4858" w:rsidRDefault="00DB4858" w:rsidP="0065364D">
            <w:pPr>
              <w:pStyle w:val="af8"/>
            </w:pPr>
            <w:r>
              <w:t>подтверждающих</w:t>
            </w:r>
          </w:p>
          <w:p w14:paraId="317CBB67" w14:textId="77777777" w:rsidR="00DB4858" w:rsidRDefault="00DB4858" w:rsidP="0065364D">
            <w:pPr>
              <w:pStyle w:val="af8"/>
            </w:pPr>
            <w:r>
              <w:t>проведение</w:t>
            </w:r>
          </w:p>
          <w:p w14:paraId="192E2F32" w14:textId="77777777" w:rsidR="00DB4858" w:rsidRDefault="00DB4858" w:rsidP="0065364D">
            <w:pPr>
              <w:pStyle w:val="af8"/>
            </w:pPr>
            <w:r>
              <w:t>тренировок согласно</w:t>
            </w:r>
          </w:p>
          <w:p w14:paraId="1BD53D4D" w14:textId="77777777" w:rsidR="00DB4858" w:rsidRDefault="00DB4858" w:rsidP="0065364D">
            <w:pPr>
              <w:pStyle w:val="af8"/>
            </w:pPr>
            <w:r>
              <w:t>утвержденной</w:t>
            </w:r>
          </w:p>
          <w:p w14:paraId="5E9D65EC" w14:textId="77777777" w:rsidR="00DB4858" w:rsidRDefault="00DB4858" w:rsidP="0065364D">
            <w:pPr>
              <w:pStyle w:val="af8"/>
            </w:pPr>
            <w:r>
              <w:t>программе</w:t>
            </w:r>
          </w:p>
          <w:p w14:paraId="575BFC5A" w14:textId="77777777" w:rsidR="00DB4858" w:rsidRDefault="00DB4858" w:rsidP="0065364D">
            <w:pPr>
              <w:pStyle w:val="af8"/>
            </w:pPr>
            <w:r>
              <w:t>противоаварийных</w:t>
            </w:r>
          </w:p>
          <w:p w14:paraId="7EECFEEE" w14:textId="77777777" w:rsidR="00DB4858" w:rsidRDefault="00DB4858" w:rsidP="0065364D">
            <w:pPr>
              <w:pStyle w:val="af8"/>
            </w:pPr>
            <w:r>
              <w:t>тренировок</w:t>
            </w:r>
          </w:p>
        </w:tc>
        <w:tc>
          <w:tcPr>
            <w:tcW w:w="850" w:type="dxa"/>
            <w:tcBorders>
              <w:top w:val="single" w:sz="4" w:space="0" w:color="auto"/>
              <w:left w:val="single" w:sz="4" w:space="0" w:color="auto"/>
              <w:bottom w:val="single" w:sz="4" w:space="0" w:color="auto"/>
              <w:right w:val="single" w:sz="4" w:space="0" w:color="auto"/>
            </w:tcBorders>
          </w:tcPr>
          <w:p w14:paraId="64FCE26D" w14:textId="77777777" w:rsidR="00DB4858" w:rsidRDefault="00DB4858" w:rsidP="0065364D">
            <w:pPr>
              <w:pStyle w:val="af8"/>
            </w:pPr>
            <w:r>
              <w:t>0,1</w:t>
            </w:r>
          </w:p>
        </w:tc>
        <w:tc>
          <w:tcPr>
            <w:tcW w:w="1661" w:type="dxa"/>
            <w:tcBorders>
              <w:top w:val="single" w:sz="4" w:space="0" w:color="auto"/>
              <w:left w:val="single" w:sz="4" w:space="0" w:color="auto"/>
              <w:bottom w:val="single" w:sz="4" w:space="0" w:color="auto"/>
              <w:right w:val="single" w:sz="4" w:space="0" w:color="auto"/>
            </w:tcBorders>
          </w:tcPr>
          <w:p w14:paraId="54875413" w14:textId="77777777" w:rsidR="00DB4858" w:rsidRDefault="00DB4858" w:rsidP="0065364D">
            <w:pPr>
              <w:pStyle w:val="af8"/>
            </w:pPr>
            <w:r>
              <w:t>К</w:t>
            </w:r>
            <w:r>
              <w:rPr>
                <w:vertAlign w:val="subscript"/>
              </w:rPr>
              <w:t> трен</w:t>
            </w:r>
          </w:p>
        </w:tc>
        <w:tc>
          <w:tcPr>
            <w:tcW w:w="2214" w:type="dxa"/>
            <w:tcBorders>
              <w:top w:val="single" w:sz="4" w:space="0" w:color="auto"/>
              <w:left w:val="single" w:sz="4" w:space="0" w:color="auto"/>
              <w:bottom w:val="single" w:sz="4" w:space="0" w:color="auto"/>
              <w:right w:val="single" w:sz="4" w:space="0" w:color="auto"/>
            </w:tcBorders>
          </w:tcPr>
          <w:p w14:paraId="66B14CFE" w14:textId="77777777" w:rsidR="00DB4858" w:rsidRDefault="00DB4858" w:rsidP="0065364D">
            <w:pPr>
              <w:pStyle w:val="af8"/>
            </w:pPr>
            <w:r>
              <w:t>Наличие - 1</w:t>
            </w:r>
          </w:p>
          <w:p w14:paraId="3AE3A249"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9D5A795"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248AC989" w14:textId="77777777" w:rsidR="00DB4858" w:rsidRDefault="00DB4858" w:rsidP="0065364D">
            <w:pPr>
              <w:pStyle w:val="af6"/>
            </w:pPr>
          </w:p>
        </w:tc>
      </w:tr>
      <w:tr w:rsidR="00DB4858" w14:paraId="51A4FDBE" w14:textId="77777777" w:rsidTr="0065364D">
        <w:tc>
          <w:tcPr>
            <w:tcW w:w="1406" w:type="dxa"/>
            <w:tcBorders>
              <w:top w:val="single" w:sz="4" w:space="0" w:color="auto"/>
              <w:bottom w:val="single" w:sz="4" w:space="0" w:color="auto"/>
              <w:right w:val="single" w:sz="4" w:space="0" w:color="auto"/>
            </w:tcBorders>
          </w:tcPr>
          <w:p w14:paraId="0566CA1F" w14:textId="77777777" w:rsidR="00DB4858" w:rsidRDefault="00DB4858" w:rsidP="0065364D">
            <w:pPr>
              <w:pStyle w:val="af8"/>
            </w:pPr>
            <w:bookmarkStart w:id="20" w:name="sub_22012"/>
            <w:r>
              <w:t>1.2</w:t>
            </w:r>
            <w:bookmarkEnd w:id="20"/>
          </w:p>
        </w:tc>
        <w:tc>
          <w:tcPr>
            <w:tcW w:w="2218" w:type="dxa"/>
            <w:vMerge w:val="restart"/>
            <w:tcBorders>
              <w:top w:val="single" w:sz="4" w:space="0" w:color="auto"/>
              <w:left w:val="single" w:sz="4" w:space="0" w:color="auto"/>
              <w:bottom w:val="single" w:sz="4" w:space="0" w:color="auto"/>
              <w:right w:val="single" w:sz="4" w:space="0" w:color="auto"/>
            </w:tcBorders>
          </w:tcPr>
          <w:p w14:paraId="5364AEC0" w14:textId="77777777" w:rsidR="00DB4858" w:rsidRDefault="00DB4858" w:rsidP="0065364D">
            <w:pPr>
              <w:pStyle w:val="af8"/>
            </w:pPr>
            <w:r>
              <w:t>Проводить наладку принадлежащих им тепловых сетей (</w:t>
            </w:r>
            <w:hyperlink r:id="rId164" w:history="1">
              <w:r>
                <w:rPr>
                  <w:rStyle w:val="af3"/>
                </w:rPr>
                <w:t>пункт 2 части 4 статьи 20</w:t>
              </w:r>
            </w:hyperlink>
          </w:p>
          <w:p w14:paraId="5890CB06" w14:textId="77777777" w:rsidR="00DB4858" w:rsidRDefault="00DB4858" w:rsidP="0065364D">
            <w:pPr>
              <w:pStyle w:val="af8"/>
            </w:pPr>
            <w:r>
              <w:lastRenderedPageBreak/>
              <w:t>Федерального закона о теплоснабжении) и осуществлять контроль за режимами потребления тепловой энергии (</w:t>
            </w:r>
            <w:hyperlink r:id="rId165" w:history="1">
              <w:r>
                <w:rPr>
                  <w:rStyle w:val="af3"/>
                </w:rPr>
                <w:t>пункт 3 части 4 статьи 20</w:t>
              </w:r>
            </w:hyperlink>
            <w:r>
              <w:t xml:space="preserve"> Федерального закона о теплоснабжении)</w:t>
            </w:r>
          </w:p>
          <w:p w14:paraId="45C985C3" w14:textId="77777777" w:rsidR="00DB4858" w:rsidRDefault="00DB4858" w:rsidP="0065364D">
            <w:pPr>
              <w:pStyle w:val="af6"/>
            </w:pPr>
          </w:p>
          <w:p w14:paraId="5F1D68D9"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064C32F7" w14:textId="77777777" w:rsidR="00DB4858" w:rsidRDefault="00DB4858" w:rsidP="0065364D">
            <w:pPr>
              <w:pStyle w:val="af8"/>
            </w:pPr>
            <w:r>
              <w:lastRenderedPageBreak/>
              <w:t xml:space="preserve">Документы, предусмотренные </w:t>
            </w:r>
            <w:hyperlink w:anchor="sub_19311" w:history="1">
              <w:r>
                <w:rPr>
                  <w:rStyle w:val="af3"/>
                </w:rPr>
                <w:t>подпунктами 9.3.11</w:t>
              </w:r>
            </w:hyperlink>
            <w:r>
              <w:t xml:space="preserve"> и </w:t>
            </w:r>
            <w:hyperlink w:anchor="sub_19322" w:history="1">
              <w:r>
                <w:rPr>
                  <w:rStyle w:val="af3"/>
                </w:rPr>
                <w:t>9.3.22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44BD0F3" w14:textId="77777777" w:rsidR="00DB4858" w:rsidRDefault="00DB4858" w:rsidP="0065364D">
            <w:pPr>
              <w:pStyle w:val="af8"/>
            </w:pPr>
            <w:r>
              <w:t xml:space="preserve">Показатель проведения наладки тепловых сетей и контроля за </w:t>
            </w:r>
            <w:r>
              <w:lastRenderedPageBreak/>
              <w:t>режимами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5B9BBBFD" w14:textId="77777777" w:rsidR="00DB4858" w:rsidRDefault="00DB4858" w:rsidP="0065364D">
            <w:pPr>
              <w:pStyle w:val="af8"/>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0087BE38" w14:textId="77777777" w:rsidR="00DB4858" w:rsidRDefault="00DB4858" w:rsidP="0065364D">
            <w:pPr>
              <w:pStyle w:val="af8"/>
            </w:pPr>
            <w:r>
              <w:t>К</w:t>
            </w:r>
            <w:r>
              <w:rPr>
                <w:vertAlign w:val="subscript"/>
              </w:rPr>
              <w:t> режим.налад</w:t>
            </w:r>
          </w:p>
        </w:tc>
        <w:tc>
          <w:tcPr>
            <w:tcW w:w="2214" w:type="dxa"/>
            <w:tcBorders>
              <w:top w:val="single" w:sz="4" w:space="0" w:color="auto"/>
              <w:left w:val="single" w:sz="4" w:space="0" w:color="auto"/>
              <w:bottom w:val="single" w:sz="4" w:space="0" w:color="auto"/>
              <w:right w:val="single" w:sz="4" w:space="0" w:color="auto"/>
            </w:tcBorders>
          </w:tcPr>
          <w:p w14:paraId="72990DA2" w14:textId="77777777" w:rsidR="00DB4858" w:rsidRDefault="00DB4858" w:rsidP="0065364D">
            <w:pPr>
              <w:pStyle w:val="af8"/>
            </w:pPr>
            <w:r>
              <w:rPr>
                <w:noProof/>
              </w:rPr>
              <w:drawing>
                <wp:inline distT="0" distB="0" distL="0" distR="0" wp14:anchorId="3568ED5C" wp14:editId="1566C10F">
                  <wp:extent cx="755650" cy="1943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55650" cy="194310"/>
                          </a:xfrm>
                          <a:prstGeom prst="rect">
                            <a:avLst/>
                          </a:prstGeom>
                          <a:noFill/>
                          <a:ln>
                            <a:noFill/>
                          </a:ln>
                        </pic:spPr>
                      </pic:pic>
                    </a:graphicData>
                  </a:graphic>
                </wp:inline>
              </w:drawing>
            </w:r>
          </w:p>
          <w:p w14:paraId="74ACEEE5" w14:textId="77777777" w:rsidR="00DB4858" w:rsidRDefault="00DB4858" w:rsidP="0065364D">
            <w:pPr>
              <w:pStyle w:val="af8"/>
            </w:pPr>
            <w:r>
              <w:rPr>
                <w:noProof/>
              </w:rPr>
              <w:drawing>
                <wp:inline distT="0" distB="0" distL="0" distR="0" wp14:anchorId="22091FBD" wp14:editId="53134D7B">
                  <wp:extent cx="755650" cy="1581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55650" cy="158115"/>
                          </a:xfrm>
                          <a:prstGeom prst="rect">
                            <a:avLst/>
                          </a:prstGeom>
                          <a:noFill/>
                          <a:ln>
                            <a:noFill/>
                          </a:ln>
                        </pic:spPr>
                      </pic:pic>
                    </a:graphicData>
                  </a:graphic>
                </wp:inline>
              </w:drawing>
            </w:r>
          </w:p>
          <w:p w14:paraId="2955B3EA" w14:textId="77777777" w:rsidR="00DB4858" w:rsidRDefault="00DB4858" w:rsidP="0065364D">
            <w:pPr>
              <w:pStyle w:val="af8"/>
            </w:pPr>
            <w:r>
              <w:t>К</w:t>
            </w:r>
            <w:r>
              <w:rPr>
                <w:vertAlign w:val="subscript"/>
              </w:rPr>
              <w:t> режим. карт</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57E3E110"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C3E0079" w14:textId="77777777" w:rsidR="00DB4858" w:rsidRDefault="00DB4858" w:rsidP="0065364D">
            <w:pPr>
              <w:pStyle w:val="af6"/>
            </w:pPr>
          </w:p>
        </w:tc>
      </w:tr>
      <w:tr w:rsidR="00DB4858" w14:paraId="3DF03E96" w14:textId="77777777" w:rsidTr="0065364D">
        <w:tc>
          <w:tcPr>
            <w:tcW w:w="1406" w:type="dxa"/>
            <w:tcBorders>
              <w:top w:val="single" w:sz="4" w:space="0" w:color="auto"/>
              <w:bottom w:val="single" w:sz="4" w:space="0" w:color="auto"/>
              <w:right w:val="single" w:sz="4" w:space="0" w:color="auto"/>
            </w:tcBorders>
          </w:tcPr>
          <w:p w14:paraId="41A74F6B" w14:textId="77777777" w:rsidR="00DB4858" w:rsidRDefault="00DB4858" w:rsidP="0065364D">
            <w:pPr>
              <w:pStyle w:val="af8"/>
            </w:pPr>
            <w:bookmarkStart w:id="21" w:name="sub_22121"/>
            <w:r>
              <w:t>1.2.1</w:t>
            </w:r>
            <w:bookmarkEnd w:id="21"/>
          </w:p>
        </w:tc>
        <w:tc>
          <w:tcPr>
            <w:tcW w:w="2218" w:type="dxa"/>
            <w:vMerge/>
            <w:tcBorders>
              <w:top w:val="single" w:sz="4" w:space="0" w:color="auto"/>
              <w:left w:val="single" w:sz="4" w:space="0" w:color="auto"/>
              <w:bottom w:val="single" w:sz="4" w:space="0" w:color="auto"/>
              <w:right w:val="single" w:sz="4" w:space="0" w:color="auto"/>
            </w:tcBorders>
          </w:tcPr>
          <w:p w14:paraId="4A9E9D34"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4201ABDB" w14:textId="77777777" w:rsidR="00DB4858" w:rsidRDefault="00DB4858" w:rsidP="0065364D">
            <w:pPr>
              <w:pStyle w:val="af8"/>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68" w:history="1">
              <w:r>
                <w:rPr>
                  <w:rStyle w:val="af3"/>
                </w:rPr>
                <w:t>абзацами первым - 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 (</w:t>
            </w:r>
            <w:hyperlink w:anchor="sub_19311" w:history="1">
              <w:r>
                <w:rPr>
                  <w:rStyle w:val="af3"/>
                </w:rPr>
                <w:t>подпункт 9.3.11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52AD3D6" w14:textId="77777777" w:rsidR="00DB4858" w:rsidRDefault="00DB4858" w:rsidP="0065364D">
            <w:pPr>
              <w:pStyle w:val="af8"/>
            </w:pPr>
            <w:r>
              <w:t>Показатель наличия</w:t>
            </w:r>
          </w:p>
          <w:p w14:paraId="670DAC6E" w14:textId="77777777" w:rsidR="00DB4858" w:rsidRDefault="00DB4858" w:rsidP="0065364D">
            <w:pPr>
              <w:pStyle w:val="af8"/>
            </w:pPr>
            <w:r>
              <w:t>температурных</w:t>
            </w:r>
          </w:p>
          <w:p w14:paraId="129CE330" w14:textId="77777777" w:rsidR="00DB4858" w:rsidRDefault="00DB4858" w:rsidP="0065364D">
            <w:pPr>
              <w:pStyle w:val="af8"/>
            </w:pPr>
            <w:r>
              <w:t>графиков,</w:t>
            </w:r>
          </w:p>
          <w:p w14:paraId="27C45925" w14:textId="77777777" w:rsidR="00DB4858" w:rsidRDefault="00DB4858" w:rsidP="0065364D">
            <w:pPr>
              <w:pStyle w:val="af8"/>
            </w:pPr>
            <w:r>
              <w:t>гидравлических</w:t>
            </w:r>
          </w:p>
          <w:p w14:paraId="329C9677" w14:textId="77777777" w:rsidR="00DB4858" w:rsidRDefault="00DB4858" w:rsidP="0065364D">
            <w:pPr>
              <w:pStyle w:val="af8"/>
            </w:pPr>
            <w:r>
              <w:t>режимов работы</w:t>
            </w:r>
          </w:p>
          <w:p w14:paraId="3C452BA5" w14:textId="77777777" w:rsidR="00DB4858" w:rsidRDefault="00DB4858" w:rsidP="0065364D">
            <w:pPr>
              <w:pStyle w:val="af8"/>
            </w:pPr>
            <w:r>
              <w:t>системы</w:t>
            </w:r>
          </w:p>
          <w:p w14:paraId="44A83FAB" w14:textId="77777777" w:rsidR="00DB4858" w:rsidRDefault="00DB4858" w:rsidP="0065364D">
            <w:pPr>
              <w:pStyle w:val="af8"/>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059F5E17"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4DE93919" w14:textId="77777777" w:rsidR="00DB4858" w:rsidRDefault="00DB4858" w:rsidP="0065364D">
            <w:pPr>
              <w:pStyle w:val="af8"/>
            </w:pPr>
            <w:r>
              <w:t>К</w:t>
            </w:r>
            <w:r>
              <w:rPr>
                <w:vertAlign w:val="subscript"/>
              </w:rPr>
              <w:t> темп.граф</w:t>
            </w:r>
          </w:p>
        </w:tc>
        <w:tc>
          <w:tcPr>
            <w:tcW w:w="2214" w:type="dxa"/>
            <w:tcBorders>
              <w:top w:val="single" w:sz="4" w:space="0" w:color="auto"/>
              <w:left w:val="single" w:sz="4" w:space="0" w:color="auto"/>
              <w:bottom w:val="single" w:sz="4" w:space="0" w:color="auto"/>
              <w:right w:val="single" w:sz="4" w:space="0" w:color="auto"/>
            </w:tcBorders>
          </w:tcPr>
          <w:p w14:paraId="07405C63" w14:textId="77777777" w:rsidR="00DB4858" w:rsidRDefault="00DB4858" w:rsidP="0065364D">
            <w:pPr>
              <w:pStyle w:val="af8"/>
            </w:pPr>
            <w:r>
              <w:t>Наличие - 1</w:t>
            </w:r>
          </w:p>
          <w:p w14:paraId="4B24EF72"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302CC1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D5B9857" w14:textId="77777777" w:rsidR="00DB4858" w:rsidRDefault="00DB4858" w:rsidP="0065364D">
            <w:pPr>
              <w:pStyle w:val="af6"/>
            </w:pPr>
          </w:p>
        </w:tc>
      </w:tr>
      <w:tr w:rsidR="00DB4858" w14:paraId="31C0078D" w14:textId="77777777" w:rsidTr="0065364D">
        <w:tc>
          <w:tcPr>
            <w:tcW w:w="1406" w:type="dxa"/>
            <w:tcBorders>
              <w:top w:val="single" w:sz="4" w:space="0" w:color="auto"/>
              <w:bottom w:val="single" w:sz="4" w:space="0" w:color="auto"/>
              <w:right w:val="single" w:sz="4" w:space="0" w:color="auto"/>
            </w:tcBorders>
          </w:tcPr>
          <w:p w14:paraId="449DD96F" w14:textId="77777777" w:rsidR="00DB4858" w:rsidRDefault="00DB4858" w:rsidP="0065364D">
            <w:pPr>
              <w:pStyle w:val="af8"/>
            </w:pPr>
            <w:bookmarkStart w:id="22" w:name="sub_22122"/>
            <w:r>
              <w:t>1.2.2</w:t>
            </w:r>
            <w:bookmarkEnd w:id="22"/>
          </w:p>
        </w:tc>
        <w:tc>
          <w:tcPr>
            <w:tcW w:w="2218" w:type="dxa"/>
            <w:vMerge/>
            <w:tcBorders>
              <w:top w:val="single" w:sz="4" w:space="0" w:color="auto"/>
              <w:left w:val="single" w:sz="4" w:space="0" w:color="auto"/>
              <w:bottom w:val="single" w:sz="4" w:space="0" w:color="auto"/>
              <w:right w:val="single" w:sz="4" w:space="0" w:color="auto"/>
            </w:tcBorders>
          </w:tcPr>
          <w:p w14:paraId="76AB421A"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2313C3ED" w14:textId="77777777" w:rsidR="00DB4858" w:rsidRDefault="00DB4858" w:rsidP="0065364D">
            <w:pPr>
              <w:pStyle w:val="af8"/>
            </w:pPr>
            <w:r>
              <w:t xml:space="preserve">Технические отчеты о проведении режимно-наладочных испытаний </w:t>
            </w:r>
            <w:r>
              <w:lastRenderedPageBreak/>
              <w:t xml:space="preserve">объектов теплоснабжения, утвержденные режимные карты, требования к которым установлены </w:t>
            </w:r>
            <w:hyperlink r:id="rId169" w:history="1">
              <w:r>
                <w:rPr>
                  <w:rStyle w:val="af3"/>
                </w:rPr>
                <w:t>пунктами 32</w:t>
              </w:r>
            </w:hyperlink>
            <w:r>
              <w:t xml:space="preserve">, </w:t>
            </w:r>
            <w:hyperlink r:id="rId170" w:history="1">
              <w:r>
                <w:rPr>
                  <w:rStyle w:val="af3"/>
                </w:rPr>
                <w:t>249</w:t>
              </w:r>
            </w:hyperlink>
            <w:r>
              <w:t xml:space="preserve">, </w:t>
            </w:r>
            <w:hyperlink r:id="rId171" w:history="1">
              <w:r>
                <w:rPr>
                  <w:rStyle w:val="af3"/>
                </w:rPr>
                <w:t>250</w:t>
              </w:r>
            </w:hyperlink>
            <w:r>
              <w:t xml:space="preserve">, </w:t>
            </w:r>
            <w:hyperlink r:id="rId172" w:history="1">
              <w:r>
                <w:rPr>
                  <w:rStyle w:val="af3"/>
                </w:rPr>
                <w:t>абзацами первым</w:t>
              </w:r>
            </w:hyperlink>
            <w:r>
              <w:t xml:space="preserve"> и </w:t>
            </w:r>
            <w:hyperlink r:id="rId173" w:history="1">
              <w:r>
                <w:rPr>
                  <w:rStyle w:val="af3"/>
                </w:rPr>
                <w:t>вторым пункта 251</w:t>
              </w:r>
            </w:hyperlink>
            <w:r>
              <w:t xml:space="preserve">, </w:t>
            </w:r>
            <w:hyperlink r:id="rId174" w:history="1">
              <w:r>
                <w:rPr>
                  <w:rStyle w:val="af3"/>
                </w:rPr>
                <w:t>пунктами 294</w:t>
              </w:r>
            </w:hyperlink>
            <w:r>
              <w:t xml:space="preserve">, </w:t>
            </w:r>
            <w:hyperlink r:id="rId175" w:history="1">
              <w:r>
                <w:rPr>
                  <w:rStyle w:val="af3"/>
                </w:rPr>
                <w:t>295</w:t>
              </w:r>
            </w:hyperlink>
            <w:r>
              <w:t xml:space="preserve"> и </w:t>
            </w:r>
            <w:hyperlink r:id="rId176" w:history="1">
              <w:r>
                <w:rPr>
                  <w:rStyle w:val="af3"/>
                </w:rPr>
                <w:t>447</w:t>
              </w:r>
            </w:hyperlink>
            <w:r>
              <w:t xml:space="preserve"> Правил N 511 (</w:t>
            </w:r>
            <w:hyperlink w:anchor="sub_19322" w:history="1">
              <w:r>
                <w:rPr>
                  <w:rStyle w:val="af3"/>
                </w:rPr>
                <w:t>пункт 9.3.22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85024E7" w14:textId="77777777" w:rsidR="00DB4858" w:rsidRDefault="00DB4858" w:rsidP="0065364D">
            <w:pPr>
              <w:pStyle w:val="af8"/>
            </w:pPr>
            <w:r>
              <w:lastRenderedPageBreak/>
              <w:t>Показатель наличия технических отчетов о проведении режимно-</w:t>
            </w:r>
            <w:r>
              <w:lastRenderedPageBreak/>
              <w:t>наладочных испытаний объектов теплоснабжения, утвержденных режимных карт</w:t>
            </w:r>
          </w:p>
        </w:tc>
        <w:tc>
          <w:tcPr>
            <w:tcW w:w="850" w:type="dxa"/>
            <w:tcBorders>
              <w:top w:val="single" w:sz="4" w:space="0" w:color="auto"/>
              <w:left w:val="single" w:sz="4" w:space="0" w:color="auto"/>
              <w:bottom w:val="single" w:sz="4" w:space="0" w:color="auto"/>
              <w:right w:val="single" w:sz="4" w:space="0" w:color="auto"/>
            </w:tcBorders>
          </w:tcPr>
          <w:p w14:paraId="45A48889" w14:textId="77777777" w:rsidR="00DB4858" w:rsidRDefault="00DB4858" w:rsidP="0065364D">
            <w:pPr>
              <w:pStyle w:val="af8"/>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5416C8B5" w14:textId="77777777" w:rsidR="00DB4858" w:rsidRDefault="00DB4858" w:rsidP="0065364D">
            <w:pPr>
              <w:pStyle w:val="af8"/>
            </w:pPr>
            <w:r>
              <w:t>К</w:t>
            </w:r>
            <w:r>
              <w:rPr>
                <w:vertAlign w:val="subscript"/>
              </w:rPr>
              <w:t> режим.карт</w:t>
            </w:r>
          </w:p>
        </w:tc>
        <w:tc>
          <w:tcPr>
            <w:tcW w:w="2214" w:type="dxa"/>
            <w:tcBorders>
              <w:top w:val="single" w:sz="4" w:space="0" w:color="auto"/>
              <w:left w:val="single" w:sz="4" w:space="0" w:color="auto"/>
              <w:bottom w:val="single" w:sz="4" w:space="0" w:color="auto"/>
              <w:right w:val="single" w:sz="4" w:space="0" w:color="auto"/>
            </w:tcBorders>
          </w:tcPr>
          <w:p w14:paraId="091EB8E6" w14:textId="77777777" w:rsidR="00DB4858" w:rsidRDefault="00DB4858" w:rsidP="0065364D">
            <w:pPr>
              <w:pStyle w:val="af8"/>
            </w:pPr>
            <w:r>
              <w:t>Наличие - 1</w:t>
            </w:r>
          </w:p>
          <w:p w14:paraId="7AA80DAB"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C214937"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40292A1" w14:textId="77777777" w:rsidR="00DB4858" w:rsidRDefault="00DB4858" w:rsidP="0065364D">
            <w:pPr>
              <w:pStyle w:val="af6"/>
            </w:pPr>
          </w:p>
        </w:tc>
      </w:tr>
      <w:tr w:rsidR="00DB4858" w14:paraId="03E7E686" w14:textId="77777777" w:rsidTr="0065364D">
        <w:tc>
          <w:tcPr>
            <w:tcW w:w="1406" w:type="dxa"/>
            <w:tcBorders>
              <w:top w:val="single" w:sz="4" w:space="0" w:color="auto"/>
              <w:bottom w:val="single" w:sz="4" w:space="0" w:color="auto"/>
              <w:right w:val="single" w:sz="4" w:space="0" w:color="auto"/>
            </w:tcBorders>
          </w:tcPr>
          <w:p w14:paraId="2EEE76A1" w14:textId="77777777" w:rsidR="00DB4858" w:rsidRDefault="00DB4858" w:rsidP="0065364D">
            <w:pPr>
              <w:pStyle w:val="af8"/>
            </w:pPr>
            <w:bookmarkStart w:id="23" w:name="sub_22013"/>
            <w:r>
              <w:t>1.3</w:t>
            </w:r>
            <w:bookmarkEnd w:id="23"/>
          </w:p>
        </w:tc>
        <w:tc>
          <w:tcPr>
            <w:tcW w:w="2218" w:type="dxa"/>
            <w:tcBorders>
              <w:top w:val="single" w:sz="4" w:space="0" w:color="auto"/>
              <w:left w:val="single" w:sz="4" w:space="0" w:color="auto"/>
              <w:bottom w:val="single" w:sz="4" w:space="0" w:color="auto"/>
              <w:right w:val="single" w:sz="4" w:space="0" w:color="auto"/>
            </w:tcBorders>
          </w:tcPr>
          <w:p w14:paraId="0D49C021" w14:textId="77777777" w:rsidR="00DB4858" w:rsidRDefault="00DB4858" w:rsidP="0065364D">
            <w:pPr>
              <w:pStyle w:val="af8"/>
            </w:pPr>
            <w:r>
              <w:t>Обеспечивать качество теплоносителей (</w:t>
            </w:r>
            <w:hyperlink r:id="rId177" w:history="1">
              <w:r>
                <w:rPr>
                  <w:rStyle w:val="af3"/>
                </w:rPr>
                <w:t>пункт 4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615C69F5" w14:textId="77777777" w:rsidR="00DB4858" w:rsidRDefault="00DB4858" w:rsidP="0065364D">
            <w:pPr>
              <w:pStyle w:val="af8"/>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w:t>
            </w:r>
            <w:r>
              <w:lastRenderedPageBreak/>
              <w:t xml:space="preserve">график химконтроля за водно-химическим режимом котельных и тепловых сетей, разработанный в соответствии с требованиями </w:t>
            </w:r>
            <w:hyperlink r:id="rId178" w:history="1">
              <w:r>
                <w:rPr>
                  <w:rStyle w:val="af3"/>
                </w:rPr>
                <w:t>пунктов 276</w:t>
              </w:r>
            </w:hyperlink>
            <w:r>
              <w:t xml:space="preserve">, </w:t>
            </w:r>
            <w:hyperlink r:id="rId179" w:history="1">
              <w:r>
                <w:rPr>
                  <w:rStyle w:val="af3"/>
                </w:rPr>
                <w:t>279</w:t>
              </w:r>
            </w:hyperlink>
            <w:r>
              <w:t xml:space="preserve"> Правил N 511, </w:t>
            </w:r>
            <w:hyperlink r:id="rId180" w:history="1">
              <w:r>
                <w:rPr>
                  <w:rStyle w:val="af3"/>
                </w:rPr>
                <w:t>пункта 278</w:t>
              </w:r>
            </w:hyperlink>
            <w:r>
              <w:t xml:space="preserve"> Правил промышленной безопасности (</w:t>
            </w:r>
            <w:hyperlink w:anchor="sub_19312" w:history="1">
              <w:r>
                <w:rPr>
                  <w:rStyle w:val="af3"/>
                </w:rPr>
                <w:t>подпункт 9.3.12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159D025" w14:textId="77777777" w:rsidR="00DB4858" w:rsidRDefault="00DB4858" w:rsidP="0065364D">
            <w:pPr>
              <w:pStyle w:val="af8"/>
            </w:pPr>
            <w:r>
              <w:lastRenderedPageBreak/>
              <w:t>Показатель обеспечения качества теплоносителей</w:t>
            </w:r>
          </w:p>
        </w:tc>
        <w:tc>
          <w:tcPr>
            <w:tcW w:w="850" w:type="dxa"/>
            <w:tcBorders>
              <w:top w:val="single" w:sz="4" w:space="0" w:color="auto"/>
              <w:left w:val="single" w:sz="4" w:space="0" w:color="auto"/>
              <w:bottom w:val="single" w:sz="4" w:space="0" w:color="auto"/>
              <w:right w:val="single" w:sz="4" w:space="0" w:color="auto"/>
            </w:tcBorders>
          </w:tcPr>
          <w:p w14:paraId="5D92E3BF"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6737FB17" w14:textId="77777777" w:rsidR="00DB4858" w:rsidRDefault="00DB4858" w:rsidP="0065364D">
            <w:pPr>
              <w:pStyle w:val="af8"/>
            </w:pPr>
            <w:r>
              <w:t>К</w:t>
            </w:r>
            <w:r>
              <w:rPr>
                <w:vertAlign w:val="subscript"/>
              </w:rPr>
              <w:t> качест</w:t>
            </w:r>
          </w:p>
        </w:tc>
        <w:tc>
          <w:tcPr>
            <w:tcW w:w="2214" w:type="dxa"/>
            <w:tcBorders>
              <w:top w:val="single" w:sz="4" w:space="0" w:color="auto"/>
              <w:left w:val="single" w:sz="4" w:space="0" w:color="auto"/>
              <w:bottom w:val="single" w:sz="4" w:space="0" w:color="auto"/>
              <w:right w:val="single" w:sz="4" w:space="0" w:color="auto"/>
            </w:tcBorders>
          </w:tcPr>
          <w:p w14:paraId="69A87FFD" w14:textId="77777777" w:rsidR="00DB4858" w:rsidRDefault="00DB4858" w:rsidP="0065364D">
            <w:pPr>
              <w:pStyle w:val="af8"/>
            </w:pPr>
            <w:r>
              <w:t>Наличие - 1</w:t>
            </w:r>
          </w:p>
          <w:p w14:paraId="0042F690"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3F9AA23"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C00C08E" w14:textId="77777777" w:rsidR="00DB4858" w:rsidRDefault="00DB4858" w:rsidP="0065364D">
            <w:pPr>
              <w:pStyle w:val="af6"/>
            </w:pPr>
          </w:p>
        </w:tc>
      </w:tr>
      <w:tr w:rsidR="00DB4858" w14:paraId="7F0A7161" w14:textId="77777777" w:rsidTr="0065364D">
        <w:tc>
          <w:tcPr>
            <w:tcW w:w="1406" w:type="dxa"/>
            <w:tcBorders>
              <w:top w:val="single" w:sz="4" w:space="0" w:color="auto"/>
              <w:bottom w:val="single" w:sz="4" w:space="0" w:color="auto"/>
              <w:right w:val="single" w:sz="4" w:space="0" w:color="auto"/>
            </w:tcBorders>
          </w:tcPr>
          <w:p w14:paraId="72835B79" w14:textId="77777777" w:rsidR="00DB4858" w:rsidRDefault="00DB4858" w:rsidP="0065364D">
            <w:pPr>
              <w:pStyle w:val="af8"/>
            </w:pPr>
            <w:bookmarkStart w:id="24" w:name="sub_22014"/>
            <w:r>
              <w:t>1.4</w:t>
            </w:r>
            <w:bookmarkEnd w:id="24"/>
          </w:p>
        </w:tc>
        <w:tc>
          <w:tcPr>
            <w:tcW w:w="2218" w:type="dxa"/>
            <w:tcBorders>
              <w:top w:val="single" w:sz="4" w:space="0" w:color="auto"/>
              <w:left w:val="single" w:sz="4" w:space="0" w:color="auto"/>
              <w:bottom w:val="single" w:sz="4" w:space="0" w:color="auto"/>
              <w:right w:val="single" w:sz="4" w:space="0" w:color="auto"/>
            </w:tcBorders>
          </w:tcPr>
          <w:p w14:paraId="34592506" w14:textId="77777777" w:rsidR="00DB4858" w:rsidRDefault="00DB4858" w:rsidP="0065364D">
            <w:pPr>
              <w:pStyle w:val="af8"/>
            </w:pPr>
            <w:r>
              <w:t>Организовывать коммерческий учет приобретаемой тепловой энергии и реализуемой тепловой энергии (</w:t>
            </w:r>
            <w:hyperlink r:id="rId181" w:history="1">
              <w:r>
                <w:rPr>
                  <w:rStyle w:val="af3"/>
                </w:rPr>
                <w:t>пункт 5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5AEE1897" w14:textId="77777777" w:rsidR="00DB4858" w:rsidRDefault="00DB4858" w:rsidP="0065364D">
            <w:pPr>
              <w:pStyle w:val="af8"/>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182" w:history="1">
              <w:r>
                <w:rPr>
                  <w:rStyle w:val="af3"/>
                </w:rPr>
                <w:t>Правилами</w:t>
              </w:r>
            </w:hyperlink>
            <w:r>
              <w:t xml:space="preserve"> коммерческого учета тепловой энергии, теплоносителя, утвержденными </w:t>
            </w:r>
            <w:hyperlink r:id="rId183" w:history="1">
              <w:r>
                <w:rPr>
                  <w:rStyle w:val="af3"/>
                </w:rPr>
                <w:t>постановлением</w:t>
              </w:r>
            </w:hyperlink>
            <w:r>
              <w:t xml:space="preserve">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184" w:history="1">
              <w:r>
                <w:rPr>
                  <w:rStyle w:val="af3"/>
                </w:rPr>
                <w:t>частью 4 статьи 13</w:t>
              </w:r>
            </w:hyperlink>
            <w:r>
              <w:t xml:space="preserve"> Федерального закона от 26.06.2008 N 102-ФЗ "Об обеспечении единства измерений" (</w:t>
            </w:r>
            <w:hyperlink w:anchor="sub_19313" w:history="1">
              <w:r>
                <w:rPr>
                  <w:rStyle w:val="af3"/>
                </w:rPr>
                <w:t>подпункт 9.3.13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B3248A5" w14:textId="77777777" w:rsidR="00DB4858" w:rsidRDefault="00DB4858" w:rsidP="0065364D">
            <w:pPr>
              <w:pStyle w:val="af8"/>
            </w:pPr>
            <w:r>
              <w:lastRenderedPageBreak/>
              <w:t>Показатель организации коммерческого учета приобретаемой тепловой энергии и реализуемой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5319E271"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2310F6AC" w14:textId="77777777" w:rsidR="00DB4858" w:rsidRDefault="00DB4858" w:rsidP="0065364D">
            <w:pPr>
              <w:pStyle w:val="af8"/>
            </w:pPr>
            <w:r>
              <w:t>К</w:t>
            </w:r>
            <w:r>
              <w:rPr>
                <w:vertAlign w:val="subscript"/>
              </w:rPr>
              <w:t> комм.учет</w:t>
            </w:r>
          </w:p>
        </w:tc>
        <w:tc>
          <w:tcPr>
            <w:tcW w:w="2214" w:type="dxa"/>
            <w:tcBorders>
              <w:top w:val="single" w:sz="4" w:space="0" w:color="auto"/>
              <w:left w:val="single" w:sz="4" w:space="0" w:color="auto"/>
              <w:bottom w:val="single" w:sz="4" w:space="0" w:color="auto"/>
              <w:right w:val="single" w:sz="4" w:space="0" w:color="auto"/>
            </w:tcBorders>
          </w:tcPr>
          <w:p w14:paraId="5CD3F45B" w14:textId="77777777" w:rsidR="00DB4858" w:rsidRDefault="00DB4858" w:rsidP="0065364D">
            <w:pPr>
              <w:pStyle w:val="af8"/>
            </w:pPr>
            <w:r>
              <w:t>Наличие - 1</w:t>
            </w:r>
          </w:p>
          <w:p w14:paraId="4A523906"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F627F95"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0C56042" w14:textId="77777777" w:rsidR="00DB4858" w:rsidRDefault="00DB4858" w:rsidP="0065364D">
            <w:pPr>
              <w:pStyle w:val="af6"/>
            </w:pPr>
          </w:p>
        </w:tc>
      </w:tr>
      <w:tr w:rsidR="00DB4858" w14:paraId="6B052FFF" w14:textId="77777777" w:rsidTr="0065364D">
        <w:tc>
          <w:tcPr>
            <w:tcW w:w="1406" w:type="dxa"/>
            <w:tcBorders>
              <w:top w:val="single" w:sz="4" w:space="0" w:color="auto"/>
              <w:bottom w:val="single" w:sz="4" w:space="0" w:color="auto"/>
              <w:right w:val="single" w:sz="4" w:space="0" w:color="auto"/>
            </w:tcBorders>
          </w:tcPr>
          <w:p w14:paraId="4EAC994A" w14:textId="77777777" w:rsidR="00DB4858" w:rsidRDefault="00DB4858" w:rsidP="0065364D">
            <w:pPr>
              <w:pStyle w:val="af8"/>
            </w:pPr>
            <w:bookmarkStart w:id="25" w:name="sub_22015"/>
            <w:r>
              <w:lastRenderedPageBreak/>
              <w:t>1.5</w:t>
            </w:r>
            <w:bookmarkEnd w:id="25"/>
          </w:p>
        </w:tc>
        <w:tc>
          <w:tcPr>
            <w:tcW w:w="2218" w:type="dxa"/>
            <w:tcBorders>
              <w:top w:val="single" w:sz="4" w:space="0" w:color="auto"/>
              <w:left w:val="single" w:sz="4" w:space="0" w:color="auto"/>
              <w:bottom w:val="single" w:sz="4" w:space="0" w:color="auto"/>
              <w:right w:val="single" w:sz="4" w:space="0" w:color="auto"/>
            </w:tcBorders>
          </w:tcPr>
          <w:p w14:paraId="4E8179E2" w14:textId="77777777" w:rsidR="00DB4858" w:rsidRDefault="00DB4858" w:rsidP="0065364D">
            <w:pPr>
              <w:pStyle w:val="af8"/>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185" w:history="1">
              <w:r>
                <w:rPr>
                  <w:rStyle w:val="af3"/>
                </w:rPr>
                <w:t>пункт 6 части 4 статьи 20</w:t>
              </w:r>
            </w:hyperlink>
          </w:p>
          <w:p w14:paraId="582DB050" w14:textId="77777777" w:rsidR="00DB4858" w:rsidRDefault="00DB4858" w:rsidP="0065364D">
            <w:pPr>
              <w:pStyle w:val="af8"/>
            </w:pPr>
            <w:r>
              <w:t>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6BD1C567" w14:textId="77777777" w:rsidR="00DB4858" w:rsidRDefault="00DB4858" w:rsidP="0065364D">
            <w:pPr>
              <w:pStyle w:val="af8"/>
            </w:pPr>
            <w:r>
              <w:t xml:space="preserve">Разработанный в соответствии с </w:t>
            </w:r>
            <w:hyperlink r:id="rId186" w:history="1">
              <w:r>
                <w:rPr>
                  <w:rStyle w:val="af3"/>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187" w:history="1">
              <w:r>
                <w:rPr>
                  <w:rStyle w:val="af3"/>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sub_19314" w:history="1">
              <w:r>
                <w:rPr>
                  <w:rStyle w:val="af3"/>
                </w:rPr>
                <w:t>подпункт 9.3.14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98EE02D" w14:textId="77777777" w:rsidR="00DB4858" w:rsidRDefault="00DB4858" w:rsidP="0065364D">
            <w:pPr>
              <w:pStyle w:val="af8"/>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0" w:type="dxa"/>
            <w:tcBorders>
              <w:top w:val="single" w:sz="4" w:space="0" w:color="auto"/>
              <w:left w:val="single" w:sz="4" w:space="0" w:color="auto"/>
              <w:bottom w:val="single" w:sz="4" w:space="0" w:color="auto"/>
              <w:right w:val="single" w:sz="4" w:space="0" w:color="auto"/>
            </w:tcBorders>
          </w:tcPr>
          <w:p w14:paraId="293AFD95" w14:textId="77777777" w:rsidR="00DB4858" w:rsidRDefault="00DB4858" w:rsidP="0065364D">
            <w:pPr>
              <w:pStyle w:val="af8"/>
            </w:pPr>
            <w:r>
              <w:t>0,25</w:t>
            </w:r>
          </w:p>
        </w:tc>
        <w:tc>
          <w:tcPr>
            <w:tcW w:w="1661" w:type="dxa"/>
            <w:tcBorders>
              <w:top w:val="single" w:sz="4" w:space="0" w:color="auto"/>
              <w:left w:val="single" w:sz="4" w:space="0" w:color="auto"/>
              <w:bottom w:val="single" w:sz="4" w:space="0" w:color="auto"/>
              <w:right w:val="single" w:sz="4" w:space="0" w:color="auto"/>
            </w:tcBorders>
          </w:tcPr>
          <w:p w14:paraId="571F11CC" w14:textId="77777777" w:rsidR="00DB4858" w:rsidRDefault="00DB4858" w:rsidP="0065364D">
            <w:pPr>
              <w:pStyle w:val="af8"/>
            </w:pPr>
            <w:r>
              <w:t>К</w:t>
            </w:r>
            <w:r>
              <w:rPr>
                <w:vertAlign w:val="subscript"/>
              </w:rPr>
              <w:t> кач.строит</w:t>
            </w:r>
          </w:p>
        </w:tc>
        <w:tc>
          <w:tcPr>
            <w:tcW w:w="2214" w:type="dxa"/>
            <w:tcBorders>
              <w:top w:val="single" w:sz="4" w:space="0" w:color="auto"/>
              <w:left w:val="single" w:sz="4" w:space="0" w:color="auto"/>
              <w:bottom w:val="single" w:sz="4" w:space="0" w:color="auto"/>
              <w:right w:val="single" w:sz="4" w:space="0" w:color="auto"/>
            </w:tcBorders>
          </w:tcPr>
          <w:p w14:paraId="5DFAA2B0" w14:textId="77777777" w:rsidR="00DB4858" w:rsidRDefault="00DB4858" w:rsidP="0065364D">
            <w:pPr>
              <w:pStyle w:val="af8"/>
            </w:pPr>
            <w:r>
              <w:t>Наличие - 1</w:t>
            </w:r>
          </w:p>
          <w:p w14:paraId="73402322"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E90D073"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499CAC9" w14:textId="77777777" w:rsidR="00DB4858" w:rsidRDefault="00DB4858" w:rsidP="0065364D">
            <w:pPr>
              <w:pStyle w:val="af6"/>
            </w:pPr>
          </w:p>
        </w:tc>
      </w:tr>
      <w:tr w:rsidR="00DB4858" w14:paraId="577C8D52" w14:textId="77777777" w:rsidTr="0065364D">
        <w:tc>
          <w:tcPr>
            <w:tcW w:w="1406" w:type="dxa"/>
            <w:tcBorders>
              <w:top w:val="single" w:sz="4" w:space="0" w:color="auto"/>
              <w:bottom w:val="single" w:sz="4" w:space="0" w:color="auto"/>
              <w:right w:val="single" w:sz="4" w:space="0" w:color="auto"/>
            </w:tcBorders>
          </w:tcPr>
          <w:p w14:paraId="410F4592" w14:textId="77777777" w:rsidR="00DB4858" w:rsidRDefault="00DB4858" w:rsidP="0065364D">
            <w:pPr>
              <w:pStyle w:val="af8"/>
            </w:pPr>
            <w:bookmarkStart w:id="26" w:name="sub_22016"/>
            <w:r>
              <w:t>1.6</w:t>
            </w:r>
            <w:bookmarkEnd w:id="26"/>
          </w:p>
        </w:tc>
        <w:tc>
          <w:tcPr>
            <w:tcW w:w="2218" w:type="dxa"/>
            <w:tcBorders>
              <w:top w:val="single" w:sz="4" w:space="0" w:color="auto"/>
              <w:left w:val="single" w:sz="4" w:space="0" w:color="auto"/>
              <w:bottom w:val="single" w:sz="4" w:space="0" w:color="auto"/>
              <w:right w:val="single" w:sz="4" w:space="0" w:color="auto"/>
            </w:tcBorders>
          </w:tcPr>
          <w:p w14:paraId="01ECB64E" w14:textId="77777777" w:rsidR="00DB4858" w:rsidRDefault="00DB4858" w:rsidP="0065364D">
            <w:pPr>
              <w:pStyle w:val="af8"/>
            </w:pPr>
            <w:r>
              <w:t>Обеспечивать надежное теплоснабжение потребителей (</w:t>
            </w:r>
            <w:hyperlink r:id="rId188" w:history="1">
              <w:r>
                <w:rPr>
                  <w:rStyle w:val="af3"/>
                </w:rPr>
                <w:t>пункт 7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711A6DA7" w14:textId="77777777" w:rsidR="00DB4858" w:rsidRDefault="00DB4858" w:rsidP="0065364D">
            <w:pPr>
              <w:pStyle w:val="af8"/>
            </w:pPr>
            <w:r>
              <w:t xml:space="preserve">Документы, предусмотренные </w:t>
            </w:r>
            <w:hyperlink w:anchor="sub_19315" w:history="1">
              <w:r>
                <w:rPr>
                  <w:rStyle w:val="af3"/>
                </w:rPr>
                <w:t>подпунктами 9.3.15 - 9.3.21</w:t>
              </w:r>
            </w:hyperlink>
            <w:r>
              <w:t xml:space="preserve">, </w:t>
            </w:r>
            <w:hyperlink w:anchor="sub_19323" w:history="1">
              <w:r>
                <w:rPr>
                  <w:rStyle w:val="af3"/>
                </w:rPr>
                <w:t>9.3.23 - 9.3.29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DED9D07" w14:textId="77777777" w:rsidR="00DB4858" w:rsidRDefault="00DB4858" w:rsidP="0065364D">
            <w:pPr>
              <w:pStyle w:val="af8"/>
            </w:pPr>
            <w:r>
              <w:t>Показатель</w:t>
            </w:r>
          </w:p>
          <w:p w14:paraId="3FADDB9A" w14:textId="77777777" w:rsidR="00DB4858" w:rsidRDefault="00DB4858" w:rsidP="0065364D">
            <w:pPr>
              <w:pStyle w:val="af8"/>
            </w:pPr>
            <w:r>
              <w:t>обеспечения</w:t>
            </w:r>
          </w:p>
          <w:p w14:paraId="0BCE766B" w14:textId="77777777" w:rsidR="00DB4858" w:rsidRDefault="00DB4858" w:rsidP="0065364D">
            <w:pPr>
              <w:pStyle w:val="af8"/>
            </w:pPr>
            <w:r>
              <w:t>надежного</w:t>
            </w:r>
          </w:p>
          <w:p w14:paraId="0AA1A7B0" w14:textId="77777777" w:rsidR="00DB4858" w:rsidRDefault="00DB4858" w:rsidP="0065364D">
            <w:pPr>
              <w:pStyle w:val="af8"/>
            </w:pPr>
            <w:r>
              <w:t>теплоснабжения</w:t>
            </w:r>
          </w:p>
          <w:p w14:paraId="76AAC2FB" w14:textId="77777777" w:rsidR="00DB4858" w:rsidRDefault="00DB4858" w:rsidP="0065364D">
            <w:pPr>
              <w:pStyle w:val="af8"/>
            </w:pPr>
            <w:r>
              <w:t>потребителей</w:t>
            </w:r>
          </w:p>
        </w:tc>
        <w:tc>
          <w:tcPr>
            <w:tcW w:w="850" w:type="dxa"/>
            <w:tcBorders>
              <w:top w:val="single" w:sz="4" w:space="0" w:color="auto"/>
              <w:left w:val="single" w:sz="4" w:space="0" w:color="auto"/>
              <w:bottom w:val="single" w:sz="4" w:space="0" w:color="auto"/>
              <w:right w:val="single" w:sz="4" w:space="0" w:color="auto"/>
            </w:tcBorders>
          </w:tcPr>
          <w:p w14:paraId="1007124B" w14:textId="77777777" w:rsidR="00DB4858" w:rsidRDefault="00DB4858" w:rsidP="0065364D">
            <w:pPr>
              <w:pStyle w:val="af8"/>
            </w:pPr>
            <w:r>
              <w:t>0,65</w:t>
            </w:r>
          </w:p>
        </w:tc>
        <w:tc>
          <w:tcPr>
            <w:tcW w:w="1661" w:type="dxa"/>
            <w:tcBorders>
              <w:top w:val="single" w:sz="4" w:space="0" w:color="auto"/>
              <w:left w:val="single" w:sz="4" w:space="0" w:color="auto"/>
              <w:bottom w:val="single" w:sz="4" w:space="0" w:color="auto"/>
              <w:right w:val="single" w:sz="4" w:space="0" w:color="auto"/>
            </w:tcBorders>
          </w:tcPr>
          <w:p w14:paraId="7A558B81" w14:textId="77777777" w:rsidR="00DB4858" w:rsidRDefault="00DB4858" w:rsidP="0065364D">
            <w:pPr>
              <w:pStyle w:val="af8"/>
            </w:pPr>
            <w:r>
              <w:t>К</w:t>
            </w:r>
            <w:r>
              <w:rPr>
                <w:vertAlign w:val="subscript"/>
              </w:rPr>
              <w:t> надеж</w:t>
            </w:r>
          </w:p>
        </w:tc>
        <w:tc>
          <w:tcPr>
            <w:tcW w:w="2214" w:type="dxa"/>
            <w:tcBorders>
              <w:top w:val="single" w:sz="4" w:space="0" w:color="auto"/>
              <w:left w:val="single" w:sz="4" w:space="0" w:color="auto"/>
              <w:bottom w:val="single" w:sz="4" w:space="0" w:color="auto"/>
              <w:right w:val="single" w:sz="4" w:space="0" w:color="auto"/>
            </w:tcBorders>
          </w:tcPr>
          <w:p w14:paraId="3ED5BFE9" w14:textId="77777777" w:rsidR="00DB4858" w:rsidRDefault="00DB4858" w:rsidP="0065364D">
            <w:pPr>
              <w:pStyle w:val="af8"/>
            </w:pPr>
            <w:r>
              <w:rPr>
                <w:noProof/>
              </w:rPr>
              <w:drawing>
                <wp:inline distT="0" distB="0" distL="0" distR="0" wp14:anchorId="26904DE3" wp14:editId="0908CE04">
                  <wp:extent cx="755650" cy="1187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755650" cy="118745"/>
                          </a:xfrm>
                          <a:prstGeom prst="rect">
                            <a:avLst/>
                          </a:prstGeom>
                          <a:noFill/>
                          <a:ln>
                            <a:noFill/>
                          </a:ln>
                        </pic:spPr>
                      </pic:pic>
                    </a:graphicData>
                  </a:graphic>
                </wp:inline>
              </w:drawing>
            </w:r>
          </w:p>
          <w:p w14:paraId="293024CA" w14:textId="77777777" w:rsidR="00DB4858" w:rsidRDefault="00DB4858" w:rsidP="0065364D">
            <w:pPr>
              <w:pStyle w:val="af8"/>
            </w:pPr>
            <w:r>
              <w:rPr>
                <w:noProof/>
              </w:rPr>
              <w:drawing>
                <wp:inline distT="0" distB="0" distL="0" distR="0" wp14:anchorId="31D42D0C" wp14:editId="33D0E4AD">
                  <wp:extent cx="755650" cy="1752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55650" cy="175260"/>
                          </a:xfrm>
                          <a:prstGeom prst="rect">
                            <a:avLst/>
                          </a:prstGeom>
                          <a:noFill/>
                          <a:ln>
                            <a:noFill/>
                          </a:ln>
                        </pic:spPr>
                      </pic:pic>
                    </a:graphicData>
                  </a:graphic>
                </wp:inline>
              </w:drawing>
            </w:r>
          </w:p>
          <w:p w14:paraId="37001660" w14:textId="77777777" w:rsidR="00DB4858" w:rsidRDefault="00DB4858" w:rsidP="0065364D">
            <w:pPr>
              <w:pStyle w:val="af8"/>
            </w:pPr>
            <w:r>
              <w:rPr>
                <w:noProof/>
              </w:rPr>
              <w:drawing>
                <wp:inline distT="0" distB="0" distL="0" distR="0" wp14:anchorId="6FE186FA" wp14:editId="3A04259F">
                  <wp:extent cx="755650" cy="1555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55650" cy="155575"/>
                          </a:xfrm>
                          <a:prstGeom prst="rect">
                            <a:avLst/>
                          </a:prstGeom>
                          <a:noFill/>
                          <a:ln>
                            <a:noFill/>
                          </a:ln>
                        </pic:spPr>
                      </pic:pic>
                    </a:graphicData>
                  </a:graphic>
                </wp:inline>
              </w:drawing>
            </w:r>
          </w:p>
          <w:p w14:paraId="1967352C" w14:textId="77777777" w:rsidR="00DB4858" w:rsidRDefault="00DB4858" w:rsidP="0065364D">
            <w:pPr>
              <w:pStyle w:val="af8"/>
            </w:pPr>
            <w:r>
              <w:rPr>
                <w:noProof/>
              </w:rPr>
              <w:drawing>
                <wp:inline distT="0" distB="0" distL="0" distR="0" wp14:anchorId="4C2427E4" wp14:editId="221B3B95">
                  <wp:extent cx="755650" cy="1809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276F99B9" w14:textId="77777777" w:rsidR="00DB4858" w:rsidRDefault="00DB4858" w:rsidP="0065364D">
            <w:pPr>
              <w:pStyle w:val="af8"/>
            </w:pPr>
            <w:r>
              <w:rPr>
                <w:noProof/>
              </w:rPr>
              <w:drawing>
                <wp:inline distT="0" distB="0" distL="0" distR="0" wp14:anchorId="09C9903C" wp14:editId="14AEFDC1">
                  <wp:extent cx="755650" cy="20764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55650" cy="207645"/>
                          </a:xfrm>
                          <a:prstGeom prst="rect">
                            <a:avLst/>
                          </a:prstGeom>
                          <a:noFill/>
                          <a:ln>
                            <a:noFill/>
                          </a:ln>
                        </pic:spPr>
                      </pic:pic>
                    </a:graphicData>
                  </a:graphic>
                </wp:inline>
              </w:drawing>
            </w:r>
          </w:p>
          <w:p w14:paraId="7F6925A5" w14:textId="77777777" w:rsidR="00DB4858" w:rsidRDefault="00DB4858" w:rsidP="0065364D">
            <w:pPr>
              <w:pStyle w:val="af8"/>
            </w:pPr>
            <w:r>
              <w:rPr>
                <w:noProof/>
              </w:rPr>
              <w:drawing>
                <wp:inline distT="0" distB="0" distL="0" distR="0" wp14:anchorId="1849922F" wp14:editId="5979C9F9">
                  <wp:extent cx="755650" cy="182245"/>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55650" cy="182245"/>
                          </a:xfrm>
                          <a:prstGeom prst="rect">
                            <a:avLst/>
                          </a:prstGeom>
                          <a:noFill/>
                          <a:ln>
                            <a:noFill/>
                          </a:ln>
                        </pic:spPr>
                      </pic:pic>
                    </a:graphicData>
                  </a:graphic>
                </wp:inline>
              </w:drawing>
            </w:r>
          </w:p>
          <w:p w14:paraId="7FD62A2B" w14:textId="77777777" w:rsidR="00DB4858" w:rsidRDefault="00DB4858" w:rsidP="0065364D">
            <w:pPr>
              <w:pStyle w:val="af8"/>
            </w:pPr>
            <w:r>
              <w:rPr>
                <w:noProof/>
              </w:rPr>
              <w:drawing>
                <wp:inline distT="0" distB="0" distL="0" distR="0" wp14:anchorId="30463870" wp14:editId="10EFF882">
                  <wp:extent cx="755650" cy="136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55650" cy="136525"/>
                          </a:xfrm>
                          <a:prstGeom prst="rect">
                            <a:avLst/>
                          </a:prstGeom>
                          <a:noFill/>
                          <a:ln>
                            <a:noFill/>
                          </a:ln>
                        </pic:spPr>
                      </pic:pic>
                    </a:graphicData>
                  </a:graphic>
                </wp:inline>
              </w:drawing>
            </w:r>
          </w:p>
          <w:p w14:paraId="561C9DF1" w14:textId="77777777" w:rsidR="00DB4858" w:rsidRDefault="00DB4858" w:rsidP="0065364D">
            <w:pPr>
              <w:pStyle w:val="af8"/>
            </w:pPr>
            <w:r>
              <w:rPr>
                <w:noProof/>
              </w:rPr>
              <w:drawing>
                <wp:inline distT="0" distB="0" distL="0" distR="0" wp14:anchorId="611D4234" wp14:editId="3A81C0D3">
                  <wp:extent cx="755650" cy="1422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755650" cy="142240"/>
                          </a:xfrm>
                          <a:prstGeom prst="rect">
                            <a:avLst/>
                          </a:prstGeom>
                          <a:noFill/>
                          <a:ln>
                            <a:noFill/>
                          </a:ln>
                        </pic:spPr>
                      </pic:pic>
                    </a:graphicData>
                  </a:graphic>
                </wp:inline>
              </w:drawing>
            </w:r>
          </w:p>
          <w:p w14:paraId="22E41D2A" w14:textId="77777777" w:rsidR="00DB4858" w:rsidRDefault="00DB4858" w:rsidP="0065364D">
            <w:pPr>
              <w:pStyle w:val="af8"/>
            </w:pPr>
            <w:r>
              <w:rPr>
                <w:noProof/>
              </w:rPr>
              <w:drawing>
                <wp:inline distT="0" distB="0" distL="0" distR="0" wp14:anchorId="1ECF22C4" wp14:editId="0B7570F4">
                  <wp:extent cx="755650" cy="1504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755650" cy="150495"/>
                          </a:xfrm>
                          <a:prstGeom prst="rect">
                            <a:avLst/>
                          </a:prstGeom>
                          <a:noFill/>
                          <a:ln>
                            <a:noFill/>
                          </a:ln>
                        </pic:spPr>
                      </pic:pic>
                    </a:graphicData>
                  </a:graphic>
                </wp:inline>
              </w:drawing>
            </w:r>
          </w:p>
          <w:p w14:paraId="243F9C57" w14:textId="77777777" w:rsidR="00DB4858" w:rsidRDefault="00DB4858" w:rsidP="0065364D">
            <w:pPr>
              <w:pStyle w:val="af8"/>
            </w:pPr>
            <w:r>
              <w:rPr>
                <w:noProof/>
              </w:rPr>
              <w:drawing>
                <wp:inline distT="0" distB="0" distL="0" distR="0" wp14:anchorId="337AF983" wp14:editId="0FC2EB43">
                  <wp:extent cx="755650" cy="1924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375D8568" w14:textId="77777777" w:rsidR="00DB4858" w:rsidRDefault="00DB4858" w:rsidP="0065364D">
            <w:pPr>
              <w:pStyle w:val="af8"/>
            </w:pPr>
            <w:r>
              <w:rPr>
                <w:noProof/>
              </w:rPr>
              <w:drawing>
                <wp:inline distT="0" distB="0" distL="0" distR="0" wp14:anchorId="43C8268E" wp14:editId="707BFEC8">
                  <wp:extent cx="755650" cy="1822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55650" cy="182245"/>
                          </a:xfrm>
                          <a:prstGeom prst="rect">
                            <a:avLst/>
                          </a:prstGeom>
                          <a:noFill/>
                          <a:ln>
                            <a:noFill/>
                          </a:ln>
                        </pic:spPr>
                      </pic:pic>
                    </a:graphicData>
                  </a:graphic>
                </wp:inline>
              </w:drawing>
            </w:r>
          </w:p>
          <w:p w14:paraId="19D3AB6B" w14:textId="77777777" w:rsidR="00DB4858" w:rsidRDefault="00DB4858" w:rsidP="0065364D">
            <w:pPr>
              <w:pStyle w:val="af8"/>
            </w:pPr>
            <w:r>
              <w:lastRenderedPageBreak/>
              <w:t>К</w:t>
            </w:r>
            <w:r>
              <w:rPr>
                <w:vertAlign w:val="subscript"/>
              </w:rPr>
              <w:t> страх</w:t>
            </w:r>
            <w:r>
              <w:t xml:space="preserve"> * 0,01</w:t>
            </w:r>
          </w:p>
        </w:tc>
        <w:tc>
          <w:tcPr>
            <w:tcW w:w="1372" w:type="dxa"/>
            <w:tcBorders>
              <w:top w:val="single" w:sz="4" w:space="0" w:color="auto"/>
              <w:left w:val="single" w:sz="4" w:space="0" w:color="auto"/>
              <w:bottom w:val="single" w:sz="4" w:space="0" w:color="auto"/>
              <w:right w:val="single" w:sz="4" w:space="0" w:color="auto"/>
            </w:tcBorders>
          </w:tcPr>
          <w:p w14:paraId="6863EA08"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C161DA8" w14:textId="77777777" w:rsidR="00DB4858" w:rsidRDefault="00DB4858" w:rsidP="0065364D">
            <w:pPr>
              <w:pStyle w:val="af6"/>
            </w:pPr>
          </w:p>
        </w:tc>
      </w:tr>
      <w:tr w:rsidR="00DB4858" w14:paraId="0EF3B0DB" w14:textId="77777777" w:rsidTr="0065364D">
        <w:tc>
          <w:tcPr>
            <w:tcW w:w="1406" w:type="dxa"/>
            <w:tcBorders>
              <w:top w:val="single" w:sz="4" w:space="0" w:color="auto"/>
              <w:bottom w:val="single" w:sz="4" w:space="0" w:color="auto"/>
              <w:right w:val="single" w:sz="4" w:space="0" w:color="auto"/>
            </w:tcBorders>
          </w:tcPr>
          <w:p w14:paraId="60467414" w14:textId="77777777" w:rsidR="00DB4858" w:rsidRDefault="00DB4858" w:rsidP="0065364D">
            <w:pPr>
              <w:pStyle w:val="af8"/>
            </w:pPr>
            <w:bookmarkStart w:id="27" w:name="sub_22161"/>
            <w:r>
              <w:t>1.6.1</w:t>
            </w:r>
            <w:bookmarkEnd w:id="27"/>
          </w:p>
        </w:tc>
        <w:tc>
          <w:tcPr>
            <w:tcW w:w="2218" w:type="dxa"/>
            <w:tcBorders>
              <w:top w:val="nil"/>
              <w:left w:val="single" w:sz="4" w:space="0" w:color="auto"/>
              <w:bottom w:val="nil"/>
              <w:right w:val="single" w:sz="4" w:space="0" w:color="auto"/>
            </w:tcBorders>
          </w:tcPr>
          <w:p w14:paraId="09E015AF"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74AC9C0F" w14:textId="77777777" w:rsidR="00DB4858" w:rsidRDefault="00DB4858" w:rsidP="0065364D">
            <w:pPr>
              <w:pStyle w:val="af8"/>
            </w:pPr>
            <w:r>
              <w:t>Копии паспортов паровых и</w:t>
            </w:r>
          </w:p>
          <w:p w14:paraId="1CEBE237" w14:textId="77777777" w:rsidR="00DB4858" w:rsidRDefault="00DB4858" w:rsidP="0065364D">
            <w:pPr>
              <w:pStyle w:val="af8"/>
            </w:pPr>
            <w:r>
              <w:t>(или) водогрейных котельных установок, центральных</w:t>
            </w:r>
          </w:p>
          <w:p w14:paraId="205207B6" w14:textId="77777777" w:rsidR="00DB4858" w:rsidRDefault="00DB4858" w:rsidP="0065364D">
            <w:pPr>
              <w:pStyle w:val="af8"/>
            </w:pPr>
            <w:r>
              <w:t>тепловых пунктов</w:t>
            </w:r>
          </w:p>
          <w:p w14:paraId="05FE9FA5" w14:textId="77777777" w:rsidR="00DB4858" w:rsidRDefault="00DB4858" w:rsidP="0065364D">
            <w:pPr>
              <w:pStyle w:val="af8"/>
            </w:pPr>
            <w:r>
              <w:t>и оборудования, работающего</w:t>
            </w:r>
          </w:p>
          <w:p w14:paraId="143F3E35" w14:textId="77777777" w:rsidR="00DB4858" w:rsidRDefault="00DB4858" w:rsidP="0065364D">
            <w:pPr>
              <w:pStyle w:val="af8"/>
            </w:pPr>
            <w:r>
              <w:t>под избыточным давлением, с отметками:</w:t>
            </w:r>
          </w:p>
          <w:p w14:paraId="594232BF" w14:textId="77777777" w:rsidR="00DB4858" w:rsidRDefault="00DB4858" w:rsidP="0065364D">
            <w:pPr>
              <w:pStyle w:val="af8"/>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w:t>
            </w:r>
            <w:r>
              <w:lastRenderedPageBreak/>
              <w:t xml:space="preserve">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00" w:history="1">
              <w:r>
                <w:rPr>
                  <w:rStyle w:val="af3"/>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w:t>
            </w:r>
            <w:r>
              <w:lastRenderedPageBreak/>
              <w:t xml:space="preserve">соответствии с </w:t>
            </w:r>
            <w:hyperlink r:id="rId201" w:history="1">
              <w:r>
                <w:rPr>
                  <w:rStyle w:val="af3"/>
                </w:rPr>
                <w:t>пунктом 27</w:t>
              </w:r>
            </w:hyperlink>
            <w:r>
              <w:t xml:space="preserve"> Правил N 511; о проверке плотности (герметичности), настройки и регулировки предохранительных клапанов (</w:t>
            </w:r>
            <w:hyperlink w:anchor="sub_19315" w:history="1">
              <w:r>
                <w:rPr>
                  <w:rStyle w:val="af3"/>
                </w:rPr>
                <w:t>подпункт 9.3.15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BA1ABC4" w14:textId="77777777" w:rsidR="00DB4858" w:rsidRDefault="00DB4858" w:rsidP="0065364D">
            <w:pPr>
              <w:pStyle w:val="af8"/>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850" w:type="dxa"/>
            <w:tcBorders>
              <w:top w:val="single" w:sz="4" w:space="0" w:color="auto"/>
              <w:left w:val="single" w:sz="4" w:space="0" w:color="auto"/>
              <w:bottom w:val="single" w:sz="4" w:space="0" w:color="auto"/>
              <w:right w:val="single" w:sz="4" w:space="0" w:color="auto"/>
            </w:tcBorders>
          </w:tcPr>
          <w:p w14:paraId="64476AFF"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22E0AEF3" w14:textId="77777777" w:rsidR="00DB4858" w:rsidRDefault="00DB4858" w:rsidP="0065364D">
            <w:pPr>
              <w:pStyle w:val="af8"/>
            </w:pPr>
            <w:r>
              <w:t>К</w:t>
            </w:r>
            <w:r>
              <w:rPr>
                <w:vertAlign w:val="subscript"/>
              </w:rPr>
              <w:t> освид</w:t>
            </w:r>
          </w:p>
        </w:tc>
        <w:tc>
          <w:tcPr>
            <w:tcW w:w="2214" w:type="dxa"/>
            <w:tcBorders>
              <w:top w:val="single" w:sz="4" w:space="0" w:color="auto"/>
              <w:left w:val="single" w:sz="4" w:space="0" w:color="auto"/>
              <w:bottom w:val="single" w:sz="4" w:space="0" w:color="auto"/>
              <w:right w:val="single" w:sz="4" w:space="0" w:color="auto"/>
            </w:tcBorders>
          </w:tcPr>
          <w:p w14:paraId="20A472DA" w14:textId="77777777" w:rsidR="00DB4858" w:rsidRDefault="00DB4858" w:rsidP="0065364D">
            <w:pPr>
              <w:pStyle w:val="af8"/>
            </w:pPr>
            <w:r>
              <w:rPr>
                <w:noProof/>
              </w:rPr>
              <w:drawing>
                <wp:inline distT="0" distB="0" distL="0" distR="0" wp14:anchorId="5FEA3FC2" wp14:editId="389CCE1E">
                  <wp:extent cx="524510" cy="2228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24510" cy="222885"/>
                          </a:xfrm>
                          <a:prstGeom prst="rect">
                            <a:avLst/>
                          </a:prstGeom>
                          <a:noFill/>
                          <a:ln>
                            <a:noFill/>
                          </a:ln>
                        </pic:spPr>
                      </pic:pic>
                    </a:graphicData>
                  </a:graphic>
                </wp:inline>
              </w:drawing>
            </w:r>
          </w:p>
          <w:p w14:paraId="5FD6CF1D" w14:textId="77777777" w:rsidR="00DB4858" w:rsidRDefault="00DB4858" w:rsidP="0065364D">
            <w:pPr>
              <w:pStyle w:val="af8"/>
            </w:pPr>
            <w:r>
              <w:rPr>
                <w:noProof/>
              </w:rPr>
              <w:drawing>
                <wp:inline distT="0" distB="0" distL="0" distR="0" wp14:anchorId="729C2A2A" wp14:editId="6C0A8238">
                  <wp:extent cx="755650" cy="137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755650" cy="137795"/>
                          </a:xfrm>
                          <a:prstGeom prst="rect">
                            <a:avLst/>
                          </a:prstGeom>
                          <a:noFill/>
                          <a:ln>
                            <a:noFill/>
                          </a:ln>
                        </pic:spPr>
                      </pic:pic>
                    </a:graphicData>
                  </a:graphic>
                </wp:inline>
              </w:drawing>
            </w:r>
          </w:p>
          <w:p w14:paraId="4ED47509" w14:textId="77777777" w:rsidR="00DB4858" w:rsidRDefault="00DB4858" w:rsidP="0065364D">
            <w:pPr>
              <w:pStyle w:val="af8"/>
            </w:pPr>
            <w:r>
              <w:t>К</w:t>
            </w:r>
            <w:r>
              <w:rPr>
                <w:vertAlign w:val="subscript"/>
              </w:rPr>
              <w:t> освид ОПО</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479AAA85"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38C7867" w14:textId="77777777" w:rsidR="00DB4858" w:rsidRDefault="00DB4858" w:rsidP="0065364D">
            <w:pPr>
              <w:pStyle w:val="af6"/>
            </w:pPr>
          </w:p>
        </w:tc>
      </w:tr>
      <w:tr w:rsidR="00DB4858" w14:paraId="195BAE46" w14:textId="77777777" w:rsidTr="0065364D">
        <w:tc>
          <w:tcPr>
            <w:tcW w:w="1406" w:type="dxa"/>
            <w:tcBorders>
              <w:top w:val="single" w:sz="4" w:space="0" w:color="auto"/>
              <w:bottom w:val="single" w:sz="4" w:space="0" w:color="auto"/>
              <w:right w:val="single" w:sz="4" w:space="0" w:color="auto"/>
            </w:tcBorders>
          </w:tcPr>
          <w:p w14:paraId="35D48632" w14:textId="77777777" w:rsidR="00DB4858" w:rsidRDefault="00DB4858" w:rsidP="0065364D">
            <w:pPr>
              <w:pStyle w:val="af8"/>
            </w:pPr>
            <w:bookmarkStart w:id="28" w:name="sub_221611"/>
            <w:r>
              <w:t>1.6.1.1</w:t>
            </w:r>
            <w:bookmarkEnd w:id="28"/>
          </w:p>
        </w:tc>
        <w:tc>
          <w:tcPr>
            <w:tcW w:w="2218" w:type="dxa"/>
            <w:vMerge w:val="restart"/>
            <w:tcBorders>
              <w:top w:val="nil"/>
              <w:left w:val="single" w:sz="4" w:space="0" w:color="auto"/>
              <w:bottom w:val="nil"/>
              <w:right w:val="single" w:sz="4" w:space="0" w:color="auto"/>
            </w:tcBorders>
          </w:tcPr>
          <w:p w14:paraId="352CEE54"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17BFCEE8"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34714B36" w14:textId="77777777" w:rsidR="00DB4858" w:rsidRDefault="00DB4858" w:rsidP="0065364D">
            <w:pPr>
              <w:pStyle w:val="af8"/>
            </w:pPr>
            <w:r>
              <w:t>Показатель наличия</w:t>
            </w:r>
          </w:p>
          <w:p w14:paraId="795F218B" w14:textId="77777777" w:rsidR="00DB4858" w:rsidRDefault="00DB4858" w:rsidP="0065364D">
            <w:pPr>
              <w:pStyle w:val="af8"/>
            </w:pPr>
            <w:r>
              <w:t>отметок в паспорте</w:t>
            </w:r>
          </w:p>
          <w:p w14:paraId="5196C3E9" w14:textId="77777777" w:rsidR="00DB4858" w:rsidRDefault="00DB4858" w:rsidP="0065364D">
            <w:pPr>
              <w:pStyle w:val="af8"/>
            </w:pPr>
            <w:r>
              <w:t>оборудования, не</w:t>
            </w:r>
          </w:p>
          <w:p w14:paraId="1FE6A993" w14:textId="77777777" w:rsidR="00DB4858" w:rsidRDefault="00DB4858" w:rsidP="0065364D">
            <w:pPr>
              <w:pStyle w:val="af8"/>
            </w:pPr>
            <w:r>
              <w:t>являющегося ОПО, о проведенном</w:t>
            </w:r>
          </w:p>
          <w:p w14:paraId="6F041D67" w14:textId="77777777" w:rsidR="00DB4858" w:rsidRDefault="00DB4858" w:rsidP="0065364D">
            <w:pPr>
              <w:pStyle w:val="af8"/>
            </w:pPr>
            <w:r>
              <w:t>техническом</w:t>
            </w:r>
          </w:p>
          <w:p w14:paraId="0BE8F0AE" w14:textId="77777777" w:rsidR="00DB4858" w:rsidRDefault="00DB4858" w:rsidP="0065364D">
            <w:pPr>
              <w:pStyle w:val="af8"/>
            </w:pPr>
            <w:r>
              <w:t>освидетельствовании, гидравлическом</w:t>
            </w:r>
          </w:p>
          <w:p w14:paraId="02660B39" w14:textId="77777777" w:rsidR="00DB4858" w:rsidRDefault="00DB4858" w:rsidP="0065364D">
            <w:pPr>
              <w:pStyle w:val="af8"/>
            </w:pPr>
            <w:r>
              <w:t>испытании,</w:t>
            </w:r>
          </w:p>
          <w:p w14:paraId="1FC92C2D" w14:textId="77777777" w:rsidR="00DB4858" w:rsidRDefault="00DB4858" w:rsidP="0065364D">
            <w:pPr>
              <w:pStyle w:val="af8"/>
            </w:pPr>
            <w:r>
              <w:t>техническом</w:t>
            </w:r>
          </w:p>
          <w:p w14:paraId="03B0831C" w14:textId="77777777" w:rsidR="00DB4858" w:rsidRDefault="00DB4858" w:rsidP="0065364D">
            <w:pPr>
              <w:pStyle w:val="af8"/>
            </w:pPr>
            <w:r>
              <w:t>диагностировании,</w:t>
            </w:r>
          </w:p>
          <w:p w14:paraId="25A27B9A" w14:textId="77777777" w:rsidR="00DB4858" w:rsidRDefault="00DB4858" w:rsidP="0065364D">
            <w:pPr>
              <w:pStyle w:val="af8"/>
            </w:pPr>
            <w:r>
              <w:t>настройки</w:t>
            </w:r>
          </w:p>
          <w:p w14:paraId="656C7FC9" w14:textId="77777777" w:rsidR="00DB4858" w:rsidRDefault="00DB4858" w:rsidP="0065364D">
            <w:pPr>
              <w:pStyle w:val="af8"/>
            </w:pPr>
            <w:r>
              <w:t>предохранительн</w:t>
            </w:r>
            <w:r>
              <w:lastRenderedPageBreak/>
              <w:t>ых</w:t>
            </w:r>
          </w:p>
          <w:p w14:paraId="0E6F2EBE" w14:textId="77777777" w:rsidR="00DB4858" w:rsidRDefault="00DB4858" w:rsidP="0065364D">
            <w:pPr>
              <w:pStyle w:val="af8"/>
            </w:pPr>
            <w:r>
              <w:t>клапанов с выводами</w:t>
            </w:r>
          </w:p>
          <w:p w14:paraId="5A60F801" w14:textId="77777777" w:rsidR="00DB4858" w:rsidRDefault="00DB4858" w:rsidP="0065364D">
            <w:pPr>
              <w:pStyle w:val="af8"/>
            </w:pPr>
            <w:r>
              <w:t>о продлении срока</w:t>
            </w:r>
          </w:p>
          <w:p w14:paraId="5517150E" w14:textId="77777777" w:rsidR="00DB4858" w:rsidRDefault="00DB4858" w:rsidP="0065364D">
            <w:pPr>
              <w:pStyle w:val="af8"/>
            </w:pPr>
            <w:r>
              <w:t>эксплуатации</w:t>
            </w:r>
          </w:p>
        </w:tc>
        <w:tc>
          <w:tcPr>
            <w:tcW w:w="850" w:type="dxa"/>
            <w:tcBorders>
              <w:top w:val="single" w:sz="4" w:space="0" w:color="auto"/>
              <w:left w:val="single" w:sz="4" w:space="0" w:color="auto"/>
              <w:bottom w:val="single" w:sz="4" w:space="0" w:color="auto"/>
              <w:right w:val="single" w:sz="4" w:space="0" w:color="auto"/>
            </w:tcBorders>
          </w:tcPr>
          <w:p w14:paraId="718F99FE" w14:textId="77777777" w:rsidR="00DB4858" w:rsidRDefault="00DB4858" w:rsidP="0065364D">
            <w:pPr>
              <w:pStyle w:val="af8"/>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2D13924C" w14:textId="77777777" w:rsidR="00DB4858" w:rsidRDefault="00DB4858" w:rsidP="0065364D">
            <w:pPr>
              <w:pStyle w:val="af8"/>
            </w:pPr>
            <w:r>
              <w:t>К</w:t>
            </w:r>
            <w:r>
              <w:rPr>
                <w:vertAlign w:val="subscript"/>
              </w:rPr>
              <w:t> освид не ОПО</w:t>
            </w:r>
          </w:p>
        </w:tc>
        <w:tc>
          <w:tcPr>
            <w:tcW w:w="2214" w:type="dxa"/>
            <w:tcBorders>
              <w:top w:val="single" w:sz="4" w:space="0" w:color="auto"/>
              <w:left w:val="single" w:sz="4" w:space="0" w:color="auto"/>
              <w:bottom w:val="single" w:sz="4" w:space="0" w:color="auto"/>
              <w:right w:val="single" w:sz="4" w:space="0" w:color="auto"/>
            </w:tcBorders>
          </w:tcPr>
          <w:p w14:paraId="62E02C2C" w14:textId="77777777" w:rsidR="00DB4858" w:rsidRDefault="00DB4858" w:rsidP="0065364D">
            <w:pPr>
              <w:pStyle w:val="af8"/>
            </w:pPr>
            <w:r>
              <w:t>Наличие - 1</w:t>
            </w:r>
          </w:p>
          <w:p w14:paraId="4D0B8786"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E5AFCF7"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3A76F0B" w14:textId="77777777" w:rsidR="00DB4858" w:rsidRDefault="00DB4858" w:rsidP="0065364D">
            <w:pPr>
              <w:pStyle w:val="af6"/>
            </w:pPr>
          </w:p>
        </w:tc>
      </w:tr>
      <w:tr w:rsidR="00DB4858" w14:paraId="01063FE3" w14:textId="77777777" w:rsidTr="0065364D">
        <w:tc>
          <w:tcPr>
            <w:tcW w:w="1406" w:type="dxa"/>
            <w:tcBorders>
              <w:top w:val="single" w:sz="4" w:space="0" w:color="auto"/>
              <w:bottom w:val="single" w:sz="4" w:space="0" w:color="auto"/>
              <w:right w:val="single" w:sz="4" w:space="0" w:color="auto"/>
            </w:tcBorders>
          </w:tcPr>
          <w:p w14:paraId="6D396C86" w14:textId="77777777" w:rsidR="00DB4858" w:rsidRDefault="00DB4858" w:rsidP="0065364D">
            <w:pPr>
              <w:pStyle w:val="af8"/>
            </w:pPr>
            <w:bookmarkStart w:id="29" w:name="sub_221612"/>
            <w:r>
              <w:t>1.6.1.2</w:t>
            </w:r>
            <w:bookmarkEnd w:id="29"/>
          </w:p>
        </w:tc>
        <w:tc>
          <w:tcPr>
            <w:tcW w:w="2218" w:type="dxa"/>
            <w:vMerge/>
            <w:tcBorders>
              <w:top w:val="nil"/>
              <w:left w:val="single" w:sz="4" w:space="0" w:color="auto"/>
              <w:bottom w:val="nil"/>
              <w:right w:val="single" w:sz="4" w:space="0" w:color="auto"/>
            </w:tcBorders>
          </w:tcPr>
          <w:p w14:paraId="4F053A41"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1698A6E8"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7947DD35" w14:textId="77777777" w:rsidR="00DB4858" w:rsidRDefault="00DB4858" w:rsidP="0065364D">
            <w:pPr>
              <w:pStyle w:val="af8"/>
            </w:pPr>
            <w:r>
              <w:t>Показатель наличия</w:t>
            </w:r>
          </w:p>
          <w:p w14:paraId="54FE2CAB" w14:textId="77777777" w:rsidR="00DB4858" w:rsidRDefault="00DB4858" w:rsidP="0065364D">
            <w:pPr>
              <w:pStyle w:val="af8"/>
            </w:pPr>
            <w:r>
              <w:t>отметок в паспорте</w:t>
            </w:r>
          </w:p>
          <w:p w14:paraId="3604840C" w14:textId="77777777" w:rsidR="00DB4858" w:rsidRDefault="00DB4858" w:rsidP="0065364D">
            <w:pPr>
              <w:pStyle w:val="af8"/>
            </w:pPr>
            <w:r>
              <w:t>оборудования о</w:t>
            </w:r>
          </w:p>
          <w:p w14:paraId="664A97B9" w14:textId="77777777" w:rsidR="00DB4858" w:rsidRDefault="00DB4858" w:rsidP="0065364D">
            <w:pPr>
              <w:pStyle w:val="af8"/>
            </w:pPr>
            <w:r>
              <w:t>проведенных</w:t>
            </w:r>
          </w:p>
          <w:p w14:paraId="56AB8C77" w14:textId="77777777" w:rsidR="00DB4858" w:rsidRDefault="00DB4858" w:rsidP="0065364D">
            <w:pPr>
              <w:pStyle w:val="af8"/>
            </w:pPr>
            <w:r>
              <w:t>техническом</w:t>
            </w:r>
          </w:p>
          <w:p w14:paraId="0E389F87" w14:textId="77777777" w:rsidR="00DB4858" w:rsidRDefault="00DB4858" w:rsidP="0065364D">
            <w:pPr>
              <w:pStyle w:val="af8"/>
            </w:pPr>
            <w:r>
              <w:t>освидетельствовании,</w:t>
            </w:r>
          </w:p>
          <w:p w14:paraId="2D4CBFE8" w14:textId="77777777" w:rsidR="00DB4858" w:rsidRDefault="00DB4858" w:rsidP="0065364D">
            <w:pPr>
              <w:pStyle w:val="af8"/>
            </w:pPr>
            <w:r>
              <w:t>гидравлическом</w:t>
            </w:r>
          </w:p>
          <w:p w14:paraId="746AF428" w14:textId="77777777" w:rsidR="00DB4858" w:rsidRDefault="00DB4858" w:rsidP="0065364D">
            <w:pPr>
              <w:pStyle w:val="af8"/>
            </w:pPr>
            <w:r>
              <w:t>испытании,</w:t>
            </w:r>
          </w:p>
          <w:p w14:paraId="46258A4F" w14:textId="77777777" w:rsidR="00DB4858" w:rsidRDefault="00DB4858" w:rsidP="0065364D">
            <w:pPr>
              <w:pStyle w:val="af8"/>
            </w:pPr>
            <w:r>
              <w:t>экспертизы</w:t>
            </w:r>
          </w:p>
          <w:p w14:paraId="2937C235" w14:textId="77777777" w:rsidR="00DB4858" w:rsidRDefault="00DB4858" w:rsidP="0065364D">
            <w:pPr>
              <w:pStyle w:val="af8"/>
            </w:pPr>
            <w:r>
              <w:t>промышленной</w:t>
            </w:r>
          </w:p>
          <w:p w14:paraId="5B2225FF" w14:textId="77777777" w:rsidR="00DB4858" w:rsidRDefault="00DB4858" w:rsidP="0065364D">
            <w:pPr>
              <w:pStyle w:val="af8"/>
            </w:pPr>
            <w:r>
              <w:t>безопасности,</w:t>
            </w:r>
          </w:p>
          <w:p w14:paraId="48189110" w14:textId="77777777" w:rsidR="00DB4858" w:rsidRDefault="00DB4858" w:rsidP="0065364D">
            <w:pPr>
              <w:pStyle w:val="af8"/>
            </w:pPr>
            <w:r>
              <w:t>настройки и</w:t>
            </w:r>
          </w:p>
          <w:p w14:paraId="7181DC17" w14:textId="77777777" w:rsidR="00DB4858" w:rsidRDefault="00DB4858" w:rsidP="0065364D">
            <w:pPr>
              <w:pStyle w:val="af8"/>
            </w:pPr>
            <w:r>
              <w:t>регулировки</w:t>
            </w:r>
          </w:p>
          <w:p w14:paraId="1DE550EC" w14:textId="77777777" w:rsidR="00DB4858" w:rsidRDefault="00DB4858" w:rsidP="0065364D">
            <w:pPr>
              <w:pStyle w:val="af8"/>
            </w:pPr>
            <w:r>
              <w:t>предохранительных</w:t>
            </w:r>
          </w:p>
          <w:p w14:paraId="015E3D3D" w14:textId="77777777" w:rsidR="00DB4858" w:rsidRDefault="00DB4858" w:rsidP="0065364D">
            <w:pPr>
              <w:pStyle w:val="af8"/>
            </w:pPr>
            <w:r>
              <w:t>клапанов с выводами</w:t>
            </w:r>
          </w:p>
          <w:p w14:paraId="175FF5ED" w14:textId="77777777" w:rsidR="00DB4858" w:rsidRDefault="00DB4858" w:rsidP="0065364D">
            <w:pPr>
              <w:pStyle w:val="af8"/>
            </w:pPr>
            <w:r>
              <w:t>о продлении срока</w:t>
            </w:r>
          </w:p>
          <w:p w14:paraId="576A3161" w14:textId="77777777" w:rsidR="00DB4858" w:rsidRDefault="00DB4858" w:rsidP="0065364D">
            <w:pPr>
              <w:pStyle w:val="af8"/>
            </w:pPr>
            <w:r>
              <w:t>эксплуатации</w:t>
            </w:r>
          </w:p>
        </w:tc>
        <w:tc>
          <w:tcPr>
            <w:tcW w:w="850" w:type="dxa"/>
            <w:tcBorders>
              <w:top w:val="single" w:sz="4" w:space="0" w:color="auto"/>
              <w:left w:val="single" w:sz="4" w:space="0" w:color="auto"/>
              <w:bottom w:val="single" w:sz="4" w:space="0" w:color="auto"/>
              <w:right w:val="single" w:sz="4" w:space="0" w:color="auto"/>
            </w:tcBorders>
          </w:tcPr>
          <w:p w14:paraId="1FF548FE"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1FFE05E7" w14:textId="77777777" w:rsidR="00DB4858" w:rsidRDefault="00DB4858" w:rsidP="0065364D">
            <w:pPr>
              <w:pStyle w:val="af8"/>
            </w:pPr>
            <w:r>
              <w:t>К</w:t>
            </w:r>
            <w:r>
              <w:rPr>
                <w:vertAlign w:val="subscript"/>
              </w:rPr>
              <w:t> освид ОПО</w:t>
            </w:r>
          </w:p>
        </w:tc>
        <w:tc>
          <w:tcPr>
            <w:tcW w:w="2214" w:type="dxa"/>
            <w:tcBorders>
              <w:top w:val="single" w:sz="4" w:space="0" w:color="auto"/>
              <w:left w:val="single" w:sz="4" w:space="0" w:color="auto"/>
              <w:bottom w:val="single" w:sz="4" w:space="0" w:color="auto"/>
              <w:right w:val="single" w:sz="4" w:space="0" w:color="auto"/>
            </w:tcBorders>
          </w:tcPr>
          <w:p w14:paraId="6F352949" w14:textId="77777777" w:rsidR="00DB4858" w:rsidRDefault="00DB4858" w:rsidP="0065364D">
            <w:pPr>
              <w:pStyle w:val="af8"/>
            </w:pPr>
            <w:r>
              <w:t>Наличие - 1</w:t>
            </w:r>
          </w:p>
          <w:p w14:paraId="657DC277"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49A2D44"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49C761F8" w14:textId="77777777" w:rsidR="00DB4858" w:rsidRDefault="00DB4858" w:rsidP="0065364D">
            <w:pPr>
              <w:pStyle w:val="af6"/>
            </w:pPr>
          </w:p>
        </w:tc>
      </w:tr>
      <w:tr w:rsidR="00DB4858" w14:paraId="70473B4C" w14:textId="77777777" w:rsidTr="0065364D">
        <w:tc>
          <w:tcPr>
            <w:tcW w:w="1406" w:type="dxa"/>
            <w:tcBorders>
              <w:top w:val="single" w:sz="4" w:space="0" w:color="auto"/>
              <w:bottom w:val="single" w:sz="4" w:space="0" w:color="auto"/>
              <w:right w:val="single" w:sz="4" w:space="0" w:color="auto"/>
            </w:tcBorders>
          </w:tcPr>
          <w:p w14:paraId="67CDA44E" w14:textId="77777777" w:rsidR="00DB4858" w:rsidRDefault="00DB4858" w:rsidP="0065364D">
            <w:pPr>
              <w:pStyle w:val="af8"/>
            </w:pPr>
            <w:bookmarkStart w:id="30" w:name="sub_22162"/>
            <w:r>
              <w:t>1.6.2</w:t>
            </w:r>
            <w:bookmarkEnd w:id="30"/>
          </w:p>
        </w:tc>
        <w:tc>
          <w:tcPr>
            <w:tcW w:w="2218" w:type="dxa"/>
            <w:tcBorders>
              <w:top w:val="nil"/>
              <w:left w:val="single" w:sz="4" w:space="0" w:color="auto"/>
              <w:bottom w:val="nil"/>
              <w:right w:val="single" w:sz="4" w:space="0" w:color="auto"/>
            </w:tcBorders>
          </w:tcPr>
          <w:p w14:paraId="5725310F"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48D7E0E5" w14:textId="77777777" w:rsidR="00DB4858" w:rsidRDefault="00DB4858" w:rsidP="0065364D">
            <w:pPr>
              <w:pStyle w:val="af8"/>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04" w:history="1">
              <w:r>
                <w:rPr>
                  <w:rStyle w:val="af3"/>
                </w:rPr>
                <w:t>пунктом 165</w:t>
              </w:r>
            </w:hyperlink>
            <w:r>
              <w:t xml:space="preserve"> Правил N 511 (</w:t>
            </w:r>
            <w:hyperlink w:anchor="sub_19316" w:history="1">
              <w:r>
                <w:rPr>
                  <w:rStyle w:val="af3"/>
                </w:rPr>
                <w:t xml:space="preserve">подпункт 9.3.16 </w:t>
              </w:r>
              <w:r>
                <w:rPr>
                  <w:rStyle w:val="af3"/>
                </w:rPr>
                <w:lastRenderedPageBreak/>
                <w:t>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CDB7FDE" w14:textId="77777777" w:rsidR="00DB4858" w:rsidRDefault="00DB4858" w:rsidP="0065364D">
            <w:pPr>
              <w:pStyle w:val="af8"/>
            </w:pPr>
            <w:r>
              <w:lastRenderedPageBreak/>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0" w:type="dxa"/>
            <w:tcBorders>
              <w:top w:val="single" w:sz="4" w:space="0" w:color="auto"/>
              <w:left w:val="single" w:sz="4" w:space="0" w:color="auto"/>
              <w:bottom w:val="single" w:sz="4" w:space="0" w:color="auto"/>
              <w:right w:val="single" w:sz="4" w:space="0" w:color="auto"/>
            </w:tcBorders>
          </w:tcPr>
          <w:p w14:paraId="2BC536D9" w14:textId="77777777" w:rsidR="00DB4858" w:rsidRDefault="00DB4858" w:rsidP="0065364D">
            <w:pPr>
              <w:pStyle w:val="af8"/>
            </w:pPr>
            <w:r>
              <w:t>0,05</w:t>
            </w:r>
          </w:p>
        </w:tc>
        <w:tc>
          <w:tcPr>
            <w:tcW w:w="1661" w:type="dxa"/>
            <w:tcBorders>
              <w:top w:val="single" w:sz="4" w:space="0" w:color="auto"/>
              <w:left w:val="single" w:sz="4" w:space="0" w:color="auto"/>
              <w:bottom w:val="single" w:sz="4" w:space="0" w:color="auto"/>
              <w:right w:val="single" w:sz="4" w:space="0" w:color="auto"/>
            </w:tcBorders>
          </w:tcPr>
          <w:p w14:paraId="47D5FC72" w14:textId="77777777" w:rsidR="00DB4858" w:rsidRDefault="00DB4858" w:rsidP="0065364D">
            <w:pPr>
              <w:pStyle w:val="af8"/>
            </w:pPr>
            <w:r>
              <w:t>К</w:t>
            </w:r>
            <w:r>
              <w:rPr>
                <w:vertAlign w:val="subscript"/>
              </w:rPr>
              <w:t> обслед</w:t>
            </w:r>
          </w:p>
        </w:tc>
        <w:tc>
          <w:tcPr>
            <w:tcW w:w="2214" w:type="dxa"/>
            <w:tcBorders>
              <w:top w:val="single" w:sz="4" w:space="0" w:color="auto"/>
              <w:left w:val="single" w:sz="4" w:space="0" w:color="auto"/>
              <w:bottom w:val="single" w:sz="4" w:space="0" w:color="auto"/>
              <w:right w:val="single" w:sz="4" w:space="0" w:color="auto"/>
            </w:tcBorders>
          </w:tcPr>
          <w:p w14:paraId="7742848B" w14:textId="77777777" w:rsidR="00DB4858" w:rsidRDefault="00DB4858" w:rsidP="0065364D">
            <w:pPr>
              <w:pStyle w:val="af8"/>
            </w:pPr>
            <w:r>
              <w:t>Наличие - 1</w:t>
            </w:r>
          </w:p>
          <w:p w14:paraId="4DE3AE40"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2A09A8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65404C1" w14:textId="77777777" w:rsidR="00DB4858" w:rsidRDefault="00DB4858" w:rsidP="0065364D">
            <w:pPr>
              <w:pStyle w:val="af6"/>
            </w:pPr>
          </w:p>
        </w:tc>
      </w:tr>
      <w:tr w:rsidR="00DB4858" w14:paraId="2793FA4A" w14:textId="77777777" w:rsidTr="0065364D">
        <w:tc>
          <w:tcPr>
            <w:tcW w:w="1406" w:type="dxa"/>
            <w:tcBorders>
              <w:top w:val="single" w:sz="4" w:space="0" w:color="auto"/>
              <w:bottom w:val="single" w:sz="4" w:space="0" w:color="auto"/>
              <w:right w:val="single" w:sz="4" w:space="0" w:color="auto"/>
            </w:tcBorders>
          </w:tcPr>
          <w:p w14:paraId="77BAD4FB" w14:textId="77777777" w:rsidR="00DB4858" w:rsidRDefault="00DB4858" w:rsidP="0065364D">
            <w:pPr>
              <w:pStyle w:val="af8"/>
            </w:pPr>
            <w:bookmarkStart w:id="31" w:name="sub_22163"/>
            <w:r>
              <w:t>1.6.3</w:t>
            </w:r>
            <w:bookmarkEnd w:id="31"/>
          </w:p>
        </w:tc>
        <w:tc>
          <w:tcPr>
            <w:tcW w:w="2218" w:type="dxa"/>
            <w:vMerge w:val="restart"/>
            <w:tcBorders>
              <w:top w:val="nil"/>
              <w:left w:val="single" w:sz="4" w:space="0" w:color="auto"/>
              <w:bottom w:val="nil"/>
              <w:right w:val="single" w:sz="4" w:space="0" w:color="auto"/>
            </w:tcBorders>
          </w:tcPr>
          <w:p w14:paraId="5589A37C" w14:textId="77777777" w:rsidR="00DB4858" w:rsidRDefault="00DB4858" w:rsidP="0065364D">
            <w:pPr>
              <w:pStyle w:val="af6"/>
            </w:pPr>
          </w:p>
          <w:p w14:paraId="1C51A118" w14:textId="77777777" w:rsidR="00DB4858" w:rsidRDefault="00DB4858" w:rsidP="0065364D">
            <w:pPr>
              <w:pStyle w:val="af6"/>
            </w:pPr>
          </w:p>
          <w:p w14:paraId="029DCF6B" w14:textId="77777777" w:rsidR="00DB4858" w:rsidRDefault="00DB4858" w:rsidP="0065364D">
            <w:pPr>
              <w:pStyle w:val="af6"/>
            </w:pPr>
          </w:p>
          <w:p w14:paraId="7B2AEA19"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3863C40F" w14:textId="77777777" w:rsidR="00DB4858" w:rsidRDefault="00DB4858" w:rsidP="0065364D">
            <w:pPr>
              <w:pStyle w:val="af8"/>
            </w:pPr>
            <w:r>
              <w:t xml:space="preserve">Копии актов и паспортов дымовых труб, в которых в соответствии с требованиями </w:t>
            </w:r>
            <w:hyperlink r:id="rId205" w:history="1">
              <w:r>
                <w:rPr>
                  <w:rStyle w:val="af3"/>
                </w:rPr>
                <w:t>пункта 195</w:t>
              </w:r>
            </w:hyperlink>
            <w: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w:t>
            </w:r>
            <w:hyperlink w:anchor="sub_19317" w:history="1">
              <w:r>
                <w:rPr>
                  <w:rStyle w:val="af3"/>
                </w:rPr>
                <w:t>подпункт 9.3.17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665517B" w14:textId="77777777" w:rsidR="00DB4858" w:rsidRDefault="00DB4858" w:rsidP="0065364D">
            <w:pPr>
              <w:pStyle w:val="af8"/>
            </w:pPr>
            <w:r>
              <w:t>Показатель наличия актов и паспортов дымовых труб, в</w:t>
            </w:r>
          </w:p>
          <w:p w14:paraId="57F3DA50" w14:textId="77777777" w:rsidR="00DB4858" w:rsidRDefault="00DB4858" w:rsidP="0065364D">
            <w:pPr>
              <w:pStyle w:val="af8"/>
            </w:pPr>
            <w:r>
              <w:t>которых отражены</w:t>
            </w:r>
          </w:p>
          <w:p w14:paraId="410B07DA" w14:textId="77777777" w:rsidR="00DB4858" w:rsidRDefault="00DB4858" w:rsidP="0065364D">
            <w:pPr>
              <w:pStyle w:val="af8"/>
            </w:pPr>
            <w:r>
              <w:t>результаты</w:t>
            </w:r>
          </w:p>
          <w:p w14:paraId="5F391966" w14:textId="77777777" w:rsidR="00DB4858" w:rsidRDefault="00DB4858" w:rsidP="0065364D">
            <w:pPr>
              <w:pStyle w:val="af8"/>
            </w:pPr>
            <w:r>
              <w:t>наблюдений за</w:t>
            </w:r>
          </w:p>
          <w:p w14:paraId="2C904AC7" w14:textId="77777777" w:rsidR="00DB4858" w:rsidRDefault="00DB4858" w:rsidP="0065364D">
            <w:pPr>
              <w:pStyle w:val="af8"/>
            </w:pPr>
            <w:r>
              <w:t>техническим</w:t>
            </w:r>
          </w:p>
          <w:p w14:paraId="36917D46" w14:textId="77777777" w:rsidR="00DB4858" w:rsidRDefault="00DB4858" w:rsidP="0065364D">
            <w:pPr>
              <w:pStyle w:val="af8"/>
            </w:pPr>
            <w:r>
              <w:t>состоянием дымовых</w:t>
            </w:r>
          </w:p>
          <w:p w14:paraId="067FBD20" w14:textId="77777777" w:rsidR="00DB4858" w:rsidRDefault="00DB4858" w:rsidP="0065364D">
            <w:pPr>
              <w:pStyle w:val="af8"/>
            </w:pPr>
            <w:r>
              <w:t>труб, за осадкой</w:t>
            </w:r>
          </w:p>
          <w:p w14:paraId="6D872E2B" w14:textId="77777777" w:rsidR="00DB4858" w:rsidRDefault="00DB4858" w:rsidP="0065364D">
            <w:pPr>
              <w:pStyle w:val="af8"/>
            </w:pPr>
            <w:r>
              <w:t>фундаментов,</w:t>
            </w:r>
          </w:p>
          <w:p w14:paraId="760314A4" w14:textId="77777777" w:rsidR="00DB4858" w:rsidRDefault="00DB4858" w:rsidP="0065364D">
            <w:pPr>
              <w:pStyle w:val="af8"/>
            </w:pPr>
            <w:r>
              <w:t>мониторингом</w:t>
            </w:r>
          </w:p>
          <w:p w14:paraId="6F3BBC81" w14:textId="77777777" w:rsidR="00DB4858" w:rsidRDefault="00DB4858" w:rsidP="0065364D">
            <w:pPr>
              <w:pStyle w:val="af8"/>
            </w:pPr>
            <w:r>
              <w:t>деформации,</w:t>
            </w:r>
          </w:p>
          <w:p w14:paraId="61BB947A" w14:textId="77777777" w:rsidR="00DB4858" w:rsidRDefault="00DB4858" w:rsidP="0065364D">
            <w:pPr>
              <w:pStyle w:val="af8"/>
            </w:pPr>
            <w:r>
              <w:t>проверок</w:t>
            </w:r>
          </w:p>
          <w:p w14:paraId="743BF0A5" w14:textId="77777777" w:rsidR="00DB4858" w:rsidRDefault="00DB4858" w:rsidP="0065364D">
            <w:pPr>
              <w:pStyle w:val="af8"/>
            </w:pPr>
            <w:r>
              <w:t>вертикальности,</w:t>
            </w:r>
          </w:p>
          <w:p w14:paraId="3A8BF276" w14:textId="77777777" w:rsidR="00DB4858" w:rsidRDefault="00DB4858" w:rsidP="0065364D">
            <w:pPr>
              <w:pStyle w:val="af8"/>
            </w:pPr>
            <w:r>
              <w:t>инструментальной</w:t>
            </w:r>
          </w:p>
          <w:p w14:paraId="25E170E9" w14:textId="77777777" w:rsidR="00DB4858" w:rsidRDefault="00DB4858" w:rsidP="0065364D">
            <w:pPr>
              <w:pStyle w:val="af8"/>
            </w:pPr>
            <w:r>
              <w:t>проверки</w:t>
            </w:r>
          </w:p>
          <w:p w14:paraId="54B55E87" w14:textId="77777777" w:rsidR="00DB4858" w:rsidRDefault="00DB4858" w:rsidP="0065364D">
            <w:pPr>
              <w:pStyle w:val="af8"/>
            </w:pPr>
            <w:r>
              <w:t>заземляющего</w:t>
            </w:r>
          </w:p>
          <w:p w14:paraId="4CF8509C" w14:textId="77777777" w:rsidR="00DB4858" w:rsidRDefault="00DB4858" w:rsidP="0065364D">
            <w:pPr>
              <w:pStyle w:val="af8"/>
            </w:pPr>
            <w:r>
              <w:t>контура, наблюдения</w:t>
            </w:r>
          </w:p>
          <w:p w14:paraId="6D395C44" w14:textId="77777777" w:rsidR="00DB4858" w:rsidRDefault="00DB4858" w:rsidP="0065364D">
            <w:pPr>
              <w:pStyle w:val="af8"/>
            </w:pPr>
            <w:r>
              <w:t>за исправностью</w:t>
            </w:r>
          </w:p>
          <w:p w14:paraId="4C95969C" w14:textId="77777777" w:rsidR="00DB4858" w:rsidRDefault="00DB4858" w:rsidP="0065364D">
            <w:pPr>
              <w:pStyle w:val="af8"/>
            </w:pPr>
            <w:r>
              <w:t>осветительной</w:t>
            </w:r>
          </w:p>
          <w:p w14:paraId="21BFCCE5" w14:textId="77777777" w:rsidR="00DB4858" w:rsidRDefault="00DB4858" w:rsidP="0065364D">
            <w:pPr>
              <w:pStyle w:val="af8"/>
            </w:pPr>
            <w:r>
              <w:t>арматуры дымовых</w:t>
            </w:r>
          </w:p>
          <w:p w14:paraId="56242816" w14:textId="77777777" w:rsidR="00DB4858" w:rsidRDefault="00DB4858" w:rsidP="0065364D">
            <w:pPr>
              <w:pStyle w:val="af8"/>
            </w:pPr>
            <w:r>
              <w:t>труб</w:t>
            </w:r>
          </w:p>
        </w:tc>
        <w:tc>
          <w:tcPr>
            <w:tcW w:w="850" w:type="dxa"/>
            <w:tcBorders>
              <w:top w:val="single" w:sz="4" w:space="0" w:color="auto"/>
              <w:left w:val="single" w:sz="4" w:space="0" w:color="auto"/>
              <w:bottom w:val="single" w:sz="4" w:space="0" w:color="auto"/>
              <w:right w:val="single" w:sz="4" w:space="0" w:color="auto"/>
            </w:tcBorders>
          </w:tcPr>
          <w:p w14:paraId="4422A4FD" w14:textId="77777777" w:rsidR="00DB4858" w:rsidRDefault="00DB4858" w:rsidP="0065364D">
            <w:pPr>
              <w:pStyle w:val="af8"/>
            </w:pPr>
            <w:r>
              <w:t>0,05</w:t>
            </w:r>
          </w:p>
        </w:tc>
        <w:tc>
          <w:tcPr>
            <w:tcW w:w="1661" w:type="dxa"/>
            <w:tcBorders>
              <w:top w:val="single" w:sz="4" w:space="0" w:color="auto"/>
              <w:left w:val="single" w:sz="4" w:space="0" w:color="auto"/>
              <w:bottom w:val="single" w:sz="4" w:space="0" w:color="auto"/>
              <w:right w:val="single" w:sz="4" w:space="0" w:color="auto"/>
            </w:tcBorders>
          </w:tcPr>
          <w:p w14:paraId="00206551" w14:textId="77777777" w:rsidR="00DB4858" w:rsidRDefault="00DB4858" w:rsidP="0065364D">
            <w:pPr>
              <w:pStyle w:val="af8"/>
            </w:pPr>
            <w:r>
              <w:t>К</w:t>
            </w:r>
            <w:r>
              <w:rPr>
                <w:vertAlign w:val="subscript"/>
              </w:rPr>
              <w:t> дым.труб</w:t>
            </w:r>
          </w:p>
        </w:tc>
        <w:tc>
          <w:tcPr>
            <w:tcW w:w="2214" w:type="dxa"/>
            <w:tcBorders>
              <w:top w:val="single" w:sz="4" w:space="0" w:color="auto"/>
              <w:left w:val="single" w:sz="4" w:space="0" w:color="auto"/>
              <w:bottom w:val="single" w:sz="4" w:space="0" w:color="auto"/>
              <w:right w:val="single" w:sz="4" w:space="0" w:color="auto"/>
            </w:tcBorders>
          </w:tcPr>
          <w:p w14:paraId="75DB7B03" w14:textId="77777777" w:rsidR="00DB4858" w:rsidRDefault="00DB4858" w:rsidP="0065364D">
            <w:pPr>
              <w:pStyle w:val="af8"/>
            </w:pPr>
            <w:r>
              <w:t>Наличие - 1</w:t>
            </w:r>
          </w:p>
          <w:p w14:paraId="000B10D7" w14:textId="77777777" w:rsidR="00DB4858" w:rsidRDefault="00DB4858" w:rsidP="0065364D">
            <w:pPr>
              <w:pStyle w:val="af8"/>
            </w:pPr>
            <w:r>
              <w:t>Отсутствие - 0</w:t>
            </w:r>
          </w:p>
          <w:p w14:paraId="4391B570" w14:textId="77777777" w:rsidR="00DB4858" w:rsidRDefault="00DB4858" w:rsidP="0065364D">
            <w:pPr>
              <w:pStyle w:val="af6"/>
            </w:pPr>
          </w:p>
          <w:p w14:paraId="47EA5F68" w14:textId="77777777" w:rsidR="00DB4858" w:rsidRDefault="00DB4858" w:rsidP="0065364D">
            <w:pPr>
              <w:pStyle w:val="af8"/>
            </w:pPr>
            <w:r>
              <w:t>В случае если организация не владеет и не эксплуатирует источники теплоснабжения,</w:t>
            </w:r>
          </w:p>
          <w:p w14:paraId="055AF878" w14:textId="77777777" w:rsidR="00DB4858" w:rsidRDefault="00DB4858" w:rsidP="0065364D">
            <w:pPr>
              <w:pStyle w:val="af8"/>
            </w:pPr>
            <w:r>
              <w:t>К</w:t>
            </w:r>
            <w:r>
              <w:rPr>
                <w:vertAlign w:val="subscript"/>
              </w:rPr>
              <w:t> дым.труб</w:t>
            </w:r>
          </w:p>
          <w:p w14:paraId="0DFAC559" w14:textId="77777777" w:rsidR="00DB4858" w:rsidRDefault="00DB4858" w:rsidP="0065364D">
            <w:pPr>
              <w:pStyle w:val="af8"/>
            </w:pPr>
            <w:r>
              <w:t>принимается равным 1.</w:t>
            </w:r>
          </w:p>
        </w:tc>
        <w:tc>
          <w:tcPr>
            <w:tcW w:w="1372" w:type="dxa"/>
            <w:tcBorders>
              <w:top w:val="single" w:sz="4" w:space="0" w:color="auto"/>
              <w:left w:val="single" w:sz="4" w:space="0" w:color="auto"/>
              <w:bottom w:val="single" w:sz="4" w:space="0" w:color="auto"/>
              <w:right w:val="single" w:sz="4" w:space="0" w:color="auto"/>
            </w:tcBorders>
          </w:tcPr>
          <w:p w14:paraId="6871B22F"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6CCDA085" w14:textId="77777777" w:rsidR="00DB4858" w:rsidRDefault="00DB4858" w:rsidP="0065364D">
            <w:pPr>
              <w:pStyle w:val="af6"/>
            </w:pPr>
          </w:p>
        </w:tc>
      </w:tr>
      <w:tr w:rsidR="00DB4858" w14:paraId="1E9A23DD" w14:textId="77777777" w:rsidTr="0065364D">
        <w:tc>
          <w:tcPr>
            <w:tcW w:w="1406" w:type="dxa"/>
            <w:tcBorders>
              <w:top w:val="single" w:sz="4" w:space="0" w:color="auto"/>
              <w:bottom w:val="single" w:sz="4" w:space="0" w:color="auto"/>
              <w:right w:val="single" w:sz="4" w:space="0" w:color="auto"/>
            </w:tcBorders>
          </w:tcPr>
          <w:p w14:paraId="72F5B8FA" w14:textId="77777777" w:rsidR="00DB4858" w:rsidRDefault="00DB4858" w:rsidP="0065364D">
            <w:pPr>
              <w:pStyle w:val="af8"/>
            </w:pPr>
            <w:bookmarkStart w:id="32" w:name="sub_22164"/>
            <w:r>
              <w:t>1.6.4</w:t>
            </w:r>
            <w:bookmarkEnd w:id="32"/>
          </w:p>
        </w:tc>
        <w:tc>
          <w:tcPr>
            <w:tcW w:w="2218" w:type="dxa"/>
            <w:vMerge/>
            <w:tcBorders>
              <w:top w:val="nil"/>
              <w:left w:val="single" w:sz="4" w:space="0" w:color="auto"/>
              <w:bottom w:val="nil"/>
              <w:right w:val="single" w:sz="4" w:space="0" w:color="auto"/>
            </w:tcBorders>
          </w:tcPr>
          <w:p w14:paraId="57C655B1"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6ED23F57" w14:textId="77777777" w:rsidR="00DB4858" w:rsidRDefault="00DB4858" w:rsidP="0065364D">
            <w:pPr>
              <w:pStyle w:val="af8"/>
            </w:pPr>
            <w:r>
              <w:t xml:space="preserve">Акты (технические отчеты) о проведении </w:t>
            </w:r>
            <w:r>
              <w:lastRenderedPageBreak/>
              <w:t xml:space="preserve">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06" w:history="1">
              <w:r>
                <w:rPr>
                  <w:rStyle w:val="af3"/>
                </w:rPr>
                <w:t>пунктами 352</w:t>
              </w:r>
            </w:hyperlink>
            <w:r>
              <w:t xml:space="preserve">, </w:t>
            </w:r>
            <w:hyperlink r:id="rId207" w:history="1">
              <w:r>
                <w:rPr>
                  <w:rStyle w:val="af3"/>
                </w:rPr>
                <w:t>355</w:t>
              </w:r>
            </w:hyperlink>
            <w:r>
              <w:t xml:space="preserve">, </w:t>
            </w:r>
            <w:hyperlink r:id="rId208" w:history="1">
              <w:r>
                <w:rPr>
                  <w:rStyle w:val="af3"/>
                </w:rPr>
                <w:t>356</w:t>
              </w:r>
            </w:hyperlink>
            <w:r>
              <w:t xml:space="preserve"> Правил N 511 (</w:t>
            </w:r>
            <w:hyperlink w:anchor="sub_19318" w:history="1">
              <w:r>
                <w:rPr>
                  <w:rStyle w:val="af3"/>
                </w:rPr>
                <w:t>подпункт 9.3.18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2D4D6DB" w14:textId="77777777" w:rsidR="00DB4858" w:rsidRDefault="00DB4858" w:rsidP="0065364D">
            <w:pPr>
              <w:pStyle w:val="af8"/>
            </w:pPr>
            <w:r>
              <w:lastRenderedPageBreak/>
              <w:t>Показатель наличия</w:t>
            </w:r>
          </w:p>
          <w:p w14:paraId="0A4358EB" w14:textId="77777777" w:rsidR="00DB4858" w:rsidRDefault="00DB4858" w:rsidP="0065364D">
            <w:pPr>
              <w:pStyle w:val="af8"/>
            </w:pPr>
            <w:r>
              <w:t>актов (технических</w:t>
            </w:r>
          </w:p>
          <w:p w14:paraId="54B6DC2D" w14:textId="77777777" w:rsidR="00DB4858" w:rsidRDefault="00DB4858" w:rsidP="0065364D">
            <w:pPr>
              <w:pStyle w:val="af8"/>
            </w:pPr>
            <w:r>
              <w:lastRenderedPageBreak/>
              <w:t>отчетов) о</w:t>
            </w:r>
          </w:p>
          <w:p w14:paraId="06299C05" w14:textId="77777777" w:rsidR="00DB4858" w:rsidRDefault="00DB4858" w:rsidP="0065364D">
            <w:pPr>
              <w:pStyle w:val="af8"/>
            </w:pPr>
            <w:r>
              <w:t>проведении</w:t>
            </w:r>
          </w:p>
          <w:p w14:paraId="05530DFD" w14:textId="77777777" w:rsidR="00DB4858" w:rsidRDefault="00DB4858" w:rsidP="0065364D">
            <w:pPr>
              <w:pStyle w:val="af8"/>
            </w:pPr>
            <w:r>
              <w:t>испытаний тепловых</w:t>
            </w:r>
          </w:p>
          <w:p w14:paraId="5E4C4FCA" w14:textId="77777777" w:rsidR="00DB4858" w:rsidRDefault="00DB4858" w:rsidP="0065364D">
            <w:pPr>
              <w:pStyle w:val="af8"/>
            </w:pPr>
            <w:r>
              <w:t>сетей (в соответствии</w:t>
            </w:r>
          </w:p>
          <w:p w14:paraId="309DF105" w14:textId="77777777" w:rsidR="00DB4858" w:rsidRDefault="00DB4858" w:rsidP="0065364D">
            <w:pPr>
              <w:pStyle w:val="af8"/>
            </w:pPr>
            <w:r>
              <w:t>с графиком</w:t>
            </w:r>
          </w:p>
          <w:p w14:paraId="3634113A" w14:textId="77777777" w:rsidR="00DB4858" w:rsidRDefault="00DB4858" w:rsidP="0065364D">
            <w:pPr>
              <w:pStyle w:val="af8"/>
            </w:pPr>
            <w:r>
              <w:t>проведения</w:t>
            </w:r>
          </w:p>
          <w:p w14:paraId="0685B1B2" w14:textId="77777777" w:rsidR="00DB4858" w:rsidRDefault="00DB4858" w:rsidP="0065364D">
            <w:pPr>
              <w:pStyle w:val="af8"/>
            </w:pPr>
            <w:r>
              <w:t>испытаний,</w:t>
            </w:r>
          </w:p>
          <w:p w14:paraId="51FEA20D" w14:textId="77777777" w:rsidR="00DB4858" w:rsidRDefault="00DB4858" w:rsidP="0065364D">
            <w:pPr>
              <w:pStyle w:val="af8"/>
            </w:pPr>
            <w:r>
              <w:t>утвержденным</w:t>
            </w:r>
          </w:p>
          <w:p w14:paraId="309BA2E4" w14:textId="77777777" w:rsidR="00DB4858" w:rsidRDefault="00DB4858" w:rsidP="0065364D">
            <w:pPr>
              <w:pStyle w:val="af8"/>
            </w:pPr>
            <w:r>
              <w:t>руководителем</w:t>
            </w:r>
          </w:p>
          <w:p w14:paraId="5DC4DA52" w14:textId="77777777" w:rsidR="00DB4858" w:rsidRDefault="00DB4858" w:rsidP="0065364D">
            <w:pPr>
              <w:pStyle w:val="af8"/>
            </w:pPr>
            <w:r>
              <w:t>(техническим</w:t>
            </w:r>
          </w:p>
          <w:p w14:paraId="63F85F4B" w14:textId="77777777" w:rsidR="00DB4858" w:rsidRDefault="00DB4858" w:rsidP="0065364D">
            <w:pPr>
              <w:pStyle w:val="af8"/>
            </w:pPr>
            <w:r>
              <w:t>руководителем)</w:t>
            </w:r>
          </w:p>
          <w:p w14:paraId="4A6CA27A" w14:textId="77777777" w:rsidR="00DB4858" w:rsidRDefault="00DB4858" w:rsidP="0065364D">
            <w:pPr>
              <w:pStyle w:val="af8"/>
            </w:pPr>
            <w:r>
              <w:t>организации) на</w:t>
            </w:r>
          </w:p>
          <w:p w14:paraId="44A2012E" w14:textId="77777777" w:rsidR="00DB4858" w:rsidRDefault="00DB4858" w:rsidP="0065364D">
            <w:pPr>
              <w:pStyle w:val="af8"/>
            </w:pPr>
            <w:r>
              <w:t>максимальную</w:t>
            </w:r>
          </w:p>
          <w:p w14:paraId="161419E8" w14:textId="77777777" w:rsidR="00DB4858" w:rsidRDefault="00DB4858" w:rsidP="0065364D">
            <w:pPr>
              <w:pStyle w:val="af8"/>
            </w:pPr>
            <w:r>
              <w:t>температуру,</w:t>
            </w:r>
          </w:p>
          <w:p w14:paraId="1C3284BE" w14:textId="77777777" w:rsidR="00DB4858" w:rsidRDefault="00DB4858" w:rsidP="0065364D">
            <w:pPr>
              <w:pStyle w:val="af8"/>
            </w:pPr>
            <w:r>
              <w:t>о проведении</w:t>
            </w:r>
          </w:p>
          <w:p w14:paraId="591B2DFC" w14:textId="77777777" w:rsidR="00DB4858" w:rsidRDefault="00DB4858" w:rsidP="0065364D">
            <w:pPr>
              <w:pStyle w:val="af8"/>
            </w:pPr>
            <w:r>
              <w:t>испытаний по определению тепловых потерь через тепловую изоляцию, о проведении испытания по определению гидравлических потерь</w:t>
            </w:r>
          </w:p>
          <w:p w14:paraId="02C008E6" w14:textId="77777777" w:rsidR="00DB4858" w:rsidRDefault="00DB4858" w:rsidP="0065364D">
            <w:pPr>
              <w:pStyle w:val="af8"/>
            </w:pPr>
            <w:r>
              <w:t>трубопроводов водяных тепловых сетей</w:t>
            </w:r>
          </w:p>
        </w:tc>
        <w:tc>
          <w:tcPr>
            <w:tcW w:w="850" w:type="dxa"/>
            <w:tcBorders>
              <w:top w:val="single" w:sz="4" w:space="0" w:color="auto"/>
              <w:left w:val="single" w:sz="4" w:space="0" w:color="auto"/>
              <w:bottom w:val="single" w:sz="4" w:space="0" w:color="auto"/>
              <w:right w:val="single" w:sz="4" w:space="0" w:color="auto"/>
            </w:tcBorders>
          </w:tcPr>
          <w:p w14:paraId="1C2205B2" w14:textId="77777777" w:rsidR="00DB4858" w:rsidRDefault="00DB4858" w:rsidP="0065364D">
            <w:pPr>
              <w:pStyle w:val="af8"/>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60414299" w14:textId="77777777" w:rsidR="00DB4858" w:rsidRDefault="00DB4858" w:rsidP="0065364D">
            <w:pPr>
              <w:pStyle w:val="af8"/>
            </w:pPr>
            <w:r>
              <w:t>К</w:t>
            </w:r>
            <w:r>
              <w:rPr>
                <w:vertAlign w:val="subscript"/>
              </w:rPr>
              <w:t> испыт</w:t>
            </w:r>
          </w:p>
        </w:tc>
        <w:tc>
          <w:tcPr>
            <w:tcW w:w="2214" w:type="dxa"/>
            <w:tcBorders>
              <w:top w:val="single" w:sz="4" w:space="0" w:color="auto"/>
              <w:left w:val="single" w:sz="4" w:space="0" w:color="auto"/>
              <w:bottom w:val="single" w:sz="4" w:space="0" w:color="auto"/>
              <w:right w:val="single" w:sz="4" w:space="0" w:color="auto"/>
            </w:tcBorders>
          </w:tcPr>
          <w:p w14:paraId="42A4DC9F" w14:textId="77777777" w:rsidR="00DB4858" w:rsidRDefault="00DB4858" w:rsidP="0065364D">
            <w:pPr>
              <w:pStyle w:val="af8"/>
            </w:pPr>
            <w:r>
              <w:t>Наличие - 1</w:t>
            </w:r>
          </w:p>
          <w:p w14:paraId="49B08EF6" w14:textId="77777777" w:rsidR="00DB4858" w:rsidRDefault="00DB4858" w:rsidP="0065364D">
            <w:pPr>
              <w:pStyle w:val="af8"/>
            </w:pPr>
            <w:r>
              <w:t>Отсутствие - 0</w:t>
            </w:r>
          </w:p>
          <w:p w14:paraId="15694CFC" w14:textId="77777777" w:rsidR="00DB4858" w:rsidRDefault="00DB4858" w:rsidP="0065364D">
            <w:pPr>
              <w:pStyle w:val="af6"/>
            </w:pPr>
          </w:p>
          <w:p w14:paraId="03BB1C51" w14:textId="77777777" w:rsidR="00DB4858" w:rsidRDefault="00DB4858" w:rsidP="0065364D">
            <w:pPr>
              <w:pStyle w:val="af8"/>
            </w:pPr>
            <w:r>
              <w:t xml:space="preserve">В случае если </w:t>
            </w:r>
            <w:r>
              <w:lastRenderedPageBreak/>
              <w:t>организация не владеет и не эксплуатирует тепловые сети, К</w:t>
            </w:r>
            <w:r>
              <w:rPr>
                <w:vertAlign w:val="subscript"/>
              </w:rPr>
              <w:t> испыт</w:t>
            </w:r>
            <w:r>
              <w:t xml:space="preserve"> принимается равным 1</w:t>
            </w:r>
          </w:p>
        </w:tc>
        <w:tc>
          <w:tcPr>
            <w:tcW w:w="1372" w:type="dxa"/>
            <w:tcBorders>
              <w:top w:val="single" w:sz="4" w:space="0" w:color="auto"/>
              <w:left w:val="single" w:sz="4" w:space="0" w:color="auto"/>
              <w:bottom w:val="single" w:sz="4" w:space="0" w:color="auto"/>
              <w:right w:val="single" w:sz="4" w:space="0" w:color="auto"/>
            </w:tcBorders>
          </w:tcPr>
          <w:p w14:paraId="3C3A0ED1"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A573508" w14:textId="77777777" w:rsidR="00DB4858" w:rsidRDefault="00DB4858" w:rsidP="0065364D">
            <w:pPr>
              <w:pStyle w:val="af6"/>
            </w:pPr>
          </w:p>
        </w:tc>
      </w:tr>
      <w:tr w:rsidR="00DB4858" w14:paraId="1BAEFC9B" w14:textId="77777777" w:rsidTr="0065364D">
        <w:tc>
          <w:tcPr>
            <w:tcW w:w="1406" w:type="dxa"/>
            <w:vMerge w:val="restart"/>
            <w:tcBorders>
              <w:top w:val="single" w:sz="4" w:space="0" w:color="auto"/>
              <w:bottom w:val="single" w:sz="4" w:space="0" w:color="auto"/>
              <w:right w:val="single" w:sz="4" w:space="0" w:color="auto"/>
            </w:tcBorders>
          </w:tcPr>
          <w:p w14:paraId="1A5E925B" w14:textId="77777777" w:rsidR="00DB4858" w:rsidRDefault="00DB4858" w:rsidP="0065364D">
            <w:pPr>
              <w:pStyle w:val="af8"/>
            </w:pPr>
            <w:bookmarkStart w:id="33" w:name="sub_22165"/>
            <w:r>
              <w:t>1.6.5</w:t>
            </w:r>
            <w:bookmarkEnd w:id="33"/>
          </w:p>
        </w:tc>
        <w:tc>
          <w:tcPr>
            <w:tcW w:w="2218" w:type="dxa"/>
            <w:vMerge/>
            <w:tcBorders>
              <w:top w:val="nil"/>
              <w:left w:val="single" w:sz="4" w:space="0" w:color="auto"/>
              <w:bottom w:val="nil"/>
              <w:right w:val="single" w:sz="4" w:space="0" w:color="auto"/>
            </w:tcBorders>
          </w:tcPr>
          <w:p w14:paraId="392161F5"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50B7D6FC" w14:textId="77777777" w:rsidR="00DB4858" w:rsidRDefault="00DB4858" w:rsidP="0065364D">
            <w:pPr>
              <w:pStyle w:val="af8"/>
            </w:pPr>
            <w:r>
              <w:t xml:space="preserve">Акты проведения гидравлических испытаний на </w:t>
            </w:r>
            <w:r>
              <w:lastRenderedPageBreak/>
              <w:t xml:space="preserve">прочность и плотность трубопроводов тепловых сетей в соответствии с </w:t>
            </w:r>
            <w:hyperlink r:id="rId209" w:history="1">
              <w:r>
                <w:rPr>
                  <w:rStyle w:val="af3"/>
                </w:rPr>
                <w:t>пунктом 26</w:t>
              </w:r>
            </w:hyperlink>
            <w:r>
              <w:t xml:space="preserve"> и </w:t>
            </w:r>
            <w:hyperlink r:id="rId210" w:history="1">
              <w:r>
                <w:rPr>
                  <w:rStyle w:val="af3"/>
                </w:rPr>
                <w:t>абзацем восьмым пункта 333</w:t>
              </w:r>
            </w:hyperlink>
            <w:r>
              <w:t xml:space="preserve"> Правил N 511 (</w:t>
            </w:r>
            <w:hyperlink w:anchor="sub_19319" w:history="1">
              <w:r>
                <w:rPr>
                  <w:rStyle w:val="af3"/>
                </w:rPr>
                <w:t>подпункт 9.3.19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37BF595D" w14:textId="77777777" w:rsidR="00DB4858" w:rsidRDefault="00DB4858" w:rsidP="0065364D">
            <w:pPr>
              <w:pStyle w:val="af8"/>
            </w:pPr>
            <w:r>
              <w:lastRenderedPageBreak/>
              <w:t xml:space="preserve">Показатель наличия актов проведения </w:t>
            </w:r>
            <w:r>
              <w:lastRenderedPageBreak/>
              <w:t>гидравлических испытаний на прочность и плотность трубопроводов тепловых сетей</w:t>
            </w:r>
          </w:p>
        </w:tc>
        <w:tc>
          <w:tcPr>
            <w:tcW w:w="850" w:type="dxa"/>
            <w:vMerge w:val="restart"/>
            <w:tcBorders>
              <w:top w:val="single" w:sz="4" w:space="0" w:color="auto"/>
              <w:left w:val="single" w:sz="4" w:space="0" w:color="auto"/>
              <w:bottom w:val="single" w:sz="4" w:space="0" w:color="auto"/>
              <w:right w:val="single" w:sz="4" w:space="0" w:color="auto"/>
            </w:tcBorders>
          </w:tcPr>
          <w:p w14:paraId="42D41A21" w14:textId="77777777" w:rsidR="00DB4858" w:rsidRDefault="00DB4858" w:rsidP="0065364D">
            <w:pPr>
              <w:pStyle w:val="af8"/>
            </w:pPr>
            <w:r>
              <w:lastRenderedPageBreak/>
              <w:t>0,4</w:t>
            </w:r>
          </w:p>
        </w:tc>
        <w:tc>
          <w:tcPr>
            <w:tcW w:w="1661" w:type="dxa"/>
            <w:vMerge w:val="restart"/>
            <w:tcBorders>
              <w:top w:val="single" w:sz="4" w:space="0" w:color="auto"/>
              <w:left w:val="single" w:sz="4" w:space="0" w:color="auto"/>
              <w:bottom w:val="single" w:sz="4" w:space="0" w:color="auto"/>
              <w:right w:val="single" w:sz="4" w:space="0" w:color="auto"/>
            </w:tcBorders>
          </w:tcPr>
          <w:p w14:paraId="5DFB398E" w14:textId="77777777" w:rsidR="00DB4858" w:rsidRDefault="00DB4858" w:rsidP="0065364D">
            <w:pPr>
              <w:pStyle w:val="af8"/>
            </w:pPr>
            <w:r>
              <w:t>К</w:t>
            </w:r>
            <w:r>
              <w:rPr>
                <w:vertAlign w:val="subscript"/>
              </w:rPr>
              <w:t> гидр</w:t>
            </w:r>
          </w:p>
        </w:tc>
        <w:tc>
          <w:tcPr>
            <w:tcW w:w="2214" w:type="dxa"/>
            <w:tcBorders>
              <w:top w:val="single" w:sz="4" w:space="0" w:color="auto"/>
              <w:left w:val="single" w:sz="4" w:space="0" w:color="auto"/>
              <w:bottom w:val="nil"/>
              <w:right w:val="single" w:sz="4" w:space="0" w:color="auto"/>
            </w:tcBorders>
          </w:tcPr>
          <w:p w14:paraId="09DBE710" w14:textId="77777777" w:rsidR="00DB4858" w:rsidRDefault="00DB4858" w:rsidP="0065364D">
            <w:pPr>
              <w:pStyle w:val="af8"/>
            </w:pPr>
            <w:r>
              <w:t>Наличие - 1</w:t>
            </w:r>
          </w:p>
          <w:p w14:paraId="543C088F" w14:textId="77777777" w:rsidR="00DB4858" w:rsidRDefault="00DB4858" w:rsidP="0065364D">
            <w:pPr>
              <w:pStyle w:val="af8"/>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1E21352F" w14:textId="77777777" w:rsidR="00DB4858" w:rsidRDefault="00DB4858" w:rsidP="0065364D">
            <w:pPr>
              <w:pStyle w:val="af6"/>
            </w:pPr>
          </w:p>
        </w:tc>
        <w:tc>
          <w:tcPr>
            <w:tcW w:w="1386" w:type="dxa"/>
            <w:vMerge w:val="restart"/>
            <w:tcBorders>
              <w:top w:val="single" w:sz="4" w:space="0" w:color="auto"/>
              <w:left w:val="single" w:sz="4" w:space="0" w:color="auto"/>
              <w:bottom w:val="single" w:sz="4" w:space="0" w:color="auto"/>
            </w:tcBorders>
          </w:tcPr>
          <w:p w14:paraId="7B0220BD" w14:textId="77777777" w:rsidR="00DB4858" w:rsidRDefault="00DB4858" w:rsidP="0065364D">
            <w:pPr>
              <w:pStyle w:val="af6"/>
            </w:pPr>
          </w:p>
        </w:tc>
      </w:tr>
      <w:tr w:rsidR="00DB4858" w14:paraId="215F7B2C" w14:textId="77777777" w:rsidTr="0065364D">
        <w:tc>
          <w:tcPr>
            <w:tcW w:w="1406" w:type="dxa"/>
            <w:vMerge/>
            <w:tcBorders>
              <w:top w:val="single" w:sz="4" w:space="0" w:color="auto"/>
              <w:bottom w:val="single" w:sz="4" w:space="0" w:color="auto"/>
              <w:right w:val="single" w:sz="4" w:space="0" w:color="auto"/>
            </w:tcBorders>
          </w:tcPr>
          <w:p w14:paraId="231D8939" w14:textId="77777777" w:rsidR="00DB4858" w:rsidRDefault="00DB4858" w:rsidP="0065364D">
            <w:pPr>
              <w:pStyle w:val="af6"/>
            </w:pPr>
          </w:p>
        </w:tc>
        <w:tc>
          <w:tcPr>
            <w:tcW w:w="2218" w:type="dxa"/>
            <w:vMerge/>
            <w:tcBorders>
              <w:top w:val="nil"/>
              <w:left w:val="single" w:sz="4" w:space="0" w:color="auto"/>
              <w:bottom w:val="nil"/>
              <w:right w:val="single" w:sz="4" w:space="0" w:color="auto"/>
            </w:tcBorders>
          </w:tcPr>
          <w:p w14:paraId="3F260B0D"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3182C62B" w14:textId="77777777" w:rsidR="00DB4858" w:rsidRDefault="00DB4858" w:rsidP="0065364D">
            <w:pPr>
              <w:pStyle w:val="af6"/>
            </w:pPr>
          </w:p>
        </w:tc>
        <w:tc>
          <w:tcPr>
            <w:tcW w:w="2041" w:type="dxa"/>
            <w:vMerge/>
            <w:tcBorders>
              <w:top w:val="single" w:sz="4" w:space="0" w:color="auto"/>
              <w:left w:val="single" w:sz="4" w:space="0" w:color="auto"/>
              <w:bottom w:val="single" w:sz="4" w:space="0" w:color="auto"/>
              <w:right w:val="single" w:sz="4" w:space="0" w:color="auto"/>
            </w:tcBorders>
          </w:tcPr>
          <w:p w14:paraId="00F92E4D" w14:textId="77777777" w:rsidR="00DB4858" w:rsidRDefault="00DB4858" w:rsidP="0065364D">
            <w:pPr>
              <w:pStyle w:val="af6"/>
            </w:pPr>
          </w:p>
        </w:tc>
        <w:tc>
          <w:tcPr>
            <w:tcW w:w="850" w:type="dxa"/>
            <w:vMerge/>
            <w:tcBorders>
              <w:top w:val="single" w:sz="4" w:space="0" w:color="auto"/>
              <w:left w:val="single" w:sz="4" w:space="0" w:color="auto"/>
              <w:bottom w:val="single" w:sz="4" w:space="0" w:color="auto"/>
              <w:right w:val="single" w:sz="4" w:space="0" w:color="auto"/>
            </w:tcBorders>
          </w:tcPr>
          <w:p w14:paraId="7271E8CE" w14:textId="77777777" w:rsidR="00DB4858" w:rsidRDefault="00DB4858" w:rsidP="0065364D">
            <w:pPr>
              <w:pStyle w:val="af6"/>
            </w:pPr>
          </w:p>
        </w:tc>
        <w:tc>
          <w:tcPr>
            <w:tcW w:w="1661" w:type="dxa"/>
            <w:vMerge/>
            <w:tcBorders>
              <w:top w:val="single" w:sz="4" w:space="0" w:color="auto"/>
              <w:left w:val="single" w:sz="4" w:space="0" w:color="auto"/>
              <w:bottom w:val="single" w:sz="4" w:space="0" w:color="auto"/>
              <w:right w:val="single" w:sz="4" w:space="0" w:color="auto"/>
            </w:tcBorders>
          </w:tcPr>
          <w:p w14:paraId="16FD26D1" w14:textId="77777777" w:rsidR="00DB4858" w:rsidRDefault="00DB4858" w:rsidP="0065364D">
            <w:pPr>
              <w:pStyle w:val="af6"/>
            </w:pPr>
          </w:p>
        </w:tc>
        <w:tc>
          <w:tcPr>
            <w:tcW w:w="2214" w:type="dxa"/>
            <w:tcBorders>
              <w:top w:val="nil"/>
              <w:left w:val="single" w:sz="4" w:space="0" w:color="auto"/>
              <w:bottom w:val="single" w:sz="4" w:space="0" w:color="auto"/>
              <w:right w:val="single" w:sz="4" w:space="0" w:color="auto"/>
            </w:tcBorders>
          </w:tcPr>
          <w:p w14:paraId="08C6E83C" w14:textId="77777777" w:rsidR="00DB4858" w:rsidRDefault="00DB4858" w:rsidP="0065364D">
            <w:pPr>
              <w:pStyle w:val="af8"/>
            </w:pPr>
            <w:r>
              <w:t>В случае если</w:t>
            </w:r>
          </w:p>
          <w:p w14:paraId="51C80423" w14:textId="77777777" w:rsidR="00DB4858" w:rsidRDefault="00DB4858" w:rsidP="0065364D">
            <w:pPr>
              <w:pStyle w:val="af8"/>
            </w:pPr>
            <w:r>
              <w:lastRenderedPageBreak/>
              <w:t>на объекте оценки</w:t>
            </w:r>
          </w:p>
          <w:p w14:paraId="0153915A" w14:textId="77777777" w:rsidR="00DB4858" w:rsidRDefault="00DB4858" w:rsidP="0065364D">
            <w:pPr>
              <w:pStyle w:val="af8"/>
            </w:pPr>
            <w:r>
              <w:t>организация</w:t>
            </w:r>
          </w:p>
          <w:p w14:paraId="7DFBECFA" w14:textId="77777777" w:rsidR="00DB4858" w:rsidRDefault="00DB4858" w:rsidP="0065364D">
            <w:pPr>
              <w:pStyle w:val="af8"/>
            </w:pPr>
            <w:r>
              <w:t>не эксплуатирует</w:t>
            </w:r>
          </w:p>
          <w:p w14:paraId="44BF375F" w14:textId="77777777" w:rsidR="00DB4858" w:rsidRDefault="00DB4858" w:rsidP="0065364D">
            <w:pPr>
              <w:pStyle w:val="af8"/>
            </w:pPr>
            <w:r>
              <w:t>тепловые сети, К</w:t>
            </w:r>
            <w:r>
              <w:rPr>
                <w:vertAlign w:val="subscript"/>
              </w:rPr>
              <w:t> гидр</w:t>
            </w:r>
          </w:p>
          <w:p w14:paraId="76BC02F6" w14:textId="77777777" w:rsidR="00DB4858" w:rsidRDefault="00DB4858" w:rsidP="0065364D">
            <w:pPr>
              <w:pStyle w:val="af8"/>
            </w:pPr>
            <w:r>
              <w:t>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25CA9433" w14:textId="77777777" w:rsidR="00DB4858" w:rsidRDefault="00DB4858" w:rsidP="0065364D">
            <w:pPr>
              <w:pStyle w:val="af6"/>
            </w:pPr>
          </w:p>
        </w:tc>
        <w:tc>
          <w:tcPr>
            <w:tcW w:w="1386" w:type="dxa"/>
            <w:vMerge/>
            <w:tcBorders>
              <w:top w:val="single" w:sz="4" w:space="0" w:color="auto"/>
              <w:left w:val="single" w:sz="4" w:space="0" w:color="auto"/>
              <w:bottom w:val="single" w:sz="4" w:space="0" w:color="auto"/>
            </w:tcBorders>
          </w:tcPr>
          <w:p w14:paraId="67A433AE" w14:textId="77777777" w:rsidR="00DB4858" w:rsidRDefault="00DB4858" w:rsidP="0065364D">
            <w:pPr>
              <w:pStyle w:val="af6"/>
            </w:pPr>
          </w:p>
        </w:tc>
      </w:tr>
      <w:tr w:rsidR="00DB4858" w14:paraId="3D5C3103" w14:textId="77777777" w:rsidTr="0065364D">
        <w:tc>
          <w:tcPr>
            <w:tcW w:w="1406" w:type="dxa"/>
            <w:vMerge w:val="restart"/>
            <w:tcBorders>
              <w:top w:val="single" w:sz="4" w:space="0" w:color="auto"/>
              <w:bottom w:val="single" w:sz="4" w:space="0" w:color="auto"/>
              <w:right w:val="single" w:sz="4" w:space="0" w:color="auto"/>
            </w:tcBorders>
          </w:tcPr>
          <w:p w14:paraId="6704FC1B" w14:textId="77777777" w:rsidR="00DB4858" w:rsidRDefault="00DB4858" w:rsidP="0065364D">
            <w:pPr>
              <w:pStyle w:val="af8"/>
            </w:pPr>
            <w:bookmarkStart w:id="34" w:name="sub_22166"/>
            <w:r>
              <w:t>1.6.6</w:t>
            </w:r>
            <w:bookmarkEnd w:id="34"/>
          </w:p>
        </w:tc>
        <w:tc>
          <w:tcPr>
            <w:tcW w:w="2218" w:type="dxa"/>
            <w:vMerge/>
            <w:tcBorders>
              <w:top w:val="nil"/>
              <w:left w:val="single" w:sz="4" w:space="0" w:color="auto"/>
              <w:bottom w:val="nil"/>
              <w:right w:val="single" w:sz="4" w:space="0" w:color="auto"/>
            </w:tcBorders>
          </w:tcPr>
          <w:p w14:paraId="45488FB2"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0BBD6B1F" w14:textId="77777777" w:rsidR="00DB4858" w:rsidRDefault="00DB4858" w:rsidP="0065364D">
            <w:pPr>
              <w:pStyle w:val="af8"/>
            </w:pPr>
            <w:r>
              <w:t>Документы, подтверждающие проведение мероприятий по контролю</w:t>
            </w:r>
          </w:p>
          <w:p w14:paraId="7CC3345D" w14:textId="77777777" w:rsidR="00DB4858" w:rsidRDefault="00DB4858" w:rsidP="0065364D">
            <w:pPr>
              <w:pStyle w:val="af8"/>
            </w:pPr>
            <w:r>
              <w:t xml:space="preserve">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211" w:history="1">
              <w:r>
                <w:rPr>
                  <w:rStyle w:val="af3"/>
                </w:rPr>
                <w:t>пунктами 367-369</w:t>
              </w:r>
            </w:hyperlink>
            <w:r>
              <w:t xml:space="preserve"> Правил N 511 (</w:t>
            </w:r>
            <w:hyperlink w:anchor="sub_19320" w:history="1">
              <w:r>
                <w:rPr>
                  <w:rStyle w:val="af3"/>
                </w:rPr>
                <w:t>подпункт 9.3.20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67BCC526" w14:textId="77777777" w:rsidR="00DB4858" w:rsidRDefault="00DB4858" w:rsidP="0065364D">
            <w:pPr>
              <w:pStyle w:val="af8"/>
            </w:pPr>
            <w:r>
              <w:t>Показатель наличия</w:t>
            </w:r>
          </w:p>
          <w:p w14:paraId="4FE43C43" w14:textId="77777777" w:rsidR="00DB4858" w:rsidRDefault="00DB4858" w:rsidP="0065364D">
            <w:pPr>
              <w:pStyle w:val="af8"/>
            </w:pPr>
            <w:r>
              <w:t>документов,</w:t>
            </w:r>
          </w:p>
          <w:p w14:paraId="01E8C10B" w14:textId="77777777" w:rsidR="00DB4858" w:rsidRDefault="00DB4858" w:rsidP="0065364D">
            <w:pPr>
              <w:pStyle w:val="af8"/>
            </w:pPr>
            <w:r>
              <w:t>подтверждающих</w:t>
            </w:r>
          </w:p>
          <w:p w14:paraId="59426949" w14:textId="77777777" w:rsidR="00DB4858" w:rsidRDefault="00DB4858" w:rsidP="0065364D">
            <w:pPr>
              <w:pStyle w:val="af8"/>
            </w:pPr>
            <w:r>
              <w:t>проведение</w:t>
            </w:r>
          </w:p>
          <w:p w14:paraId="63CDE864" w14:textId="77777777" w:rsidR="00DB4858" w:rsidRDefault="00DB4858" w:rsidP="0065364D">
            <w:pPr>
              <w:pStyle w:val="af8"/>
            </w:pPr>
            <w:r>
              <w:t>мероприятий по</w:t>
            </w:r>
          </w:p>
          <w:p w14:paraId="6D59311F" w14:textId="77777777" w:rsidR="00DB4858" w:rsidRDefault="00DB4858" w:rsidP="0065364D">
            <w:pPr>
              <w:pStyle w:val="af8"/>
            </w:pPr>
            <w:r>
              <w:t>контролю</w:t>
            </w:r>
          </w:p>
          <w:p w14:paraId="11BE6894" w14:textId="77777777" w:rsidR="00DB4858" w:rsidRDefault="00DB4858" w:rsidP="0065364D">
            <w:pPr>
              <w:pStyle w:val="af8"/>
            </w:pPr>
            <w:r>
              <w:t>за состоянием</w:t>
            </w:r>
          </w:p>
          <w:p w14:paraId="50BEA20C" w14:textId="77777777" w:rsidR="00DB4858" w:rsidRDefault="00DB4858" w:rsidP="0065364D">
            <w:pPr>
              <w:pStyle w:val="af8"/>
            </w:pPr>
            <w:r>
              <w:t>подземных</w:t>
            </w:r>
          </w:p>
          <w:p w14:paraId="3C5B8D9C" w14:textId="77777777" w:rsidR="00DB4858" w:rsidRDefault="00DB4858" w:rsidP="0065364D">
            <w:pPr>
              <w:pStyle w:val="af8"/>
            </w:pPr>
            <w:r>
              <w:t>трубопроводов</w:t>
            </w:r>
          </w:p>
          <w:p w14:paraId="1F547F0D" w14:textId="77777777" w:rsidR="00DB4858" w:rsidRDefault="00DB4858" w:rsidP="0065364D">
            <w:pPr>
              <w:pStyle w:val="af8"/>
            </w:pPr>
            <w:r>
              <w:t>тепловой сети (за</w:t>
            </w:r>
          </w:p>
          <w:p w14:paraId="079AE659" w14:textId="77777777" w:rsidR="00DB4858" w:rsidRDefault="00DB4858" w:rsidP="0065364D">
            <w:pPr>
              <w:pStyle w:val="af8"/>
            </w:pPr>
            <w:r>
              <w:t>исключением</w:t>
            </w:r>
          </w:p>
          <w:p w14:paraId="5C83A8E4" w14:textId="77777777" w:rsidR="00DB4858" w:rsidRDefault="00DB4858" w:rsidP="0065364D">
            <w:pPr>
              <w:pStyle w:val="af8"/>
            </w:pPr>
            <w:r>
              <w:t>неметаллических),</w:t>
            </w:r>
          </w:p>
          <w:p w14:paraId="41F31463" w14:textId="77777777" w:rsidR="00DB4858" w:rsidRDefault="00DB4858" w:rsidP="0065364D">
            <w:pPr>
              <w:pStyle w:val="af8"/>
            </w:pPr>
            <w:r>
              <w:t>проложенных в</w:t>
            </w:r>
          </w:p>
          <w:p w14:paraId="2561E079" w14:textId="77777777" w:rsidR="00DB4858" w:rsidRDefault="00DB4858" w:rsidP="0065364D">
            <w:pPr>
              <w:pStyle w:val="af8"/>
            </w:pPr>
            <w:r>
              <w:t>непроходных</w:t>
            </w:r>
          </w:p>
          <w:p w14:paraId="36ED58E0" w14:textId="77777777" w:rsidR="00DB4858" w:rsidRDefault="00DB4858" w:rsidP="0065364D">
            <w:pPr>
              <w:pStyle w:val="af8"/>
            </w:pPr>
            <w:r>
              <w:t>каналах, и при бесканальной прокладке</w:t>
            </w:r>
          </w:p>
        </w:tc>
        <w:tc>
          <w:tcPr>
            <w:tcW w:w="850" w:type="dxa"/>
            <w:vMerge w:val="restart"/>
            <w:tcBorders>
              <w:top w:val="single" w:sz="4" w:space="0" w:color="auto"/>
              <w:left w:val="single" w:sz="4" w:space="0" w:color="auto"/>
              <w:bottom w:val="single" w:sz="4" w:space="0" w:color="auto"/>
              <w:right w:val="single" w:sz="4" w:space="0" w:color="auto"/>
            </w:tcBorders>
          </w:tcPr>
          <w:p w14:paraId="4A7757D3" w14:textId="77777777" w:rsidR="00DB4858" w:rsidRDefault="00DB4858" w:rsidP="0065364D">
            <w:pPr>
              <w:pStyle w:val="af8"/>
            </w:pPr>
            <w:r>
              <w:t>0,01</w:t>
            </w:r>
          </w:p>
        </w:tc>
        <w:tc>
          <w:tcPr>
            <w:tcW w:w="1661" w:type="dxa"/>
            <w:vMerge w:val="restart"/>
            <w:tcBorders>
              <w:top w:val="single" w:sz="4" w:space="0" w:color="auto"/>
              <w:left w:val="single" w:sz="4" w:space="0" w:color="auto"/>
              <w:bottom w:val="single" w:sz="4" w:space="0" w:color="auto"/>
              <w:right w:val="single" w:sz="4" w:space="0" w:color="auto"/>
            </w:tcBorders>
          </w:tcPr>
          <w:p w14:paraId="5F711A4F" w14:textId="77777777" w:rsidR="00DB4858" w:rsidRDefault="00DB4858" w:rsidP="0065364D">
            <w:pPr>
              <w:pStyle w:val="af8"/>
            </w:pPr>
            <w:r>
              <w:t>К</w:t>
            </w:r>
            <w:r>
              <w:rPr>
                <w:vertAlign w:val="subscript"/>
              </w:rPr>
              <w:t> шурф</w:t>
            </w:r>
          </w:p>
        </w:tc>
        <w:tc>
          <w:tcPr>
            <w:tcW w:w="2214" w:type="dxa"/>
            <w:tcBorders>
              <w:top w:val="single" w:sz="4" w:space="0" w:color="auto"/>
              <w:left w:val="single" w:sz="4" w:space="0" w:color="auto"/>
              <w:bottom w:val="nil"/>
              <w:right w:val="single" w:sz="4" w:space="0" w:color="auto"/>
            </w:tcBorders>
          </w:tcPr>
          <w:p w14:paraId="110B2EAE" w14:textId="77777777" w:rsidR="00DB4858" w:rsidRDefault="00DB4858" w:rsidP="0065364D">
            <w:pPr>
              <w:pStyle w:val="af8"/>
            </w:pPr>
            <w:r>
              <w:t>Наличие - 1</w:t>
            </w:r>
          </w:p>
          <w:p w14:paraId="750A84DA" w14:textId="77777777" w:rsidR="00DB4858" w:rsidRDefault="00DB4858" w:rsidP="0065364D">
            <w:pPr>
              <w:pStyle w:val="af8"/>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2F978F84" w14:textId="77777777" w:rsidR="00DB4858" w:rsidRDefault="00DB4858" w:rsidP="0065364D">
            <w:pPr>
              <w:pStyle w:val="af6"/>
            </w:pPr>
          </w:p>
        </w:tc>
        <w:tc>
          <w:tcPr>
            <w:tcW w:w="1386" w:type="dxa"/>
            <w:vMerge w:val="restart"/>
            <w:tcBorders>
              <w:top w:val="single" w:sz="4" w:space="0" w:color="auto"/>
              <w:left w:val="single" w:sz="4" w:space="0" w:color="auto"/>
              <w:bottom w:val="single" w:sz="4" w:space="0" w:color="auto"/>
            </w:tcBorders>
          </w:tcPr>
          <w:p w14:paraId="64697937" w14:textId="77777777" w:rsidR="00DB4858" w:rsidRDefault="00DB4858" w:rsidP="0065364D">
            <w:pPr>
              <w:pStyle w:val="af6"/>
            </w:pPr>
          </w:p>
        </w:tc>
      </w:tr>
      <w:tr w:rsidR="00DB4858" w14:paraId="1EC48841" w14:textId="77777777" w:rsidTr="0065364D">
        <w:tc>
          <w:tcPr>
            <w:tcW w:w="1406" w:type="dxa"/>
            <w:vMerge/>
            <w:tcBorders>
              <w:top w:val="single" w:sz="4" w:space="0" w:color="auto"/>
              <w:bottom w:val="single" w:sz="4" w:space="0" w:color="auto"/>
              <w:right w:val="single" w:sz="4" w:space="0" w:color="auto"/>
            </w:tcBorders>
          </w:tcPr>
          <w:p w14:paraId="14D10780" w14:textId="77777777" w:rsidR="00DB4858" w:rsidRDefault="00DB4858" w:rsidP="0065364D">
            <w:pPr>
              <w:pStyle w:val="af6"/>
            </w:pPr>
          </w:p>
        </w:tc>
        <w:tc>
          <w:tcPr>
            <w:tcW w:w="2218" w:type="dxa"/>
            <w:vMerge/>
            <w:tcBorders>
              <w:top w:val="nil"/>
              <w:left w:val="single" w:sz="4" w:space="0" w:color="auto"/>
              <w:bottom w:val="nil"/>
              <w:right w:val="single" w:sz="4" w:space="0" w:color="auto"/>
            </w:tcBorders>
          </w:tcPr>
          <w:p w14:paraId="321970F3"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150EDDA4" w14:textId="77777777" w:rsidR="00DB4858" w:rsidRDefault="00DB4858" w:rsidP="0065364D">
            <w:pPr>
              <w:pStyle w:val="af6"/>
            </w:pPr>
          </w:p>
        </w:tc>
        <w:tc>
          <w:tcPr>
            <w:tcW w:w="2041" w:type="dxa"/>
            <w:vMerge/>
            <w:tcBorders>
              <w:top w:val="single" w:sz="4" w:space="0" w:color="auto"/>
              <w:left w:val="single" w:sz="4" w:space="0" w:color="auto"/>
              <w:bottom w:val="single" w:sz="4" w:space="0" w:color="auto"/>
              <w:right w:val="single" w:sz="4" w:space="0" w:color="auto"/>
            </w:tcBorders>
          </w:tcPr>
          <w:p w14:paraId="76599B5D" w14:textId="77777777" w:rsidR="00DB4858" w:rsidRDefault="00DB4858" w:rsidP="0065364D">
            <w:pPr>
              <w:pStyle w:val="af6"/>
            </w:pPr>
          </w:p>
        </w:tc>
        <w:tc>
          <w:tcPr>
            <w:tcW w:w="850" w:type="dxa"/>
            <w:vMerge/>
            <w:tcBorders>
              <w:top w:val="single" w:sz="4" w:space="0" w:color="auto"/>
              <w:left w:val="single" w:sz="4" w:space="0" w:color="auto"/>
              <w:bottom w:val="single" w:sz="4" w:space="0" w:color="auto"/>
              <w:right w:val="single" w:sz="4" w:space="0" w:color="auto"/>
            </w:tcBorders>
          </w:tcPr>
          <w:p w14:paraId="66AA473A" w14:textId="77777777" w:rsidR="00DB4858" w:rsidRDefault="00DB4858" w:rsidP="0065364D">
            <w:pPr>
              <w:pStyle w:val="af6"/>
            </w:pPr>
          </w:p>
        </w:tc>
        <w:tc>
          <w:tcPr>
            <w:tcW w:w="1661" w:type="dxa"/>
            <w:vMerge/>
            <w:tcBorders>
              <w:top w:val="single" w:sz="4" w:space="0" w:color="auto"/>
              <w:left w:val="single" w:sz="4" w:space="0" w:color="auto"/>
              <w:bottom w:val="single" w:sz="4" w:space="0" w:color="auto"/>
              <w:right w:val="single" w:sz="4" w:space="0" w:color="auto"/>
            </w:tcBorders>
          </w:tcPr>
          <w:p w14:paraId="2D7B736F" w14:textId="77777777" w:rsidR="00DB4858" w:rsidRDefault="00DB4858" w:rsidP="0065364D">
            <w:pPr>
              <w:pStyle w:val="af6"/>
            </w:pPr>
          </w:p>
        </w:tc>
        <w:tc>
          <w:tcPr>
            <w:tcW w:w="2214" w:type="dxa"/>
            <w:tcBorders>
              <w:top w:val="nil"/>
              <w:left w:val="single" w:sz="4" w:space="0" w:color="auto"/>
              <w:bottom w:val="single" w:sz="4" w:space="0" w:color="auto"/>
              <w:right w:val="single" w:sz="4" w:space="0" w:color="auto"/>
            </w:tcBorders>
          </w:tcPr>
          <w:p w14:paraId="74082A5C" w14:textId="77777777" w:rsidR="00DB4858" w:rsidRDefault="00DB4858" w:rsidP="0065364D">
            <w:pPr>
              <w:pStyle w:val="af8"/>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Pr>
                <w:vertAlign w:val="subscript"/>
              </w:rPr>
              <w:t> шурф</w:t>
            </w:r>
            <w:r>
              <w:t xml:space="preserve"> 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784DFEBC" w14:textId="77777777" w:rsidR="00DB4858" w:rsidRDefault="00DB4858" w:rsidP="0065364D">
            <w:pPr>
              <w:pStyle w:val="af6"/>
            </w:pPr>
          </w:p>
        </w:tc>
        <w:tc>
          <w:tcPr>
            <w:tcW w:w="1386" w:type="dxa"/>
            <w:vMerge/>
            <w:tcBorders>
              <w:top w:val="single" w:sz="4" w:space="0" w:color="auto"/>
              <w:left w:val="single" w:sz="4" w:space="0" w:color="auto"/>
              <w:bottom w:val="single" w:sz="4" w:space="0" w:color="auto"/>
            </w:tcBorders>
          </w:tcPr>
          <w:p w14:paraId="6332611D" w14:textId="77777777" w:rsidR="00DB4858" w:rsidRDefault="00DB4858" w:rsidP="0065364D">
            <w:pPr>
              <w:pStyle w:val="af6"/>
            </w:pPr>
          </w:p>
        </w:tc>
      </w:tr>
      <w:tr w:rsidR="00DB4858" w14:paraId="695B2768" w14:textId="77777777" w:rsidTr="0065364D">
        <w:tc>
          <w:tcPr>
            <w:tcW w:w="1406" w:type="dxa"/>
            <w:tcBorders>
              <w:top w:val="single" w:sz="4" w:space="0" w:color="auto"/>
              <w:bottom w:val="single" w:sz="4" w:space="0" w:color="auto"/>
              <w:right w:val="single" w:sz="4" w:space="0" w:color="auto"/>
            </w:tcBorders>
          </w:tcPr>
          <w:p w14:paraId="74ABDC9C" w14:textId="77777777" w:rsidR="00DB4858" w:rsidRDefault="00DB4858" w:rsidP="0065364D">
            <w:pPr>
              <w:pStyle w:val="af8"/>
            </w:pPr>
            <w:bookmarkStart w:id="35" w:name="sub_22167"/>
            <w:r>
              <w:t>1.6.7</w:t>
            </w:r>
            <w:bookmarkEnd w:id="35"/>
          </w:p>
        </w:tc>
        <w:tc>
          <w:tcPr>
            <w:tcW w:w="2218" w:type="dxa"/>
            <w:tcBorders>
              <w:top w:val="nil"/>
              <w:left w:val="single" w:sz="4" w:space="0" w:color="auto"/>
              <w:bottom w:val="nil"/>
              <w:right w:val="single" w:sz="4" w:space="0" w:color="auto"/>
            </w:tcBorders>
          </w:tcPr>
          <w:p w14:paraId="003B32F4"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7A1E6BDE" w14:textId="77777777" w:rsidR="00DB4858" w:rsidRDefault="00DB4858" w:rsidP="0065364D">
            <w:pPr>
              <w:pStyle w:val="af8"/>
            </w:pPr>
            <w:r>
              <w:t xml:space="preserve">Акты о </w:t>
            </w:r>
            <w:r>
              <w:lastRenderedPageBreak/>
              <w:t xml:space="preserve">проведении очистки и промывки тепловых сетей, тепловых пунктов, требования к которым установлены </w:t>
            </w:r>
            <w:hyperlink r:id="rId212" w:history="1">
              <w:r>
                <w:rPr>
                  <w:rStyle w:val="af3"/>
                </w:rPr>
                <w:t>пунктами 335 - 337</w:t>
              </w:r>
            </w:hyperlink>
            <w:r>
              <w:t xml:space="preserve">, </w:t>
            </w:r>
            <w:hyperlink r:id="rId213" w:history="1">
              <w:r>
                <w:rPr>
                  <w:rStyle w:val="af3"/>
                </w:rPr>
                <w:t>абзацами шестым - восьмым пункта 404</w:t>
              </w:r>
            </w:hyperlink>
            <w:r>
              <w:t xml:space="preserve"> и </w:t>
            </w:r>
            <w:hyperlink r:id="rId214" w:history="1">
              <w:r>
                <w:rPr>
                  <w:rStyle w:val="af3"/>
                </w:rPr>
                <w:t>пунктом 412</w:t>
              </w:r>
            </w:hyperlink>
            <w:r>
              <w:t xml:space="preserve"> Правил N 511</w:t>
            </w:r>
          </w:p>
          <w:p w14:paraId="7C1D0A73" w14:textId="77777777" w:rsidR="00DB4858" w:rsidRDefault="00DB4858" w:rsidP="0065364D">
            <w:pPr>
              <w:pStyle w:val="af8"/>
            </w:pPr>
            <w:r>
              <w:t>(</w:t>
            </w:r>
            <w:hyperlink w:anchor="sub_19321" w:history="1">
              <w:r>
                <w:rPr>
                  <w:rStyle w:val="af3"/>
                </w:rPr>
                <w:t>подпункт 9.3.21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126CE19" w14:textId="77777777" w:rsidR="00DB4858" w:rsidRDefault="00DB4858" w:rsidP="0065364D">
            <w:pPr>
              <w:pStyle w:val="af8"/>
            </w:pPr>
            <w:r>
              <w:lastRenderedPageBreak/>
              <w:t xml:space="preserve">Показатель </w:t>
            </w:r>
            <w:r>
              <w:lastRenderedPageBreak/>
              <w:t>наличия актов о проведении очистки и тепловых сетей, тепловых пунктов</w:t>
            </w:r>
          </w:p>
        </w:tc>
        <w:tc>
          <w:tcPr>
            <w:tcW w:w="850" w:type="dxa"/>
            <w:tcBorders>
              <w:top w:val="single" w:sz="4" w:space="0" w:color="auto"/>
              <w:left w:val="single" w:sz="4" w:space="0" w:color="auto"/>
              <w:bottom w:val="single" w:sz="4" w:space="0" w:color="auto"/>
              <w:right w:val="single" w:sz="4" w:space="0" w:color="auto"/>
            </w:tcBorders>
          </w:tcPr>
          <w:p w14:paraId="48BD5359" w14:textId="77777777" w:rsidR="00DB4858" w:rsidRDefault="00DB4858" w:rsidP="0065364D">
            <w:pPr>
              <w:pStyle w:val="af8"/>
            </w:pPr>
            <w:r>
              <w:lastRenderedPageBreak/>
              <w:t>0,4</w:t>
            </w:r>
          </w:p>
        </w:tc>
        <w:tc>
          <w:tcPr>
            <w:tcW w:w="1661" w:type="dxa"/>
            <w:tcBorders>
              <w:top w:val="single" w:sz="4" w:space="0" w:color="auto"/>
              <w:left w:val="single" w:sz="4" w:space="0" w:color="auto"/>
              <w:bottom w:val="single" w:sz="4" w:space="0" w:color="auto"/>
              <w:right w:val="single" w:sz="4" w:space="0" w:color="auto"/>
            </w:tcBorders>
          </w:tcPr>
          <w:p w14:paraId="22335500" w14:textId="77777777" w:rsidR="00DB4858" w:rsidRDefault="00DB4858" w:rsidP="0065364D">
            <w:pPr>
              <w:pStyle w:val="af8"/>
            </w:pPr>
            <w:r>
              <w:t>К</w:t>
            </w:r>
            <w:r>
              <w:rPr>
                <w:vertAlign w:val="subscript"/>
              </w:rPr>
              <w:t> очист.промыв</w:t>
            </w:r>
          </w:p>
        </w:tc>
        <w:tc>
          <w:tcPr>
            <w:tcW w:w="2214" w:type="dxa"/>
            <w:tcBorders>
              <w:top w:val="single" w:sz="4" w:space="0" w:color="auto"/>
              <w:left w:val="single" w:sz="4" w:space="0" w:color="auto"/>
              <w:bottom w:val="single" w:sz="4" w:space="0" w:color="auto"/>
              <w:right w:val="single" w:sz="4" w:space="0" w:color="auto"/>
            </w:tcBorders>
          </w:tcPr>
          <w:p w14:paraId="2650B3DF" w14:textId="77777777" w:rsidR="00DB4858" w:rsidRDefault="00DB4858" w:rsidP="0065364D">
            <w:pPr>
              <w:pStyle w:val="af8"/>
            </w:pPr>
            <w:r>
              <w:t>Наличие - 1</w:t>
            </w:r>
          </w:p>
          <w:p w14:paraId="011147CF" w14:textId="77777777" w:rsidR="00DB4858" w:rsidRDefault="00DB4858" w:rsidP="0065364D">
            <w:pPr>
              <w:pStyle w:val="af8"/>
            </w:pPr>
            <w:r>
              <w:lastRenderedPageBreak/>
              <w:t>Отсутствие - 0</w:t>
            </w:r>
          </w:p>
        </w:tc>
        <w:tc>
          <w:tcPr>
            <w:tcW w:w="1372" w:type="dxa"/>
            <w:tcBorders>
              <w:top w:val="single" w:sz="4" w:space="0" w:color="auto"/>
              <w:left w:val="single" w:sz="4" w:space="0" w:color="auto"/>
              <w:bottom w:val="single" w:sz="4" w:space="0" w:color="auto"/>
              <w:right w:val="single" w:sz="4" w:space="0" w:color="auto"/>
            </w:tcBorders>
          </w:tcPr>
          <w:p w14:paraId="0EFC82DB"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0834B6F2" w14:textId="77777777" w:rsidR="00DB4858" w:rsidRDefault="00DB4858" w:rsidP="0065364D">
            <w:pPr>
              <w:pStyle w:val="af6"/>
            </w:pPr>
          </w:p>
        </w:tc>
      </w:tr>
      <w:tr w:rsidR="00DB4858" w14:paraId="21891C1F" w14:textId="77777777" w:rsidTr="0065364D">
        <w:tc>
          <w:tcPr>
            <w:tcW w:w="1406" w:type="dxa"/>
            <w:vMerge w:val="restart"/>
            <w:tcBorders>
              <w:top w:val="single" w:sz="4" w:space="0" w:color="auto"/>
              <w:bottom w:val="single" w:sz="4" w:space="0" w:color="auto"/>
              <w:right w:val="single" w:sz="4" w:space="0" w:color="auto"/>
            </w:tcBorders>
          </w:tcPr>
          <w:p w14:paraId="6903BFE5" w14:textId="77777777" w:rsidR="00DB4858" w:rsidRDefault="00DB4858" w:rsidP="0065364D">
            <w:pPr>
              <w:pStyle w:val="af8"/>
            </w:pPr>
            <w:bookmarkStart w:id="36" w:name="sub_22168"/>
            <w:r>
              <w:t>1.6.8</w:t>
            </w:r>
            <w:bookmarkEnd w:id="36"/>
          </w:p>
        </w:tc>
        <w:tc>
          <w:tcPr>
            <w:tcW w:w="2218" w:type="dxa"/>
            <w:vMerge w:val="restart"/>
            <w:tcBorders>
              <w:top w:val="nil"/>
              <w:left w:val="single" w:sz="4" w:space="0" w:color="auto"/>
              <w:bottom w:val="nil"/>
              <w:right w:val="single" w:sz="4" w:space="0" w:color="auto"/>
            </w:tcBorders>
          </w:tcPr>
          <w:p w14:paraId="4FE5A721"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38498F41" w14:textId="77777777" w:rsidR="00DB4858" w:rsidRDefault="00DB4858" w:rsidP="0065364D">
            <w:pPr>
              <w:pStyle w:val="af8"/>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15" w:history="1">
              <w:r>
                <w:rPr>
                  <w:rStyle w:val="af3"/>
                </w:rPr>
                <w:t>пункта 364</w:t>
              </w:r>
            </w:hyperlink>
            <w:r>
              <w:t xml:space="preserve"> Правил N 511 (</w:t>
            </w:r>
            <w:hyperlink w:anchor="sub_19323" w:history="1">
              <w:r>
                <w:rPr>
                  <w:rStyle w:val="af3"/>
                </w:rPr>
                <w:t>подпункт 9.3.23 Пункта 9</w:t>
              </w:r>
            </w:hyperlink>
            <w:r>
              <w:t xml:space="preserve"> Правил)</w:t>
            </w:r>
          </w:p>
        </w:tc>
        <w:tc>
          <w:tcPr>
            <w:tcW w:w="2041" w:type="dxa"/>
            <w:vMerge w:val="restart"/>
            <w:tcBorders>
              <w:top w:val="single" w:sz="4" w:space="0" w:color="auto"/>
              <w:left w:val="single" w:sz="4" w:space="0" w:color="auto"/>
              <w:bottom w:val="single" w:sz="4" w:space="0" w:color="auto"/>
              <w:right w:val="single" w:sz="4" w:space="0" w:color="auto"/>
            </w:tcBorders>
          </w:tcPr>
          <w:p w14:paraId="79098A86" w14:textId="77777777" w:rsidR="00DB4858" w:rsidRDefault="00DB4858" w:rsidP="0065364D">
            <w:pPr>
              <w:pStyle w:val="af8"/>
            </w:pPr>
            <w:r>
              <w:t>Показатель наличия актов измерений удельного электрического сопротивления грунта и потенциалов блуждающих токов</w:t>
            </w:r>
          </w:p>
        </w:tc>
        <w:tc>
          <w:tcPr>
            <w:tcW w:w="850" w:type="dxa"/>
            <w:vMerge w:val="restart"/>
            <w:tcBorders>
              <w:top w:val="single" w:sz="4" w:space="0" w:color="auto"/>
              <w:left w:val="single" w:sz="4" w:space="0" w:color="auto"/>
              <w:bottom w:val="single" w:sz="4" w:space="0" w:color="auto"/>
              <w:right w:val="single" w:sz="4" w:space="0" w:color="auto"/>
            </w:tcBorders>
          </w:tcPr>
          <w:p w14:paraId="7E1435AE" w14:textId="77777777" w:rsidR="00DB4858" w:rsidRDefault="00DB4858" w:rsidP="0065364D">
            <w:pPr>
              <w:pStyle w:val="af8"/>
            </w:pPr>
            <w:r>
              <w:t>0,01</w:t>
            </w:r>
          </w:p>
        </w:tc>
        <w:tc>
          <w:tcPr>
            <w:tcW w:w="1661" w:type="dxa"/>
            <w:vMerge w:val="restart"/>
            <w:tcBorders>
              <w:top w:val="single" w:sz="4" w:space="0" w:color="auto"/>
              <w:left w:val="single" w:sz="4" w:space="0" w:color="auto"/>
              <w:bottom w:val="single" w:sz="4" w:space="0" w:color="auto"/>
              <w:right w:val="single" w:sz="4" w:space="0" w:color="auto"/>
            </w:tcBorders>
          </w:tcPr>
          <w:p w14:paraId="685C4FEA" w14:textId="77777777" w:rsidR="00DB4858" w:rsidRDefault="00DB4858" w:rsidP="0065364D">
            <w:pPr>
              <w:pStyle w:val="af8"/>
            </w:pPr>
            <w:r>
              <w:t>К</w:t>
            </w:r>
            <w:r>
              <w:rPr>
                <w:vertAlign w:val="subscript"/>
              </w:rPr>
              <w:t> электр.сопр</w:t>
            </w:r>
          </w:p>
        </w:tc>
        <w:tc>
          <w:tcPr>
            <w:tcW w:w="2214" w:type="dxa"/>
            <w:tcBorders>
              <w:top w:val="single" w:sz="4" w:space="0" w:color="auto"/>
              <w:left w:val="single" w:sz="4" w:space="0" w:color="auto"/>
              <w:bottom w:val="nil"/>
              <w:right w:val="single" w:sz="4" w:space="0" w:color="auto"/>
            </w:tcBorders>
          </w:tcPr>
          <w:p w14:paraId="3872C004" w14:textId="77777777" w:rsidR="00DB4858" w:rsidRDefault="00DB4858" w:rsidP="0065364D">
            <w:pPr>
              <w:pStyle w:val="af8"/>
            </w:pPr>
            <w:r>
              <w:t>Наличие - 1</w:t>
            </w:r>
          </w:p>
          <w:p w14:paraId="253D2489" w14:textId="77777777" w:rsidR="00DB4858" w:rsidRDefault="00DB4858" w:rsidP="0065364D">
            <w:pPr>
              <w:pStyle w:val="af8"/>
            </w:pPr>
            <w:r>
              <w:t>Отсутствие - 0</w:t>
            </w:r>
          </w:p>
        </w:tc>
        <w:tc>
          <w:tcPr>
            <w:tcW w:w="1372" w:type="dxa"/>
            <w:vMerge w:val="restart"/>
            <w:tcBorders>
              <w:top w:val="single" w:sz="4" w:space="0" w:color="auto"/>
              <w:left w:val="single" w:sz="4" w:space="0" w:color="auto"/>
              <w:bottom w:val="single" w:sz="4" w:space="0" w:color="auto"/>
              <w:right w:val="single" w:sz="4" w:space="0" w:color="auto"/>
            </w:tcBorders>
          </w:tcPr>
          <w:p w14:paraId="35AF4F65" w14:textId="77777777" w:rsidR="00DB4858" w:rsidRDefault="00DB4858" w:rsidP="0065364D">
            <w:pPr>
              <w:pStyle w:val="af6"/>
            </w:pPr>
          </w:p>
        </w:tc>
        <w:tc>
          <w:tcPr>
            <w:tcW w:w="1386" w:type="dxa"/>
            <w:vMerge w:val="restart"/>
            <w:tcBorders>
              <w:top w:val="single" w:sz="4" w:space="0" w:color="auto"/>
              <w:left w:val="single" w:sz="4" w:space="0" w:color="auto"/>
              <w:bottom w:val="single" w:sz="4" w:space="0" w:color="auto"/>
            </w:tcBorders>
          </w:tcPr>
          <w:p w14:paraId="2185B54D" w14:textId="77777777" w:rsidR="00DB4858" w:rsidRDefault="00DB4858" w:rsidP="0065364D">
            <w:pPr>
              <w:pStyle w:val="af6"/>
            </w:pPr>
          </w:p>
        </w:tc>
      </w:tr>
      <w:tr w:rsidR="00DB4858" w14:paraId="57F5BC9C" w14:textId="77777777" w:rsidTr="0065364D">
        <w:tc>
          <w:tcPr>
            <w:tcW w:w="1406" w:type="dxa"/>
            <w:vMerge/>
            <w:tcBorders>
              <w:top w:val="single" w:sz="4" w:space="0" w:color="auto"/>
              <w:bottom w:val="single" w:sz="4" w:space="0" w:color="auto"/>
              <w:right w:val="single" w:sz="4" w:space="0" w:color="auto"/>
            </w:tcBorders>
          </w:tcPr>
          <w:p w14:paraId="2408A03D" w14:textId="77777777" w:rsidR="00DB4858" w:rsidRDefault="00DB4858" w:rsidP="0065364D">
            <w:pPr>
              <w:pStyle w:val="af6"/>
            </w:pPr>
          </w:p>
        </w:tc>
        <w:tc>
          <w:tcPr>
            <w:tcW w:w="2218" w:type="dxa"/>
            <w:vMerge/>
            <w:tcBorders>
              <w:top w:val="nil"/>
              <w:left w:val="single" w:sz="4" w:space="0" w:color="auto"/>
              <w:bottom w:val="nil"/>
              <w:right w:val="single" w:sz="4" w:space="0" w:color="auto"/>
            </w:tcBorders>
          </w:tcPr>
          <w:p w14:paraId="79F808DE"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3B791C24" w14:textId="77777777" w:rsidR="00DB4858" w:rsidRDefault="00DB4858" w:rsidP="0065364D">
            <w:pPr>
              <w:pStyle w:val="af6"/>
            </w:pPr>
          </w:p>
        </w:tc>
        <w:tc>
          <w:tcPr>
            <w:tcW w:w="2041" w:type="dxa"/>
            <w:vMerge/>
            <w:tcBorders>
              <w:top w:val="single" w:sz="4" w:space="0" w:color="auto"/>
              <w:left w:val="single" w:sz="4" w:space="0" w:color="auto"/>
              <w:bottom w:val="single" w:sz="4" w:space="0" w:color="auto"/>
              <w:right w:val="single" w:sz="4" w:space="0" w:color="auto"/>
            </w:tcBorders>
          </w:tcPr>
          <w:p w14:paraId="303975B5" w14:textId="77777777" w:rsidR="00DB4858" w:rsidRDefault="00DB4858" w:rsidP="0065364D">
            <w:pPr>
              <w:pStyle w:val="af6"/>
            </w:pPr>
          </w:p>
        </w:tc>
        <w:tc>
          <w:tcPr>
            <w:tcW w:w="850" w:type="dxa"/>
            <w:vMerge/>
            <w:tcBorders>
              <w:top w:val="single" w:sz="4" w:space="0" w:color="auto"/>
              <w:left w:val="single" w:sz="4" w:space="0" w:color="auto"/>
              <w:bottom w:val="single" w:sz="4" w:space="0" w:color="auto"/>
              <w:right w:val="single" w:sz="4" w:space="0" w:color="auto"/>
            </w:tcBorders>
          </w:tcPr>
          <w:p w14:paraId="2765786C" w14:textId="77777777" w:rsidR="00DB4858" w:rsidRDefault="00DB4858" w:rsidP="0065364D">
            <w:pPr>
              <w:pStyle w:val="af6"/>
            </w:pPr>
          </w:p>
        </w:tc>
        <w:tc>
          <w:tcPr>
            <w:tcW w:w="1661" w:type="dxa"/>
            <w:vMerge/>
            <w:tcBorders>
              <w:top w:val="single" w:sz="4" w:space="0" w:color="auto"/>
              <w:left w:val="single" w:sz="4" w:space="0" w:color="auto"/>
              <w:bottom w:val="single" w:sz="4" w:space="0" w:color="auto"/>
              <w:right w:val="single" w:sz="4" w:space="0" w:color="auto"/>
            </w:tcBorders>
          </w:tcPr>
          <w:p w14:paraId="7AC98EA3" w14:textId="77777777" w:rsidR="00DB4858" w:rsidRDefault="00DB4858" w:rsidP="0065364D">
            <w:pPr>
              <w:pStyle w:val="af6"/>
            </w:pPr>
          </w:p>
        </w:tc>
        <w:tc>
          <w:tcPr>
            <w:tcW w:w="2214" w:type="dxa"/>
            <w:tcBorders>
              <w:top w:val="nil"/>
              <w:left w:val="single" w:sz="4" w:space="0" w:color="auto"/>
              <w:bottom w:val="single" w:sz="4" w:space="0" w:color="auto"/>
              <w:right w:val="single" w:sz="4" w:space="0" w:color="auto"/>
            </w:tcBorders>
          </w:tcPr>
          <w:p w14:paraId="21720764" w14:textId="77777777" w:rsidR="00DB4858" w:rsidRDefault="00DB4858" w:rsidP="0065364D">
            <w:pPr>
              <w:pStyle w:val="af8"/>
            </w:pPr>
            <w:r>
              <w:t>В случае если на объекте оценки организация не эксплуатирует тепловые сети, К</w:t>
            </w:r>
            <w:r>
              <w:rPr>
                <w:vertAlign w:val="subscript"/>
              </w:rPr>
              <w:t> электр.сопр</w:t>
            </w:r>
          </w:p>
          <w:p w14:paraId="2E924AB1" w14:textId="77777777" w:rsidR="00DB4858" w:rsidRDefault="00DB4858" w:rsidP="0065364D">
            <w:pPr>
              <w:pStyle w:val="af8"/>
            </w:pPr>
            <w:r>
              <w:t>принимается равным 1</w:t>
            </w:r>
          </w:p>
        </w:tc>
        <w:tc>
          <w:tcPr>
            <w:tcW w:w="1372" w:type="dxa"/>
            <w:vMerge/>
            <w:tcBorders>
              <w:top w:val="single" w:sz="4" w:space="0" w:color="auto"/>
              <w:left w:val="single" w:sz="4" w:space="0" w:color="auto"/>
              <w:bottom w:val="single" w:sz="4" w:space="0" w:color="auto"/>
              <w:right w:val="single" w:sz="4" w:space="0" w:color="auto"/>
            </w:tcBorders>
          </w:tcPr>
          <w:p w14:paraId="3D482717" w14:textId="77777777" w:rsidR="00DB4858" w:rsidRDefault="00DB4858" w:rsidP="0065364D">
            <w:pPr>
              <w:pStyle w:val="af6"/>
            </w:pPr>
          </w:p>
        </w:tc>
        <w:tc>
          <w:tcPr>
            <w:tcW w:w="1386" w:type="dxa"/>
            <w:vMerge/>
            <w:tcBorders>
              <w:top w:val="single" w:sz="4" w:space="0" w:color="auto"/>
              <w:left w:val="single" w:sz="4" w:space="0" w:color="auto"/>
              <w:bottom w:val="single" w:sz="4" w:space="0" w:color="auto"/>
            </w:tcBorders>
          </w:tcPr>
          <w:p w14:paraId="14107F71" w14:textId="77777777" w:rsidR="00DB4858" w:rsidRDefault="00DB4858" w:rsidP="0065364D">
            <w:pPr>
              <w:pStyle w:val="af6"/>
            </w:pPr>
          </w:p>
        </w:tc>
      </w:tr>
      <w:tr w:rsidR="00DB4858" w14:paraId="117CB850" w14:textId="77777777" w:rsidTr="0065364D">
        <w:tc>
          <w:tcPr>
            <w:tcW w:w="1406" w:type="dxa"/>
            <w:tcBorders>
              <w:top w:val="single" w:sz="4" w:space="0" w:color="auto"/>
              <w:bottom w:val="single" w:sz="4" w:space="0" w:color="auto"/>
              <w:right w:val="single" w:sz="4" w:space="0" w:color="auto"/>
            </w:tcBorders>
          </w:tcPr>
          <w:p w14:paraId="09518D1C" w14:textId="77777777" w:rsidR="00DB4858" w:rsidRDefault="00DB4858" w:rsidP="0065364D">
            <w:pPr>
              <w:pStyle w:val="af8"/>
            </w:pPr>
            <w:bookmarkStart w:id="37" w:name="sub_22169"/>
            <w:r>
              <w:t>1.6.9</w:t>
            </w:r>
            <w:bookmarkEnd w:id="37"/>
          </w:p>
        </w:tc>
        <w:tc>
          <w:tcPr>
            <w:tcW w:w="2218" w:type="dxa"/>
            <w:tcBorders>
              <w:top w:val="nil"/>
              <w:left w:val="single" w:sz="4" w:space="0" w:color="auto"/>
              <w:bottom w:val="single" w:sz="4" w:space="0" w:color="auto"/>
              <w:right w:val="single" w:sz="4" w:space="0" w:color="auto"/>
            </w:tcBorders>
          </w:tcPr>
          <w:p w14:paraId="189F15E2"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2A17471C" w14:textId="77777777" w:rsidR="00DB4858" w:rsidRDefault="00DB4858" w:rsidP="0065364D">
            <w:pPr>
              <w:pStyle w:val="af8"/>
            </w:pPr>
            <w:r>
              <w:t xml:space="preserve">Акт опробования работоспособности оборудования насосных </w:t>
            </w:r>
            <w:r>
              <w:lastRenderedPageBreak/>
              <w:t xml:space="preserve">станций, проведение которого установлено требованиями </w:t>
            </w:r>
            <w:hyperlink r:id="rId216" w:history="1">
              <w:r>
                <w:rPr>
                  <w:rStyle w:val="af3"/>
                </w:rPr>
                <w:t>пункта 388</w:t>
              </w:r>
            </w:hyperlink>
            <w:r>
              <w:t xml:space="preserve"> Правил N 511 (</w:t>
            </w:r>
            <w:hyperlink w:anchor="sub_19324" w:history="1">
              <w:r>
                <w:rPr>
                  <w:rStyle w:val="af3"/>
                </w:rPr>
                <w:t>подпункт 9.3.24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A0FC600" w14:textId="77777777" w:rsidR="00DB4858" w:rsidRDefault="00DB4858" w:rsidP="0065364D">
            <w:pPr>
              <w:pStyle w:val="af8"/>
            </w:pPr>
            <w:r>
              <w:lastRenderedPageBreak/>
              <w:t>Показатель наличия акта опробования работоспособнос</w:t>
            </w:r>
            <w:r>
              <w:lastRenderedPageBreak/>
              <w:t>ти оборудования насосных станций</w:t>
            </w:r>
          </w:p>
        </w:tc>
        <w:tc>
          <w:tcPr>
            <w:tcW w:w="850" w:type="dxa"/>
            <w:tcBorders>
              <w:top w:val="single" w:sz="4" w:space="0" w:color="auto"/>
              <w:left w:val="single" w:sz="4" w:space="0" w:color="auto"/>
              <w:bottom w:val="single" w:sz="4" w:space="0" w:color="auto"/>
              <w:right w:val="single" w:sz="4" w:space="0" w:color="auto"/>
            </w:tcBorders>
          </w:tcPr>
          <w:p w14:paraId="2A2BDD1F" w14:textId="77777777" w:rsidR="00DB4858" w:rsidRDefault="00DB4858" w:rsidP="0065364D">
            <w:pPr>
              <w:pStyle w:val="af8"/>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6FCEB00C" w14:textId="77777777" w:rsidR="00DB4858" w:rsidRDefault="00DB4858" w:rsidP="0065364D">
            <w:pPr>
              <w:pStyle w:val="af8"/>
            </w:pPr>
            <w:r>
              <w:t>К</w:t>
            </w:r>
            <w:r>
              <w:rPr>
                <w:vertAlign w:val="subscript"/>
              </w:rPr>
              <w:t> насос.стан</w:t>
            </w:r>
          </w:p>
        </w:tc>
        <w:tc>
          <w:tcPr>
            <w:tcW w:w="2214" w:type="dxa"/>
            <w:tcBorders>
              <w:top w:val="single" w:sz="4" w:space="0" w:color="auto"/>
              <w:left w:val="single" w:sz="4" w:space="0" w:color="auto"/>
              <w:bottom w:val="single" w:sz="4" w:space="0" w:color="auto"/>
              <w:right w:val="single" w:sz="4" w:space="0" w:color="auto"/>
            </w:tcBorders>
          </w:tcPr>
          <w:p w14:paraId="6744A8A1" w14:textId="77777777" w:rsidR="00DB4858" w:rsidRDefault="00DB4858" w:rsidP="0065364D">
            <w:pPr>
              <w:pStyle w:val="af8"/>
            </w:pPr>
            <w:r>
              <w:t>Наличие - 1</w:t>
            </w:r>
          </w:p>
          <w:p w14:paraId="50061476"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44BC2E5"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9807E5E" w14:textId="77777777" w:rsidR="00DB4858" w:rsidRDefault="00DB4858" w:rsidP="0065364D">
            <w:pPr>
              <w:pStyle w:val="af6"/>
            </w:pPr>
          </w:p>
        </w:tc>
      </w:tr>
      <w:tr w:rsidR="00DB4858" w14:paraId="29391F7D" w14:textId="77777777" w:rsidTr="0065364D">
        <w:tc>
          <w:tcPr>
            <w:tcW w:w="1406" w:type="dxa"/>
            <w:tcBorders>
              <w:top w:val="single" w:sz="4" w:space="0" w:color="auto"/>
              <w:bottom w:val="single" w:sz="4" w:space="0" w:color="auto"/>
              <w:right w:val="single" w:sz="4" w:space="0" w:color="auto"/>
            </w:tcBorders>
          </w:tcPr>
          <w:p w14:paraId="78B79892" w14:textId="77777777" w:rsidR="00DB4858" w:rsidRDefault="00DB4858" w:rsidP="0065364D">
            <w:pPr>
              <w:pStyle w:val="af8"/>
            </w:pPr>
            <w:bookmarkStart w:id="38" w:name="sub_221610"/>
            <w:r>
              <w:t>1.6.10</w:t>
            </w:r>
            <w:bookmarkEnd w:id="38"/>
          </w:p>
        </w:tc>
        <w:tc>
          <w:tcPr>
            <w:tcW w:w="2218" w:type="dxa"/>
            <w:tcBorders>
              <w:top w:val="single" w:sz="4" w:space="0" w:color="auto"/>
              <w:left w:val="single" w:sz="4" w:space="0" w:color="auto"/>
              <w:bottom w:val="nil"/>
              <w:right w:val="single" w:sz="4" w:space="0" w:color="auto"/>
            </w:tcBorders>
          </w:tcPr>
          <w:p w14:paraId="36650C21"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5D8F27D3" w14:textId="77777777" w:rsidR="00DB4858" w:rsidRDefault="00DB4858" w:rsidP="0065364D">
            <w:pPr>
              <w:pStyle w:val="af8"/>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w:t>
            </w:r>
            <w:r>
              <w:lastRenderedPageBreak/>
              <w:t xml:space="preserve">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217" w:history="1">
              <w:r>
                <w:rPr>
                  <w:rStyle w:val="af3"/>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w:t>
            </w:r>
            <w:hyperlink r:id="rId218" w:history="1">
              <w:r>
                <w:rPr>
                  <w:rStyle w:val="af3"/>
                </w:rPr>
                <w:t>приказом</w:t>
              </w:r>
            </w:hyperlink>
            <w:r>
              <w:t xml:space="preserve"> Минэнерго России от 10 августа 2012 г. N 377</w:t>
            </w:r>
            <w:r>
              <w:rPr>
                <w:vertAlign w:val="superscript"/>
              </w:rPr>
              <w:t> </w:t>
            </w:r>
            <w:hyperlink w:anchor="sub_22555" w:history="1">
              <w:r>
                <w:rPr>
                  <w:rStyle w:val="af3"/>
                  <w:vertAlign w:val="superscript"/>
                </w:rPr>
                <w:t>5</w:t>
              </w:r>
            </w:hyperlink>
            <w:r>
              <w:rPr>
                <w:vertAlign w:val="superscript"/>
              </w:rPr>
              <w:t xml:space="preserve"> </w:t>
            </w:r>
            <w:r>
              <w:t>(</w:t>
            </w:r>
            <w:hyperlink w:anchor="sub_19325" w:history="1">
              <w:r>
                <w:rPr>
                  <w:rStyle w:val="af3"/>
                </w:rPr>
                <w:t>подпункт 9.3.25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7F7C1B0" w14:textId="77777777" w:rsidR="00DB4858" w:rsidRDefault="00DB4858" w:rsidP="0065364D">
            <w:pPr>
              <w:pStyle w:val="af8"/>
            </w:pPr>
            <w:r>
              <w:lastRenderedPageBreak/>
              <w:t>Показатель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14:paraId="56CE5653" w14:textId="77777777" w:rsidR="00DB4858" w:rsidRDefault="00DB4858" w:rsidP="0065364D">
            <w:pPr>
              <w:pStyle w:val="af8"/>
            </w:pPr>
            <w:r>
              <w:t>0,03</w:t>
            </w:r>
          </w:p>
        </w:tc>
        <w:tc>
          <w:tcPr>
            <w:tcW w:w="1661" w:type="dxa"/>
            <w:tcBorders>
              <w:top w:val="single" w:sz="4" w:space="0" w:color="auto"/>
              <w:left w:val="single" w:sz="4" w:space="0" w:color="auto"/>
              <w:bottom w:val="single" w:sz="4" w:space="0" w:color="auto"/>
              <w:right w:val="single" w:sz="4" w:space="0" w:color="auto"/>
            </w:tcBorders>
          </w:tcPr>
          <w:p w14:paraId="44D2A2BE" w14:textId="77777777" w:rsidR="00DB4858" w:rsidRDefault="00DB4858" w:rsidP="0065364D">
            <w:pPr>
              <w:pStyle w:val="af8"/>
            </w:pPr>
            <w:r>
              <w:t>К</w:t>
            </w:r>
            <w:r>
              <w:rPr>
                <w:vertAlign w:val="subscript"/>
              </w:rPr>
              <w:t> топл</w:t>
            </w:r>
          </w:p>
        </w:tc>
        <w:tc>
          <w:tcPr>
            <w:tcW w:w="2214" w:type="dxa"/>
            <w:tcBorders>
              <w:top w:val="single" w:sz="4" w:space="0" w:color="auto"/>
              <w:left w:val="single" w:sz="4" w:space="0" w:color="auto"/>
              <w:bottom w:val="single" w:sz="4" w:space="0" w:color="auto"/>
              <w:right w:val="single" w:sz="4" w:space="0" w:color="auto"/>
            </w:tcBorders>
          </w:tcPr>
          <w:p w14:paraId="5FBA1EC6" w14:textId="77777777" w:rsidR="00DB4858" w:rsidRDefault="00DB4858" w:rsidP="0065364D">
            <w:pPr>
              <w:pStyle w:val="af8"/>
            </w:pPr>
            <w:r>
              <w:rPr>
                <w:noProof/>
              </w:rPr>
              <w:drawing>
                <wp:inline distT="0" distB="0" distL="0" distR="0" wp14:anchorId="6A328D03" wp14:editId="305890DF">
                  <wp:extent cx="492760" cy="2228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92760" cy="222885"/>
                          </a:xfrm>
                          <a:prstGeom prst="rect">
                            <a:avLst/>
                          </a:prstGeom>
                          <a:noFill/>
                          <a:ln>
                            <a:noFill/>
                          </a:ln>
                        </pic:spPr>
                      </pic:pic>
                    </a:graphicData>
                  </a:graphic>
                </wp:inline>
              </w:drawing>
            </w:r>
          </w:p>
          <w:p w14:paraId="023B8446" w14:textId="77777777" w:rsidR="00DB4858" w:rsidRDefault="00DB4858" w:rsidP="0065364D">
            <w:pPr>
              <w:pStyle w:val="af8"/>
            </w:pPr>
            <w:r>
              <w:rPr>
                <w:noProof/>
              </w:rPr>
              <w:drawing>
                <wp:inline distT="0" distB="0" distL="0" distR="0" wp14:anchorId="50BA7A40" wp14:editId="1CF0CEC8">
                  <wp:extent cx="755650" cy="1765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755650" cy="176530"/>
                          </a:xfrm>
                          <a:prstGeom prst="rect">
                            <a:avLst/>
                          </a:prstGeom>
                          <a:noFill/>
                          <a:ln>
                            <a:noFill/>
                          </a:ln>
                        </pic:spPr>
                      </pic:pic>
                    </a:graphicData>
                  </a:graphic>
                </wp:inline>
              </w:drawing>
            </w:r>
          </w:p>
          <w:p w14:paraId="404E2BF3" w14:textId="77777777" w:rsidR="00DB4858" w:rsidRDefault="00DB4858" w:rsidP="0065364D">
            <w:pPr>
              <w:pStyle w:val="af8"/>
            </w:pPr>
            <w:r>
              <w:t>К</w:t>
            </w:r>
            <w:r>
              <w:rPr>
                <w:vertAlign w:val="subscript"/>
              </w:rPr>
              <w:t> запаст</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11F8DDCD"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361C7C2" w14:textId="77777777" w:rsidR="00DB4858" w:rsidRDefault="00DB4858" w:rsidP="0065364D">
            <w:pPr>
              <w:pStyle w:val="af6"/>
            </w:pPr>
          </w:p>
        </w:tc>
      </w:tr>
      <w:tr w:rsidR="00DB4858" w14:paraId="21EC4E1C" w14:textId="77777777" w:rsidTr="0065364D">
        <w:tc>
          <w:tcPr>
            <w:tcW w:w="1406" w:type="dxa"/>
            <w:tcBorders>
              <w:top w:val="single" w:sz="4" w:space="0" w:color="auto"/>
              <w:bottom w:val="single" w:sz="4" w:space="0" w:color="auto"/>
              <w:right w:val="single" w:sz="4" w:space="0" w:color="auto"/>
            </w:tcBorders>
          </w:tcPr>
          <w:p w14:paraId="0F79D93A" w14:textId="77777777" w:rsidR="00DB4858" w:rsidRDefault="00DB4858" w:rsidP="0065364D">
            <w:pPr>
              <w:pStyle w:val="af8"/>
            </w:pPr>
            <w:bookmarkStart w:id="39" w:name="sub_2216101"/>
            <w:r>
              <w:t>1.6.10.1</w:t>
            </w:r>
            <w:bookmarkEnd w:id="39"/>
          </w:p>
        </w:tc>
        <w:tc>
          <w:tcPr>
            <w:tcW w:w="2218" w:type="dxa"/>
            <w:tcBorders>
              <w:top w:val="nil"/>
              <w:left w:val="single" w:sz="4" w:space="0" w:color="auto"/>
              <w:bottom w:val="nil"/>
              <w:right w:val="single" w:sz="4" w:space="0" w:color="auto"/>
            </w:tcBorders>
          </w:tcPr>
          <w:p w14:paraId="508F3F3D"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2279F7B4"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3C20877D" w14:textId="77777777" w:rsidR="00DB4858" w:rsidRDefault="00DB4858" w:rsidP="0065364D">
            <w:pPr>
              <w:pStyle w:val="af8"/>
            </w:pPr>
            <w:r>
              <w:t>Показатель наличия договора(договоров) поставки основного топлива, заключенного (заключенных) на срок не менее срока предстоящего отопительного периода</w:t>
            </w:r>
          </w:p>
        </w:tc>
        <w:tc>
          <w:tcPr>
            <w:tcW w:w="850" w:type="dxa"/>
            <w:tcBorders>
              <w:top w:val="single" w:sz="4" w:space="0" w:color="auto"/>
              <w:left w:val="single" w:sz="4" w:space="0" w:color="auto"/>
              <w:bottom w:val="single" w:sz="4" w:space="0" w:color="auto"/>
              <w:right w:val="single" w:sz="4" w:space="0" w:color="auto"/>
            </w:tcBorders>
          </w:tcPr>
          <w:p w14:paraId="46FA8ABF"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14A98E0B" w14:textId="77777777" w:rsidR="00DB4858" w:rsidRDefault="00DB4858" w:rsidP="0065364D">
            <w:pPr>
              <w:pStyle w:val="af8"/>
            </w:pPr>
            <w:r>
              <w:t>К</w:t>
            </w:r>
            <w:r>
              <w:rPr>
                <w:vertAlign w:val="subscript"/>
              </w:rPr>
              <w:t> догтопл</w:t>
            </w:r>
          </w:p>
        </w:tc>
        <w:tc>
          <w:tcPr>
            <w:tcW w:w="2214" w:type="dxa"/>
            <w:tcBorders>
              <w:top w:val="single" w:sz="4" w:space="0" w:color="auto"/>
              <w:left w:val="single" w:sz="4" w:space="0" w:color="auto"/>
              <w:bottom w:val="single" w:sz="4" w:space="0" w:color="auto"/>
              <w:right w:val="single" w:sz="4" w:space="0" w:color="auto"/>
            </w:tcBorders>
          </w:tcPr>
          <w:p w14:paraId="47BAE881" w14:textId="77777777" w:rsidR="00DB4858" w:rsidRDefault="00DB4858" w:rsidP="0065364D">
            <w:pPr>
              <w:pStyle w:val="af8"/>
            </w:pPr>
            <w:r>
              <w:t>К</w:t>
            </w:r>
            <w:r>
              <w:rPr>
                <w:vertAlign w:val="subscript"/>
              </w:rPr>
              <w:t> догтопл</w:t>
            </w:r>
            <w:r>
              <w:t>=1, если подтверждено наличие договоров К</w:t>
            </w:r>
            <w:r>
              <w:rPr>
                <w:vertAlign w:val="subscript"/>
              </w:rPr>
              <w:t> догтопл</w:t>
            </w:r>
            <w:r>
              <w:t>=0, если не подтверждено наличие договоров</w:t>
            </w:r>
          </w:p>
        </w:tc>
        <w:tc>
          <w:tcPr>
            <w:tcW w:w="1372" w:type="dxa"/>
            <w:tcBorders>
              <w:top w:val="single" w:sz="4" w:space="0" w:color="auto"/>
              <w:left w:val="single" w:sz="4" w:space="0" w:color="auto"/>
              <w:bottom w:val="single" w:sz="4" w:space="0" w:color="auto"/>
              <w:right w:val="single" w:sz="4" w:space="0" w:color="auto"/>
            </w:tcBorders>
          </w:tcPr>
          <w:p w14:paraId="687672A7"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2319700C" w14:textId="77777777" w:rsidR="00DB4858" w:rsidRDefault="00DB4858" w:rsidP="0065364D">
            <w:pPr>
              <w:pStyle w:val="af6"/>
            </w:pPr>
          </w:p>
        </w:tc>
      </w:tr>
      <w:tr w:rsidR="00DB4858" w14:paraId="60806923" w14:textId="77777777" w:rsidTr="0065364D">
        <w:tc>
          <w:tcPr>
            <w:tcW w:w="1406" w:type="dxa"/>
            <w:tcBorders>
              <w:top w:val="single" w:sz="4" w:space="0" w:color="auto"/>
              <w:bottom w:val="single" w:sz="4" w:space="0" w:color="auto"/>
              <w:right w:val="single" w:sz="4" w:space="0" w:color="auto"/>
            </w:tcBorders>
          </w:tcPr>
          <w:p w14:paraId="017D422C" w14:textId="77777777" w:rsidR="00DB4858" w:rsidRDefault="00DB4858" w:rsidP="0065364D">
            <w:pPr>
              <w:pStyle w:val="af8"/>
            </w:pPr>
            <w:bookmarkStart w:id="40" w:name="sub_2216102"/>
            <w:r>
              <w:t>1.6.10.2</w:t>
            </w:r>
            <w:bookmarkEnd w:id="40"/>
          </w:p>
        </w:tc>
        <w:tc>
          <w:tcPr>
            <w:tcW w:w="2218" w:type="dxa"/>
            <w:tcBorders>
              <w:top w:val="nil"/>
              <w:left w:val="single" w:sz="4" w:space="0" w:color="auto"/>
              <w:bottom w:val="nil"/>
              <w:right w:val="single" w:sz="4" w:space="0" w:color="auto"/>
            </w:tcBorders>
          </w:tcPr>
          <w:p w14:paraId="3D6035BA"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2EF9ECB3"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44FA62F2" w14:textId="77777777" w:rsidR="00DB4858" w:rsidRDefault="00DB4858" w:rsidP="0065364D">
            <w:pPr>
              <w:pStyle w:val="af8"/>
            </w:pPr>
            <w:r>
              <w:t>Показатель подтверждения наличия запаса топлива не менее утвержденных нормативов запасов топлива</w:t>
            </w:r>
          </w:p>
        </w:tc>
        <w:tc>
          <w:tcPr>
            <w:tcW w:w="850" w:type="dxa"/>
            <w:tcBorders>
              <w:top w:val="single" w:sz="4" w:space="0" w:color="auto"/>
              <w:left w:val="single" w:sz="4" w:space="0" w:color="auto"/>
              <w:bottom w:val="single" w:sz="4" w:space="0" w:color="auto"/>
              <w:right w:val="single" w:sz="4" w:space="0" w:color="auto"/>
            </w:tcBorders>
          </w:tcPr>
          <w:p w14:paraId="54B2C889" w14:textId="77777777" w:rsidR="00DB4858" w:rsidRDefault="00DB4858" w:rsidP="0065364D">
            <w:pPr>
              <w:pStyle w:val="af8"/>
            </w:pPr>
            <w:r>
              <w:t>0,5</w:t>
            </w:r>
          </w:p>
        </w:tc>
        <w:tc>
          <w:tcPr>
            <w:tcW w:w="1661" w:type="dxa"/>
            <w:tcBorders>
              <w:top w:val="single" w:sz="4" w:space="0" w:color="auto"/>
              <w:left w:val="single" w:sz="4" w:space="0" w:color="auto"/>
              <w:bottom w:val="single" w:sz="4" w:space="0" w:color="auto"/>
              <w:right w:val="single" w:sz="4" w:space="0" w:color="auto"/>
            </w:tcBorders>
          </w:tcPr>
          <w:p w14:paraId="69C41BD0" w14:textId="77777777" w:rsidR="00DB4858" w:rsidRDefault="00DB4858" w:rsidP="0065364D">
            <w:pPr>
              <w:pStyle w:val="af8"/>
            </w:pPr>
            <w:r>
              <w:t>К</w:t>
            </w:r>
            <w:r>
              <w:rPr>
                <w:vertAlign w:val="subscript"/>
              </w:rPr>
              <w:t> запаст</w:t>
            </w:r>
          </w:p>
        </w:tc>
        <w:tc>
          <w:tcPr>
            <w:tcW w:w="2214" w:type="dxa"/>
            <w:tcBorders>
              <w:top w:val="single" w:sz="4" w:space="0" w:color="auto"/>
              <w:left w:val="single" w:sz="4" w:space="0" w:color="auto"/>
              <w:bottom w:val="single" w:sz="4" w:space="0" w:color="auto"/>
              <w:right w:val="single" w:sz="4" w:space="0" w:color="auto"/>
            </w:tcBorders>
          </w:tcPr>
          <w:p w14:paraId="236BF7EB" w14:textId="77777777" w:rsidR="00DB4858" w:rsidRDefault="00DB4858" w:rsidP="0065364D">
            <w:pPr>
              <w:pStyle w:val="af8"/>
            </w:pPr>
            <w:r>
              <w:t>К</w:t>
            </w:r>
            <w:r>
              <w:rPr>
                <w:vertAlign w:val="subscript"/>
              </w:rPr>
              <w:t> запаст</w:t>
            </w:r>
            <w:r>
              <w:t>=1, если</w:t>
            </w:r>
          </w:p>
          <w:p w14:paraId="0012C7CB" w14:textId="77777777" w:rsidR="00DB4858" w:rsidRDefault="00DB4858" w:rsidP="0065364D">
            <w:pPr>
              <w:pStyle w:val="af8"/>
            </w:pPr>
            <w:r>
              <w:rPr>
                <w:noProof/>
              </w:rPr>
              <w:drawing>
                <wp:inline distT="0" distB="0" distL="0" distR="0" wp14:anchorId="5D3986DA" wp14:editId="02F73BE1">
                  <wp:extent cx="707390" cy="222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707390" cy="222885"/>
                          </a:xfrm>
                          <a:prstGeom prst="rect">
                            <a:avLst/>
                          </a:prstGeom>
                          <a:noFill/>
                          <a:ln>
                            <a:noFill/>
                          </a:ln>
                        </pic:spPr>
                      </pic:pic>
                    </a:graphicData>
                  </a:graphic>
                </wp:inline>
              </w:drawing>
            </w:r>
          </w:p>
          <w:p w14:paraId="6B876CEB" w14:textId="77777777" w:rsidR="00DB4858" w:rsidRDefault="00DB4858" w:rsidP="0065364D">
            <w:pPr>
              <w:pStyle w:val="af8"/>
            </w:pPr>
            <w:r>
              <w:t>Запас</w:t>
            </w:r>
            <w:r>
              <w:rPr>
                <w:vertAlign w:val="subscript"/>
              </w:rPr>
              <w:t> нормат</w:t>
            </w:r>
          </w:p>
          <w:p w14:paraId="456A59B9" w14:textId="77777777" w:rsidR="00DB4858" w:rsidRDefault="00DB4858" w:rsidP="0065364D">
            <w:pPr>
              <w:pStyle w:val="af8"/>
            </w:pPr>
            <w:r>
              <w:t>К</w:t>
            </w:r>
            <w:r>
              <w:rPr>
                <w:vertAlign w:val="subscript"/>
              </w:rPr>
              <w:t> запаст</w:t>
            </w:r>
            <w:r>
              <w:t>=0, если</w:t>
            </w:r>
          </w:p>
          <w:p w14:paraId="1C00FA7B" w14:textId="77777777" w:rsidR="00DB4858" w:rsidRDefault="00DB4858" w:rsidP="0065364D">
            <w:pPr>
              <w:pStyle w:val="af8"/>
            </w:pPr>
            <w:r>
              <w:rPr>
                <w:noProof/>
              </w:rPr>
              <w:drawing>
                <wp:inline distT="0" distB="0" distL="0" distR="0" wp14:anchorId="61C0E2AE" wp14:editId="3FC5130B">
                  <wp:extent cx="739775" cy="2228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39775" cy="222885"/>
                          </a:xfrm>
                          <a:prstGeom prst="rect">
                            <a:avLst/>
                          </a:prstGeom>
                          <a:noFill/>
                          <a:ln>
                            <a:noFill/>
                          </a:ln>
                        </pic:spPr>
                      </pic:pic>
                    </a:graphicData>
                  </a:graphic>
                </wp:inline>
              </w:drawing>
            </w:r>
          </w:p>
          <w:p w14:paraId="6C960637" w14:textId="77777777" w:rsidR="00DB4858" w:rsidRDefault="00DB4858" w:rsidP="0065364D">
            <w:pPr>
              <w:pStyle w:val="af8"/>
            </w:pPr>
            <w:r>
              <w:t>Запас</w:t>
            </w:r>
            <w:r>
              <w:rPr>
                <w:vertAlign w:val="subscript"/>
              </w:rPr>
              <w:t> нормат</w:t>
            </w:r>
          </w:p>
        </w:tc>
        <w:tc>
          <w:tcPr>
            <w:tcW w:w="1372" w:type="dxa"/>
            <w:tcBorders>
              <w:top w:val="single" w:sz="4" w:space="0" w:color="auto"/>
              <w:left w:val="single" w:sz="4" w:space="0" w:color="auto"/>
              <w:bottom w:val="single" w:sz="4" w:space="0" w:color="auto"/>
              <w:right w:val="single" w:sz="4" w:space="0" w:color="auto"/>
            </w:tcBorders>
          </w:tcPr>
          <w:p w14:paraId="52795B66"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4B435CB" w14:textId="77777777" w:rsidR="00DB4858" w:rsidRDefault="00DB4858" w:rsidP="0065364D">
            <w:pPr>
              <w:pStyle w:val="af6"/>
            </w:pPr>
          </w:p>
        </w:tc>
      </w:tr>
      <w:tr w:rsidR="00DB4858" w14:paraId="16FF6C28" w14:textId="77777777" w:rsidTr="0065364D">
        <w:tc>
          <w:tcPr>
            <w:tcW w:w="1406" w:type="dxa"/>
            <w:tcBorders>
              <w:top w:val="single" w:sz="4" w:space="0" w:color="auto"/>
              <w:bottom w:val="single" w:sz="4" w:space="0" w:color="auto"/>
              <w:right w:val="single" w:sz="4" w:space="0" w:color="auto"/>
            </w:tcBorders>
          </w:tcPr>
          <w:p w14:paraId="394E4CFD" w14:textId="77777777" w:rsidR="00DB4858" w:rsidRDefault="00DB4858" w:rsidP="0065364D">
            <w:pPr>
              <w:pStyle w:val="af8"/>
            </w:pPr>
            <w:bookmarkStart w:id="41" w:name="sub_2261021"/>
            <w:r>
              <w:t>1.6.10.2.1</w:t>
            </w:r>
            <w:bookmarkEnd w:id="41"/>
          </w:p>
        </w:tc>
        <w:tc>
          <w:tcPr>
            <w:tcW w:w="2218" w:type="dxa"/>
            <w:tcBorders>
              <w:top w:val="nil"/>
              <w:left w:val="single" w:sz="4" w:space="0" w:color="auto"/>
              <w:bottom w:val="nil"/>
              <w:right w:val="single" w:sz="4" w:space="0" w:color="auto"/>
            </w:tcBorders>
          </w:tcPr>
          <w:p w14:paraId="0BEC679F"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074FECD9"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203DE925" w14:textId="77777777" w:rsidR="00DB4858" w:rsidRDefault="00DB4858" w:rsidP="0065364D">
            <w:pPr>
              <w:pStyle w:val="af8"/>
            </w:pPr>
            <w:r>
              <w:t xml:space="preserve">Фактический </w:t>
            </w:r>
            <w:r>
              <w:lastRenderedPageBreak/>
              <w:t>объем запаса топлива, тысячи тонн</w:t>
            </w:r>
          </w:p>
        </w:tc>
        <w:tc>
          <w:tcPr>
            <w:tcW w:w="850" w:type="dxa"/>
            <w:tcBorders>
              <w:top w:val="single" w:sz="4" w:space="0" w:color="auto"/>
              <w:left w:val="single" w:sz="4" w:space="0" w:color="auto"/>
              <w:bottom w:val="single" w:sz="4" w:space="0" w:color="auto"/>
              <w:right w:val="single" w:sz="4" w:space="0" w:color="auto"/>
            </w:tcBorders>
          </w:tcPr>
          <w:p w14:paraId="0225FFA5" w14:textId="77777777" w:rsidR="00DB4858" w:rsidRDefault="00DB4858" w:rsidP="0065364D">
            <w:pPr>
              <w:pStyle w:val="af8"/>
            </w:pPr>
            <w:r>
              <w:lastRenderedPageBreak/>
              <w:t>-</w:t>
            </w:r>
          </w:p>
        </w:tc>
        <w:tc>
          <w:tcPr>
            <w:tcW w:w="1661" w:type="dxa"/>
            <w:tcBorders>
              <w:top w:val="single" w:sz="4" w:space="0" w:color="auto"/>
              <w:left w:val="single" w:sz="4" w:space="0" w:color="auto"/>
              <w:bottom w:val="single" w:sz="4" w:space="0" w:color="auto"/>
              <w:right w:val="single" w:sz="4" w:space="0" w:color="auto"/>
            </w:tcBorders>
          </w:tcPr>
          <w:p w14:paraId="06CD1032" w14:textId="77777777" w:rsidR="00DB4858" w:rsidRDefault="00DB4858" w:rsidP="0065364D">
            <w:pPr>
              <w:pStyle w:val="af8"/>
            </w:pPr>
            <w:r>
              <w:t>Запас</w:t>
            </w:r>
            <w:r>
              <w:rPr>
                <w:vertAlign w:val="subscript"/>
              </w:rPr>
              <w:t> факт</w:t>
            </w:r>
          </w:p>
        </w:tc>
        <w:tc>
          <w:tcPr>
            <w:tcW w:w="2214" w:type="dxa"/>
            <w:tcBorders>
              <w:top w:val="single" w:sz="4" w:space="0" w:color="auto"/>
              <w:left w:val="single" w:sz="4" w:space="0" w:color="auto"/>
              <w:bottom w:val="single" w:sz="4" w:space="0" w:color="auto"/>
              <w:right w:val="single" w:sz="4" w:space="0" w:color="auto"/>
            </w:tcBorders>
          </w:tcPr>
          <w:p w14:paraId="03F30AF0" w14:textId="77777777" w:rsidR="00DB4858" w:rsidRDefault="00DB4858" w:rsidP="0065364D">
            <w:pPr>
              <w:pStyle w:val="af8"/>
            </w:pPr>
            <w:r>
              <w:t xml:space="preserve">Фактическое </w:t>
            </w:r>
            <w:r>
              <w:lastRenderedPageBreak/>
              <w:t>значение</w:t>
            </w:r>
          </w:p>
        </w:tc>
        <w:tc>
          <w:tcPr>
            <w:tcW w:w="1372" w:type="dxa"/>
            <w:tcBorders>
              <w:top w:val="single" w:sz="4" w:space="0" w:color="auto"/>
              <w:left w:val="single" w:sz="4" w:space="0" w:color="auto"/>
              <w:bottom w:val="single" w:sz="4" w:space="0" w:color="auto"/>
              <w:right w:val="single" w:sz="4" w:space="0" w:color="auto"/>
            </w:tcBorders>
          </w:tcPr>
          <w:p w14:paraId="1DF74936"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2C05165" w14:textId="77777777" w:rsidR="00DB4858" w:rsidRDefault="00DB4858" w:rsidP="0065364D">
            <w:pPr>
              <w:pStyle w:val="af6"/>
            </w:pPr>
          </w:p>
        </w:tc>
      </w:tr>
      <w:tr w:rsidR="00DB4858" w14:paraId="746B96FC" w14:textId="77777777" w:rsidTr="0065364D">
        <w:tc>
          <w:tcPr>
            <w:tcW w:w="1406" w:type="dxa"/>
            <w:tcBorders>
              <w:top w:val="single" w:sz="4" w:space="0" w:color="auto"/>
              <w:bottom w:val="single" w:sz="4" w:space="0" w:color="auto"/>
              <w:right w:val="single" w:sz="4" w:space="0" w:color="auto"/>
            </w:tcBorders>
          </w:tcPr>
          <w:p w14:paraId="5FE4F38D" w14:textId="77777777" w:rsidR="00DB4858" w:rsidRDefault="00DB4858" w:rsidP="0065364D">
            <w:pPr>
              <w:pStyle w:val="af8"/>
            </w:pPr>
            <w:bookmarkStart w:id="42" w:name="sub_2261022"/>
            <w:r>
              <w:t>1.6.10.2.2</w:t>
            </w:r>
            <w:bookmarkEnd w:id="42"/>
          </w:p>
        </w:tc>
        <w:tc>
          <w:tcPr>
            <w:tcW w:w="2218" w:type="dxa"/>
            <w:tcBorders>
              <w:top w:val="nil"/>
              <w:left w:val="single" w:sz="4" w:space="0" w:color="auto"/>
              <w:bottom w:val="single" w:sz="4" w:space="0" w:color="auto"/>
              <w:right w:val="single" w:sz="4" w:space="0" w:color="auto"/>
            </w:tcBorders>
          </w:tcPr>
          <w:p w14:paraId="6D604AD3"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2223825B" w14:textId="77777777" w:rsidR="00DB4858" w:rsidRDefault="00DB4858" w:rsidP="0065364D">
            <w:pPr>
              <w:pStyle w:val="af6"/>
            </w:pPr>
          </w:p>
        </w:tc>
        <w:tc>
          <w:tcPr>
            <w:tcW w:w="2041" w:type="dxa"/>
            <w:tcBorders>
              <w:top w:val="single" w:sz="4" w:space="0" w:color="auto"/>
              <w:left w:val="single" w:sz="4" w:space="0" w:color="auto"/>
              <w:bottom w:val="single" w:sz="4" w:space="0" w:color="auto"/>
              <w:right w:val="single" w:sz="4" w:space="0" w:color="auto"/>
            </w:tcBorders>
          </w:tcPr>
          <w:p w14:paraId="474CA0B8" w14:textId="77777777" w:rsidR="00DB4858" w:rsidRDefault="00DB4858" w:rsidP="0065364D">
            <w:pPr>
              <w:pStyle w:val="af8"/>
            </w:pPr>
            <w:r>
              <w:t>Утвержденный нормативный объем запаса топлива, тысячи тонн</w:t>
            </w:r>
          </w:p>
        </w:tc>
        <w:tc>
          <w:tcPr>
            <w:tcW w:w="850" w:type="dxa"/>
            <w:tcBorders>
              <w:top w:val="single" w:sz="4" w:space="0" w:color="auto"/>
              <w:left w:val="single" w:sz="4" w:space="0" w:color="auto"/>
              <w:bottom w:val="single" w:sz="4" w:space="0" w:color="auto"/>
              <w:right w:val="single" w:sz="4" w:space="0" w:color="auto"/>
            </w:tcBorders>
          </w:tcPr>
          <w:p w14:paraId="61BE8D81" w14:textId="77777777" w:rsidR="00DB4858" w:rsidRDefault="00DB4858" w:rsidP="0065364D">
            <w:pPr>
              <w:pStyle w:val="af8"/>
            </w:pPr>
            <w:r>
              <w:t>-</w:t>
            </w:r>
          </w:p>
        </w:tc>
        <w:tc>
          <w:tcPr>
            <w:tcW w:w="1661" w:type="dxa"/>
            <w:tcBorders>
              <w:top w:val="single" w:sz="4" w:space="0" w:color="auto"/>
              <w:left w:val="single" w:sz="4" w:space="0" w:color="auto"/>
              <w:bottom w:val="single" w:sz="4" w:space="0" w:color="auto"/>
              <w:right w:val="single" w:sz="4" w:space="0" w:color="auto"/>
            </w:tcBorders>
          </w:tcPr>
          <w:p w14:paraId="664785D2" w14:textId="77777777" w:rsidR="00DB4858" w:rsidRDefault="00DB4858" w:rsidP="0065364D">
            <w:pPr>
              <w:pStyle w:val="af8"/>
            </w:pPr>
            <w:r>
              <w:t>Запаc</w:t>
            </w:r>
            <w:r>
              <w:rPr>
                <w:vertAlign w:val="subscript"/>
              </w:rPr>
              <w:t> нормат</w:t>
            </w:r>
          </w:p>
        </w:tc>
        <w:tc>
          <w:tcPr>
            <w:tcW w:w="2214" w:type="dxa"/>
            <w:tcBorders>
              <w:top w:val="single" w:sz="4" w:space="0" w:color="auto"/>
              <w:left w:val="single" w:sz="4" w:space="0" w:color="auto"/>
              <w:bottom w:val="single" w:sz="4" w:space="0" w:color="auto"/>
              <w:right w:val="single" w:sz="4" w:space="0" w:color="auto"/>
            </w:tcBorders>
          </w:tcPr>
          <w:p w14:paraId="60E5C212" w14:textId="77777777" w:rsidR="00DB4858" w:rsidRDefault="00DB4858" w:rsidP="0065364D">
            <w:pPr>
              <w:pStyle w:val="af8"/>
            </w:pPr>
            <w:r>
              <w:t>Фактическое значение</w:t>
            </w:r>
          </w:p>
        </w:tc>
        <w:tc>
          <w:tcPr>
            <w:tcW w:w="1372" w:type="dxa"/>
            <w:tcBorders>
              <w:top w:val="single" w:sz="4" w:space="0" w:color="auto"/>
              <w:left w:val="single" w:sz="4" w:space="0" w:color="auto"/>
              <w:bottom w:val="single" w:sz="4" w:space="0" w:color="auto"/>
              <w:right w:val="single" w:sz="4" w:space="0" w:color="auto"/>
            </w:tcBorders>
          </w:tcPr>
          <w:p w14:paraId="6953253F"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5C8D3A1" w14:textId="77777777" w:rsidR="00DB4858" w:rsidRDefault="00DB4858" w:rsidP="0065364D">
            <w:pPr>
              <w:pStyle w:val="af6"/>
            </w:pPr>
          </w:p>
        </w:tc>
      </w:tr>
      <w:tr w:rsidR="00DB4858" w14:paraId="2AE4CAB6" w14:textId="77777777" w:rsidTr="0065364D">
        <w:tc>
          <w:tcPr>
            <w:tcW w:w="1406" w:type="dxa"/>
            <w:tcBorders>
              <w:top w:val="single" w:sz="4" w:space="0" w:color="auto"/>
              <w:bottom w:val="single" w:sz="4" w:space="0" w:color="auto"/>
              <w:right w:val="single" w:sz="4" w:space="0" w:color="auto"/>
            </w:tcBorders>
          </w:tcPr>
          <w:p w14:paraId="5E8C3708" w14:textId="77777777" w:rsidR="00DB4858" w:rsidRDefault="00DB4858" w:rsidP="0065364D">
            <w:pPr>
              <w:pStyle w:val="af8"/>
            </w:pPr>
            <w:bookmarkStart w:id="43" w:name="sub_22001611"/>
            <w:r>
              <w:lastRenderedPageBreak/>
              <w:t>1.6.11</w:t>
            </w:r>
            <w:bookmarkEnd w:id="43"/>
          </w:p>
        </w:tc>
        <w:tc>
          <w:tcPr>
            <w:tcW w:w="2218" w:type="dxa"/>
            <w:tcBorders>
              <w:top w:val="single" w:sz="4" w:space="0" w:color="auto"/>
              <w:left w:val="single" w:sz="4" w:space="0" w:color="auto"/>
              <w:bottom w:val="nil"/>
              <w:right w:val="single" w:sz="4" w:space="0" w:color="auto"/>
            </w:tcBorders>
          </w:tcPr>
          <w:p w14:paraId="442826EA" w14:textId="77777777" w:rsidR="00DB4858" w:rsidRDefault="00DB4858" w:rsidP="0065364D">
            <w:pPr>
              <w:pStyle w:val="af6"/>
            </w:pPr>
          </w:p>
        </w:tc>
        <w:tc>
          <w:tcPr>
            <w:tcW w:w="2127" w:type="dxa"/>
            <w:vMerge w:val="restart"/>
            <w:tcBorders>
              <w:top w:val="single" w:sz="4" w:space="0" w:color="auto"/>
              <w:left w:val="single" w:sz="4" w:space="0" w:color="auto"/>
              <w:bottom w:val="single" w:sz="4" w:space="0" w:color="auto"/>
              <w:right w:val="single" w:sz="4" w:space="0" w:color="auto"/>
            </w:tcBorders>
          </w:tcPr>
          <w:p w14:paraId="5369C642" w14:textId="77777777" w:rsidR="00DB4858" w:rsidRDefault="00DB4858" w:rsidP="0065364D">
            <w:pPr>
              <w:pStyle w:val="af8"/>
            </w:pPr>
            <w:r>
              <w:t xml:space="preserve">Утвержденный в соответствии с требованиями </w:t>
            </w:r>
            <w:hyperlink r:id="rId223" w:history="1">
              <w:r>
                <w:rPr>
                  <w:rStyle w:val="af3"/>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24" w:history="1">
              <w:r>
                <w:rPr>
                  <w:rStyle w:val="af3"/>
                </w:rPr>
                <w:t>Положения</w:t>
              </w:r>
            </w:hyperlink>
            <w:r>
              <w:t xml:space="preserve"> по ведению бухгалтерского учета и бухгалтерской отчетности в Российской Федерации, утвержденного </w:t>
            </w:r>
            <w:hyperlink r:id="rId225" w:history="1">
              <w:r>
                <w:rPr>
                  <w:rStyle w:val="af3"/>
                </w:rPr>
                <w:t>приказом</w:t>
              </w:r>
            </w:hyperlink>
            <w:r>
              <w:t xml:space="preserve"> Минфина России от 29 июля 1998 г. N 34н</w:t>
            </w:r>
            <w:r>
              <w:rPr>
                <w:vertAlign w:val="superscript"/>
              </w:rPr>
              <w:t> </w:t>
            </w:r>
            <w:hyperlink w:anchor="sub_22666" w:history="1">
              <w:r>
                <w:rPr>
                  <w:rStyle w:val="af3"/>
                  <w:vertAlign w:val="superscript"/>
                </w:rPr>
                <w:t>6</w:t>
              </w:r>
            </w:hyperlink>
            <w:r>
              <w:rPr>
                <w:vertAlign w:val="superscript"/>
              </w:rPr>
              <w:t xml:space="preserve"> </w:t>
            </w:r>
            <w:r>
              <w:t>(</w:t>
            </w:r>
            <w:hyperlink w:anchor="sub_19326" w:history="1">
              <w:r>
                <w:rPr>
                  <w:rStyle w:val="af3"/>
                </w:rPr>
                <w:t>подпункт 9.3.26 Пункта 9</w:t>
              </w:r>
            </w:hyperlink>
            <w:r>
              <w:t xml:space="preserve"> Правил)</w:t>
            </w:r>
          </w:p>
          <w:p w14:paraId="1BE7B75B" w14:textId="77777777" w:rsidR="00DB4858" w:rsidRDefault="00DB4858" w:rsidP="0065364D">
            <w:pPr>
              <w:pStyle w:val="af6"/>
            </w:pPr>
          </w:p>
        </w:tc>
        <w:tc>
          <w:tcPr>
            <w:tcW w:w="2041" w:type="dxa"/>
            <w:tcBorders>
              <w:top w:val="single" w:sz="4" w:space="0" w:color="auto"/>
              <w:left w:val="single" w:sz="4" w:space="0" w:color="auto"/>
              <w:bottom w:val="nil"/>
              <w:right w:val="single" w:sz="4" w:space="0" w:color="auto"/>
            </w:tcBorders>
          </w:tcPr>
          <w:p w14:paraId="2371EEAF" w14:textId="77777777" w:rsidR="00DB4858" w:rsidRDefault="00DB4858" w:rsidP="0065364D">
            <w:pPr>
              <w:pStyle w:val="af8"/>
            </w:pPr>
            <w:r>
              <w:lastRenderedPageBreak/>
              <w:t>Показатель наличия запасов материалов, запорной арматуры, запасных частей, средств механизации</w:t>
            </w:r>
          </w:p>
        </w:tc>
        <w:tc>
          <w:tcPr>
            <w:tcW w:w="850" w:type="dxa"/>
            <w:tcBorders>
              <w:top w:val="single" w:sz="4" w:space="0" w:color="auto"/>
              <w:left w:val="single" w:sz="4" w:space="0" w:color="auto"/>
              <w:bottom w:val="single" w:sz="4" w:space="0" w:color="auto"/>
              <w:right w:val="single" w:sz="4" w:space="0" w:color="auto"/>
            </w:tcBorders>
          </w:tcPr>
          <w:p w14:paraId="64DE7422"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451A1DE9" w14:textId="77777777" w:rsidR="00DB4858" w:rsidRDefault="00DB4858" w:rsidP="0065364D">
            <w:pPr>
              <w:pStyle w:val="af8"/>
            </w:pPr>
            <w:r>
              <w:t>К</w:t>
            </w:r>
            <w:r>
              <w:rPr>
                <w:vertAlign w:val="subscript"/>
              </w:rPr>
              <w:t> матер</w:t>
            </w:r>
          </w:p>
        </w:tc>
        <w:tc>
          <w:tcPr>
            <w:tcW w:w="2214" w:type="dxa"/>
            <w:tcBorders>
              <w:top w:val="single" w:sz="4" w:space="0" w:color="auto"/>
              <w:left w:val="single" w:sz="4" w:space="0" w:color="auto"/>
              <w:bottom w:val="single" w:sz="4" w:space="0" w:color="auto"/>
              <w:right w:val="single" w:sz="4" w:space="0" w:color="auto"/>
            </w:tcBorders>
          </w:tcPr>
          <w:p w14:paraId="15FA3A28" w14:textId="77777777" w:rsidR="00DB4858" w:rsidRDefault="00DB4858" w:rsidP="0065364D">
            <w:pPr>
              <w:pStyle w:val="af8"/>
            </w:pPr>
            <w:r>
              <w:rPr>
                <w:noProof/>
              </w:rPr>
              <w:drawing>
                <wp:inline distT="0" distB="0" distL="0" distR="0" wp14:anchorId="067851B6" wp14:editId="50E355E2">
                  <wp:extent cx="755650" cy="320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755650" cy="320040"/>
                          </a:xfrm>
                          <a:prstGeom prst="rect">
                            <a:avLst/>
                          </a:prstGeom>
                          <a:noFill/>
                          <a:ln>
                            <a:noFill/>
                          </a:ln>
                        </pic:spPr>
                      </pic:pic>
                    </a:graphicData>
                  </a:graphic>
                </wp:inline>
              </w:drawing>
            </w:r>
          </w:p>
        </w:tc>
        <w:tc>
          <w:tcPr>
            <w:tcW w:w="1372" w:type="dxa"/>
            <w:tcBorders>
              <w:top w:val="single" w:sz="4" w:space="0" w:color="auto"/>
              <w:left w:val="single" w:sz="4" w:space="0" w:color="auto"/>
              <w:bottom w:val="single" w:sz="4" w:space="0" w:color="auto"/>
              <w:right w:val="single" w:sz="4" w:space="0" w:color="auto"/>
            </w:tcBorders>
          </w:tcPr>
          <w:p w14:paraId="3B95C116"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B1D3770" w14:textId="77777777" w:rsidR="00DB4858" w:rsidRDefault="00DB4858" w:rsidP="0065364D">
            <w:pPr>
              <w:pStyle w:val="af6"/>
            </w:pPr>
          </w:p>
        </w:tc>
      </w:tr>
      <w:tr w:rsidR="00DB4858" w14:paraId="2033C429" w14:textId="77777777" w:rsidTr="0065364D">
        <w:tc>
          <w:tcPr>
            <w:tcW w:w="1406" w:type="dxa"/>
            <w:tcBorders>
              <w:top w:val="single" w:sz="4" w:space="0" w:color="auto"/>
              <w:bottom w:val="single" w:sz="4" w:space="0" w:color="auto"/>
              <w:right w:val="single" w:sz="4" w:space="0" w:color="auto"/>
            </w:tcBorders>
          </w:tcPr>
          <w:p w14:paraId="264167E2" w14:textId="77777777" w:rsidR="00DB4858" w:rsidRDefault="00DB4858" w:rsidP="0065364D">
            <w:pPr>
              <w:pStyle w:val="af8"/>
            </w:pPr>
            <w:bookmarkStart w:id="44" w:name="sub_2216111"/>
            <w:r>
              <w:t>1.6.11.1</w:t>
            </w:r>
            <w:bookmarkEnd w:id="44"/>
          </w:p>
        </w:tc>
        <w:tc>
          <w:tcPr>
            <w:tcW w:w="2218" w:type="dxa"/>
            <w:tcBorders>
              <w:top w:val="nil"/>
              <w:left w:val="single" w:sz="4" w:space="0" w:color="auto"/>
              <w:bottom w:val="nil"/>
              <w:right w:val="single" w:sz="4" w:space="0" w:color="auto"/>
            </w:tcBorders>
          </w:tcPr>
          <w:p w14:paraId="363B12AF"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1348854A" w14:textId="77777777" w:rsidR="00DB4858" w:rsidRDefault="00DB4858" w:rsidP="0065364D">
            <w:pPr>
              <w:pStyle w:val="af6"/>
            </w:pPr>
          </w:p>
        </w:tc>
        <w:tc>
          <w:tcPr>
            <w:tcW w:w="2041" w:type="dxa"/>
            <w:tcBorders>
              <w:top w:val="nil"/>
              <w:left w:val="single" w:sz="4" w:space="0" w:color="auto"/>
              <w:bottom w:val="nil"/>
              <w:right w:val="single" w:sz="4" w:space="0" w:color="auto"/>
            </w:tcBorders>
          </w:tcPr>
          <w:p w14:paraId="602E26D2" w14:textId="77777777" w:rsidR="00DB4858" w:rsidRDefault="00DB4858" w:rsidP="0065364D">
            <w:pPr>
              <w:pStyle w:val="af6"/>
            </w:pPr>
          </w:p>
        </w:tc>
        <w:tc>
          <w:tcPr>
            <w:tcW w:w="850" w:type="dxa"/>
            <w:tcBorders>
              <w:top w:val="single" w:sz="4" w:space="0" w:color="auto"/>
              <w:left w:val="single" w:sz="4" w:space="0" w:color="auto"/>
              <w:bottom w:val="single" w:sz="4" w:space="0" w:color="auto"/>
              <w:right w:val="single" w:sz="4" w:space="0" w:color="auto"/>
            </w:tcBorders>
          </w:tcPr>
          <w:p w14:paraId="6594364E" w14:textId="77777777" w:rsidR="00DB4858" w:rsidRDefault="00DB4858" w:rsidP="0065364D">
            <w:pPr>
              <w:pStyle w:val="af8"/>
            </w:pPr>
            <w:r>
              <w:t>-</w:t>
            </w:r>
          </w:p>
        </w:tc>
        <w:tc>
          <w:tcPr>
            <w:tcW w:w="1661" w:type="dxa"/>
            <w:tcBorders>
              <w:top w:val="single" w:sz="4" w:space="0" w:color="auto"/>
              <w:left w:val="single" w:sz="4" w:space="0" w:color="auto"/>
              <w:bottom w:val="single" w:sz="4" w:space="0" w:color="auto"/>
              <w:right w:val="single" w:sz="4" w:space="0" w:color="auto"/>
            </w:tcBorders>
          </w:tcPr>
          <w:p w14:paraId="01F43D62" w14:textId="77777777" w:rsidR="00DB4858" w:rsidRDefault="00DB4858" w:rsidP="0065364D">
            <w:pPr>
              <w:pStyle w:val="af8"/>
            </w:pPr>
            <w:r>
              <w:t>К</w:t>
            </w:r>
            <w:r>
              <w:rPr>
                <w:vertAlign w:val="subscript"/>
              </w:rPr>
              <w:t> инвент</w:t>
            </w:r>
          </w:p>
        </w:tc>
        <w:tc>
          <w:tcPr>
            <w:tcW w:w="2214" w:type="dxa"/>
            <w:tcBorders>
              <w:top w:val="single" w:sz="4" w:space="0" w:color="auto"/>
              <w:left w:val="single" w:sz="4" w:space="0" w:color="auto"/>
              <w:bottom w:val="single" w:sz="4" w:space="0" w:color="auto"/>
              <w:right w:val="single" w:sz="4" w:space="0" w:color="auto"/>
            </w:tcBorders>
          </w:tcPr>
          <w:p w14:paraId="11E3936C" w14:textId="77777777" w:rsidR="00DB4858" w:rsidRDefault="00DB4858" w:rsidP="0065364D">
            <w:pPr>
              <w:pStyle w:val="af8"/>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372" w:type="dxa"/>
            <w:tcBorders>
              <w:top w:val="single" w:sz="4" w:space="0" w:color="auto"/>
              <w:left w:val="single" w:sz="4" w:space="0" w:color="auto"/>
              <w:bottom w:val="single" w:sz="4" w:space="0" w:color="auto"/>
              <w:right w:val="single" w:sz="4" w:space="0" w:color="auto"/>
            </w:tcBorders>
          </w:tcPr>
          <w:p w14:paraId="629B6044"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DC8ECDD" w14:textId="77777777" w:rsidR="00DB4858" w:rsidRDefault="00DB4858" w:rsidP="0065364D">
            <w:pPr>
              <w:pStyle w:val="af6"/>
            </w:pPr>
          </w:p>
        </w:tc>
      </w:tr>
      <w:tr w:rsidR="00DB4858" w14:paraId="62E258A6" w14:textId="77777777" w:rsidTr="0065364D">
        <w:tc>
          <w:tcPr>
            <w:tcW w:w="1406" w:type="dxa"/>
            <w:tcBorders>
              <w:top w:val="single" w:sz="4" w:space="0" w:color="auto"/>
              <w:bottom w:val="single" w:sz="4" w:space="0" w:color="auto"/>
              <w:right w:val="single" w:sz="4" w:space="0" w:color="auto"/>
            </w:tcBorders>
          </w:tcPr>
          <w:p w14:paraId="7CF925B1" w14:textId="77777777" w:rsidR="00DB4858" w:rsidRDefault="00DB4858" w:rsidP="0065364D">
            <w:pPr>
              <w:pStyle w:val="af8"/>
            </w:pPr>
            <w:bookmarkStart w:id="45" w:name="sub_2216112"/>
            <w:r>
              <w:t>1.6.11.2</w:t>
            </w:r>
            <w:bookmarkEnd w:id="45"/>
          </w:p>
        </w:tc>
        <w:tc>
          <w:tcPr>
            <w:tcW w:w="2218" w:type="dxa"/>
            <w:tcBorders>
              <w:top w:val="nil"/>
              <w:left w:val="single" w:sz="4" w:space="0" w:color="auto"/>
              <w:bottom w:val="nil"/>
              <w:right w:val="single" w:sz="4" w:space="0" w:color="auto"/>
            </w:tcBorders>
          </w:tcPr>
          <w:p w14:paraId="7D27FE78" w14:textId="77777777" w:rsidR="00DB4858" w:rsidRDefault="00DB4858" w:rsidP="0065364D">
            <w:pPr>
              <w:pStyle w:val="af6"/>
            </w:pPr>
          </w:p>
        </w:tc>
        <w:tc>
          <w:tcPr>
            <w:tcW w:w="2127" w:type="dxa"/>
            <w:vMerge/>
            <w:tcBorders>
              <w:top w:val="single" w:sz="4" w:space="0" w:color="auto"/>
              <w:left w:val="single" w:sz="4" w:space="0" w:color="auto"/>
              <w:bottom w:val="single" w:sz="4" w:space="0" w:color="auto"/>
              <w:right w:val="single" w:sz="4" w:space="0" w:color="auto"/>
            </w:tcBorders>
          </w:tcPr>
          <w:p w14:paraId="025A3583" w14:textId="77777777" w:rsidR="00DB4858" w:rsidRDefault="00DB4858" w:rsidP="0065364D">
            <w:pPr>
              <w:pStyle w:val="af6"/>
            </w:pPr>
          </w:p>
        </w:tc>
        <w:tc>
          <w:tcPr>
            <w:tcW w:w="2041" w:type="dxa"/>
            <w:tcBorders>
              <w:top w:val="nil"/>
              <w:left w:val="single" w:sz="4" w:space="0" w:color="auto"/>
              <w:bottom w:val="single" w:sz="4" w:space="0" w:color="auto"/>
              <w:right w:val="single" w:sz="4" w:space="0" w:color="auto"/>
            </w:tcBorders>
          </w:tcPr>
          <w:p w14:paraId="59C39610" w14:textId="77777777" w:rsidR="00DB4858" w:rsidRDefault="00DB4858" w:rsidP="0065364D">
            <w:pPr>
              <w:pStyle w:val="af6"/>
            </w:pPr>
          </w:p>
        </w:tc>
        <w:tc>
          <w:tcPr>
            <w:tcW w:w="850" w:type="dxa"/>
            <w:tcBorders>
              <w:top w:val="single" w:sz="4" w:space="0" w:color="auto"/>
              <w:left w:val="single" w:sz="4" w:space="0" w:color="auto"/>
              <w:bottom w:val="single" w:sz="4" w:space="0" w:color="auto"/>
              <w:right w:val="single" w:sz="4" w:space="0" w:color="auto"/>
            </w:tcBorders>
          </w:tcPr>
          <w:p w14:paraId="3F60DBDA" w14:textId="77777777" w:rsidR="00DB4858" w:rsidRDefault="00DB4858" w:rsidP="0065364D">
            <w:pPr>
              <w:pStyle w:val="af8"/>
            </w:pPr>
            <w:r>
              <w:t>-</w:t>
            </w:r>
          </w:p>
        </w:tc>
        <w:tc>
          <w:tcPr>
            <w:tcW w:w="1661" w:type="dxa"/>
            <w:tcBorders>
              <w:top w:val="single" w:sz="4" w:space="0" w:color="auto"/>
              <w:left w:val="single" w:sz="4" w:space="0" w:color="auto"/>
              <w:bottom w:val="single" w:sz="4" w:space="0" w:color="auto"/>
              <w:right w:val="single" w:sz="4" w:space="0" w:color="auto"/>
            </w:tcBorders>
          </w:tcPr>
          <w:p w14:paraId="01DF043B" w14:textId="77777777" w:rsidR="00DB4858" w:rsidRDefault="00DB4858" w:rsidP="0065364D">
            <w:pPr>
              <w:pStyle w:val="af8"/>
            </w:pPr>
            <w:r>
              <w:t>К</w:t>
            </w:r>
            <w:r>
              <w:rPr>
                <w:vertAlign w:val="subscript"/>
              </w:rPr>
              <w:t> перечня</w:t>
            </w:r>
          </w:p>
        </w:tc>
        <w:tc>
          <w:tcPr>
            <w:tcW w:w="2214" w:type="dxa"/>
            <w:tcBorders>
              <w:top w:val="single" w:sz="4" w:space="0" w:color="auto"/>
              <w:left w:val="single" w:sz="4" w:space="0" w:color="auto"/>
              <w:bottom w:val="single" w:sz="4" w:space="0" w:color="auto"/>
              <w:right w:val="single" w:sz="4" w:space="0" w:color="auto"/>
            </w:tcBorders>
          </w:tcPr>
          <w:p w14:paraId="63B1EA3A" w14:textId="77777777" w:rsidR="00DB4858" w:rsidRDefault="00DB4858" w:rsidP="0065364D">
            <w:pPr>
              <w:pStyle w:val="af8"/>
            </w:pPr>
            <w:r>
              <w:t>Количество запасов материалов, запорной арматуры, запасных частей, средств механизации для</w:t>
            </w:r>
          </w:p>
          <w:p w14:paraId="3B73A603" w14:textId="77777777" w:rsidR="00DB4858" w:rsidRDefault="00DB4858" w:rsidP="0065364D">
            <w:pPr>
              <w:pStyle w:val="af8"/>
            </w:pPr>
            <w:r>
              <w:t>выполнения срочных внеплановых</w:t>
            </w:r>
          </w:p>
          <w:p w14:paraId="5EB4A3FE" w14:textId="77777777" w:rsidR="00DB4858" w:rsidRDefault="00DB4858" w:rsidP="0065364D">
            <w:pPr>
              <w:pStyle w:val="af8"/>
            </w:pPr>
            <w:r>
              <w:t xml:space="preserve">(аварийных) </w:t>
            </w:r>
            <w:r>
              <w:lastRenderedPageBreak/>
              <w:t>ремонтных работ</w:t>
            </w:r>
          </w:p>
          <w:p w14:paraId="53043E7C" w14:textId="77777777" w:rsidR="00DB4858" w:rsidRDefault="00DB4858" w:rsidP="0065364D">
            <w:pPr>
              <w:pStyle w:val="af8"/>
            </w:pPr>
            <w:r>
              <w:t>согласно перечню</w:t>
            </w:r>
          </w:p>
        </w:tc>
        <w:tc>
          <w:tcPr>
            <w:tcW w:w="1372" w:type="dxa"/>
            <w:tcBorders>
              <w:top w:val="single" w:sz="4" w:space="0" w:color="auto"/>
              <w:left w:val="single" w:sz="4" w:space="0" w:color="auto"/>
              <w:bottom w:val="single" w:sz="4" w:space="0" w:color="auto"/>
              <w:right w:val="single" w:sz="4" w:space="0" w:color="auto"/>
            </w:tcBorders>
          </w:tcPr>
          <w:p w14:paraId="64DDF482"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31FA1AC9" w14:textId="77777777" w:rsidR="00DB4858" w:rsidRDefault="00DB4858" w:rsidP="0065364D">
            <w:pPr>
              <w:pStyle w:val="af6"/>
            </w:pPr>
          </w:p>
        </w:tc>
      </w:tr>
      <w:tr w:rsidR="00DB4858" w14:paraId="11CC6D59" w14:textId="77777777" w:rsidTr="0065364D">
        <w:tc>
          <w:tcPr>
            <w:tcW w:w="1406" w:type="dxa"/>
            <w:tcBorders>
              <w:top w:val="single" w:sz="4" w:space="0" w:color="auto"/>
              <w:bottom w:val="single" w:sz="4" w:space="0" w:color="auto"/>
              <w:right w:val="single" w:sz="4" w:space="0" w:color="auto"/>
            </w:tcBorders>
          </w:tcPr>
          <w:p w14:paraId="206FCB06" w14:textId="77777777" w:rsidR="00DB4858" w:rsidRDefault="00DB4858" w:rsidP="0065364D">
            <w:pPr>
              <w:pStyle w:val="af8"/>
            </w:pPr>
            <w:bookmarkStart w:id="46" w:name="sub_22001612"/>
            <w:r>
              <w:t>1.6.12</w:t>
            </w:r>
            <w:bookmarkEnd w:id="46"/>
          </w:p>
        </w:tc>
        <w:tc>
          <w:tcPr>
            <w:tcW w:w="2218" w:type="dxa"/>
            <w:tcBorders>
              <w:top w:val="nil"/>
              <w:left w:val="single" w:sz="4" w:space="0" w:color="auto"/>
              <w:bottom w:val="single" w:sz="4" w:space="0" w:color="auto"/>
              <w:right w:val="single" w:sz="4" w:space="0" w:color="auto"/>
            </w:tcBorders>
          </w:tcPr>
          <w:p w14:paraId="7BCC5C2C" w14:textId="77777777" w:rsidR="00DB4858" w:rsidRDefault="00DB4858" w:rsidP="0065364D">
            <w:pPr>
              <w:pStyle w:val="af6"/>
            </w:pPr>
          </w:p>
        </w:tc>
        <w:tc>
          <w:tcPr>
            <w:tcW w:w="2127" w:type="dxa"/>
            <w:tcBorders>
              <w:top w:val="single" w:sz="4" w:space="0" w:color="auto"/>
              <w:left w:val="single" w:sz="4" w:space="0" w:color="auto"/>
              <w:bottom w:val="single" w:sz="4" w:space="0" w:color="auto"/>
              <w:right w:val="single" w:sz="4" w:space="0" w:color="auto"/>
            </w:tcBorders>
          </w:tcPr>
          <w:p w14:paraId="69F9109F" w14:textId="77777777" w:rsidR="00DB4858" w:rsidRDefault="00DB4858" w:rsidP="0065364D">
            <w:pPr>
              <w:pStyle w:val="af8"/>
            </w:pPr>
            <w:r>
              <w:t xml:space="preserve">В соответствии с требованиями </w:t>
            </w:r>
            <w:hyperlink r:id="rId227" w:history="1">
              <w:r>
                <w:rPr>
                  <w:rStyle w:val="af3"/>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w:t>
            </w:r>
            <w:hyperlink r:id="rId228" w:history="1">
              <w:r>
                <w:rPr>
                  <w:rStyle w:val="af3"/>
                </w:rPr>
                <w:t>законодательством</w:t>
              </w:r>
            </w:hyperlink>
            <w:r>
              <w:t xml:space="preserve"> Российской </w:t>
            </w:r>
            <w:r>
              <w:lastRenderedPageBreak/>
              <w:t>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sub_19327" w:history="1">
              <w:r>
                <w:rPr>
                  <w:rStyle w:val="af3"/>
                </w:rPr>
                <w:t>подпункт 9.3.27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2FFA1B8" w14:textId="77777777" w:rsidR="00DB4858" w:rsidRDefault="00DB4858" w:rsidP="0065364D">
            <w:pPr>
              <w:pStyle w:val="af8"/>
            </w:pPr>
            <w:r>
              <w:lastRenderedPageBreak/>
              <w:t>Показатель наличия лицензии Ростехнадзора и договора обязательного страхования гражданской ответственности</w:t>
            </w:r>
          </w:p>
        </w:tc>
        <w:tc>
          <w:tcPr>
            <w:tcW w:w="850" w:type="dxa"/>
            <w:tcBorders>
              <w:top w:val="single" w:sz="4" w:space="0" w:color="auto"/>
              <w:left w:val="single" w:sz="4" w:space="0" w:color="auto"/>
              <w:bottom w:val="single" w:sz="4" w:space="0" w:color="auto"/>
              <w:right w:val="single" w:sz="4" w:space="0" w:color="auto"/>
            </w:tcBorders>
          </w:tcPr>
          <w:p w14:paraId="73EBD047"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38A23C17" w14:textId="77777777" w:rsidR="00DB4858" w:rsidRDefault="00DB4858" w:rsidP="0065364D">
            <w:pPr>
              <w:pStyle w:val="af8"/>
            </w:pPr>
            <w:r>
              <w:t>К</w:t>
            </w:r>
            <w:r>
              <w:rPr>
                <w:vertAlign w:val="subscript"/>
              </w:rPr>
              <w:t> страх</w:t>
            </w:r>
          </w:p>
        </w:tc>
        <w:tc>
          <w:tcPr>
            <w:tcW w:w="2214" w:type="dxa"/>
            <w:tcBorders>
              <w:top w:val="single" w:sz="4" w:space="0" w:color="auto"/>
              <w:left w:val="single" w:sz="4" w:space="0" w:color="auto"/>
              <w:bottom w:val="single" w:sz="4" w:space="0" w:color="auto"/>
              <w:right w:val="single" w:sz="4" w:space="0" w:color="auto"/>
            </w:tcBorders>
          </w:tcPr>
          <w:p w14:paraId="42E8016B" w14:textId="77777777" w:rsidR="00DB4858" w:rsidRDefault="00DB4858" w:rsidP="0065364D">
            <w:pPr>
              <w:pStyle w:val="af8"/>
            </w:pPr>
            <w:r>
              <w:t>Наличие - 1</w:t>
            </w:r>
          </w:p>
          <w:p w14:paraId="598B2F26"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B9CB75F"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63386EF" w14:textId="77777777" w:rsidR="00DB4858" w:rsidRDefault="00DB4858" w:rsidP="0065364D">
            <w:pPr>
              <w:pStyle w:val="af6"/>
            </w:pPr>
          </w:p>
        </w:tc>
      </w:tr>
      <w:tr w:rsidR="00DB4858" w14:paraId="7CBD968F" w14:textId="77777777" w:rsidTr="0065364D">
        <w:tc>
          <w:tcPr>
            <w:tcW w:w="1406" w:type="dxa"/>
            <w:tcBorders>
              <w:top w:val="single" w:sz="4" w:space="0" w:color="auto"/>
              <w:bottom w:val="single" w:sz="4" w:space="0" w:color="auto"/>
              <w:right w:val="single" w:sz="4" w:space="0" w:color="auto"/>
            </w:tcBorders>
          </w:tcPr>
          <w:p w14:paraId="6A8B9FBC" w14:textId="77777777" w:rsidR="00DB4858" w:rsidRDefault="00DB4858" w:rsidP="0065364D">
            <w:pPr>
              <w:pStyle w:val="af8"/>
            </w:pPr>
            <w:bookmarkStart w:id="47" w:name="sub_22017"/>
            <w:r>
              <w:t>1.7</w:t>
            </w:r>
            <w:bookmarkEnd w:id="47"/>
          </w:p>
        </w:tc>
        <w:tc>
          <w:tcPr>
            <w:tcW w:w="2218" w:type="dxa"/>
            <w:tcBorders>
              <w:top w:val="single" w:sz="4" w:space="0" w:color="auto"/>
              <w:left w:val="single" w:sz="4" w:space="0" w:color="auto"/>
              <w:bottom w:val="single" w:sz="4" w:space="0" w:color="auto"/>
              <w:right w:val="single" w:sz="4" w:space="0" w:color="auto"/>
            </w:tcBorders>
          </w:tcPr>
          <w:p w14:paraId="097BD62D" w14:textId="77777777" w:rsidR="00DB4858" w:rsidRDefault="00DB4858" w:rsidP="0065364D">
            <w:pPr>
              <w:pStyle w:val="af8"/>
            </w:pPr>
            <w:r>
              <w:t xml:space="preserve">Выполнять мероприятия по резервированию систем </w:t>
            </w:r>
            <w:r>
              <w:lastRenderedPageBreak/>
              <w:t>теплоснабжения,</w:t>
            </w:r>
          </w:p>
          <w:p w14:paraId="6ED43EE2" w14:textId="77777777" w:rsidR="00DB4858" w:rsidRDefault="00DB4858" w:rsidP="0065364D">
            <w:pPr>
              <w:pStyle w:val="af8"/>
            </w:pPr>
            <w:r>
              <w:t>определенные</w:t>
            </w:r>
          </w:p>
          <w:p w14:paraId="5F7D4954" w14:textId="77777777" w:rsidR="00DB4858" w:rsidRDefault="00DB4858" w:rsidP="0065364D">
            <w:pPr>
              <w:pStyle w:val="af8"/>
            </w:pPr>
            <w:r>
              <w:t>утвержденной</w:t>
            </w:r>
          </w:p>
          <w:p w14:paraId="647304A3" w14:textId="77777777" w:rsidR="00DB4858" w:rsidRDefault="00DB4858" w:rsidP="0065364D">
            <w:pPr>
              <w:pStyle w:val="af8"/>
            </w:pPr>
            <w:r>
              <w:t>актуализированной</w:t>
            </w:r>
          </w:p>
          <w:p w14:paraId="2B85DB59" w14:textId="77777777" w:rsidR="00DB4858" w:rsidRDefault="00DB4858" w:rsidP="0065364D">
            <w:pPr>
              <w:pStyle w:val="af8"/>
            </w:pPr>
            <w:r>
              <w:t>схемой теплоснабжения и включенные в инвестиционную программу теплоснабжающей или теплосетевой организации (</w:t>
            </w:r>
            <w:hyperlink r:id="rId229" w:history="1">
              <w:r>
                <w:rPr>
                  <w:rStyle w:val="af3"/>
                </w:rPr>
                <w:t>пункт 8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493CC205" w14:textId="77777777" w:rsidR="00DB4858" w:rsidRDefault="00DB4858" w:rsidP="0065364D">
            <w:pPr>
              <w:pStyle w:val="af8"/>
            </w:pPr>
            <w:r>
              <w:lastRenderedPageBreak/>
              <w:t xml:space="preserve">Разрешение на допуск в эксплуатацию и (или) временное </w:t>
            </w:r>
            <w:r>
              <w:lastRenderedPageBreak/>
              <w:t xml:space="preserve">разрешение на допуск в эксплуатацию на объекты теплоснабжения в соответствии с требованиями </w:t>
            </w:r>
            <w:hyperlink r:id="rId230" w:history="1">
              <w:r>
                <w:rPr>
                  <w:rStyle w:val="af3"/>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w:t>
            </w:r>
            <w:hyperlink r:id="rId231" w:history="1">
              <w:r>
                <w:rPr>
                  <w:rStyle w:val="af3"/>
                </w:rPr>
                <w:t>постановлением</w:t>
              </w:r>
            </w:hyperlink>
            <w:r>
              <w:t xml:space="preserve"> Правительства Российской Федерации от 30 января 2021 г. N 85</w:t>
            </w:r>
            <w:r>
              <w:rPr>
                <w:vertAlign w:val="superscript"/>
              </w:rPr>
              <w:t> </w:t>
            </w:r>
            <w:hyperlink w:anchor="sub_22777" w:history="1">
              <w:r>
                <w:rPr>
                  <w:rStyle w:val="af3"/>
                  <w:vertAlign w:val="superscript"/>
                </w:rPr>
                <w:t>7</w:t>
              </w:r>
            </w:hyperlink>
            <w:r>
              <w:t xml:space="preserve">, построенных для реализации мероприятий по резервированию </w:t>
            </w:r>
            <w:r>
              <w:lastRenderedPageBreak/>
              <w:t xml:space="preserve">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232" w:history="1">
              <w:r>
                <w:rPr>
                  <w:rStyle w:val="af3"/>
                </w:rPr>
                <w:t>части 8 статьи 20</w:t>
              </w:r>
            </w:hyperlink>
            <w:r>
              <w:t xml:space="preserve"> и </w:t>
            </w:r>
            <w:hyperlink r:id="rId233" w:history="1">
              <w:r>
                <w:rPr>
                  <w:rStyle w:val="af3"/>
                </w:rPr>
                <w:t>части 10 статьи 29</w:t>
              </w:r>
            </w:hyperlink>
            <w:r>
              <w:t xml:space="preserve"> Федерального закона о теплоснабжении) (</w:t>
            </w:r>
            <w:hyperlink w:anchor="sub_19329" w:history="1">
              <w:r>
                <w:rPr>
                  <w:rStyle w:val="af3"/>
                </w:rPr>
                <w:t>подпункт 9.3.29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AEC07BE" w14:textId="77777777" w:rsidR="00DB4858" w:rsidRDefault="00DB4858" w:rsidP="0065364D">
            <w:pPr>
              <w:pStyle w:val="af8"/>
            </w:pPr>
            <w:r>
              <w:lastRenderedPageBreak/>
              <w:t>Показатель наличия</w:t>
            </w:r>
          </w:p>
          <w:p w14:paraId="0BF1DA45" w14:textId="77777777" w:rsidR="00DB4858" w:rsidRDefault="00DB4858" w:rsidP="0065364D">
            <w:pPr>
              <w:pStyle w:val="af8"/>
            </w:pPr>
            <w:r>
              <w:t>разрешения на допуск</w:t>
            </w:r>
          </w:p>
          <w:p w14:paraId="584F3F2A" w14:textId="77777777" w:rsidR="00DB4858" w:rsidRDefault="00DB4858" w:rsidP="0065364D">
            <w:pPr>
              <w:pStyle w:val="af8"/>
            </w:pPr>
            <w:r>
              <w:lastRenderedPageBreak/>
              <w:t>в эксплуатацию</w:t>
            </w:r>
          </w:p>
          <w:p w14:paraId="73370DA4" w14:textId="77777777" w:rsidR="00DB4858" w:rsidRDefault="00DB4858" w:rsidP="0065364D">
            <w:pPr>
              <w:pStyle w:val="af8"/>
            </w:pPr>
            <w:r>
              <w:t>энергопринимающих установок потребителей</w:t>
            </w:r>
          </w:p>
          <w:p w14:paraId="22132F30" w14:textId="77777777" w:rsidR="00DB4858" w:rsidRDefault="00DB4858" w:rsidP="0065364D">
            <w:pPr>
              <w:pStyle w:val="af8"/>
            </w:pPr>
            <w:r>
              <w:t>электрической</w:t>
            </w:r>
          </w:p>
          <w:p w14:paraId="5505F969" w14:textId="77777777" w:rsidR="00DB4858" w:rsidRDefault="00DB4858" w:rsidP="0065364D">
            <w:pPr>
              <w:pStyle w:val="af8"/>
            </w:pPr>
            <w:r>
              <w:t>энергии, объектов по производству</w:t>
            </w:r>
          </w:p>
          <w:p w14:paraId="613E1B17" w14:textId="77777777" w:rsidR="00DB4858" w:rsidRDefault="00DB4858" w:rsidP="0065364D">
            <w:pPr>
              <w:pStyle w:val="af8"/>
            </w:pPr>
            <w:r>
              <w:t>электрической энергии, объектов электросетевого</w:t>
            </w:r>
          </w:p>
          <w:p w14:paraId="26A23B6A" w14:textId="77777777" w:rsidR="00DB4858" w:rsidRDefault="00DB4858" w:rsidP="0065364D">
            <w:pPr>
              <w:pStyle w:val="af8"/>
            </w:pPr>
            <w:r>
              <w:t>хозяйства, объектов</w:t>
            </w:r>
          </w:p>
          <w:p w14:paraId="38CE273A" w14:textId="77777777" w:rsidR="00DB4858" w:rsidRDefault="00DB4858" w:rsidP="0065364D">
            <w:pPr>
              <w:pStyle w:val="af8"/>
            </w:pPr>
            <w:r>
              <w:t>теплоснабжения и</w:t>
            </w:r>
          </w:p>
          <w:p w14:paraId="57C3AE1E" w14:textId="77777777" w:rsidR="00DB4858" w:rsidRDefault="00DB4858" w:rsidP="0065364D">
            <w:pPr>
              <w:pStyle w:val="af8"/>
            </w:pPr>
            <w:r>
              <w:t>теплопотребляющих установок, построенных для реализации</w:t>
            </w:r>
          </w:p>
          <w:p w14:paraId="08FB8AC5" w14:textId="77777777" w:rsidR="00DB4858" w:rsidRDefault="00DB4858" w:rsidP="0065364D">
            <w:pPr>
              <w:pStyle w:val="af8"/>
            </w:pPr>
            <w:r>
              <w:t>мероприятий по</w:t>
            </w:r>
          </w:p>
          <w:p w14:paraId="35076130" w14:textId="77777777" w:rsidR="00DB4858" w:rsidRDefault="00DB4858" w:rsidP="0065364D">
            <w:pPr>
              <w:pStyle w:val="af8"/>
            </w:pPr>
            <w:r>
              <w:t>резервированию</w:t>
            </w:r>
          </w:p>
          <w:p w14:paraId="77283C0F" w14:textId="77777777" w:rsidR="00DB4858" w:rsidRDefault="00DB4858" w:rsidP="0065364D">
            <w:pPr>
              <w:pStyle w:val="af8"/>
            </w:pPr>
            <w:r>
              <w:t>систем теплоснабжения</w:t>
            </w:r>
          </w:p>
        </w:tc>
        <w:tc>
          <w:tcPr>
            <w:tcW w:w="850" w:type="dxa"/>
            <w:tcBorders>
              <w:top w:val="single" w:sz="4" w:space="0" w:color="auto"/>
              <w:left w:val="single" w:sz="4" w:space="0" w:color="auto"/>
              <w:bottom w:val="single" w:sz="4" w:space="0" w:color="auto"/>
              <w:right w:val="single" w:sz="4" w:space="0" w:color="auto"/>
            </w:tcBorders>
          </w:tcPr>
          <w:p w14:paraId="5D95128B" w14:textId="77777777" w:rsidR="00DB4858" w:rsidRDefault="00DB4858" w:rsidP="0065364D">
            <w:pPr>
              <w:pStyle w:val="af8"/>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3AF54B84" w14:textId="77777777" w:rsidR="00DB4858" w:rsidRDefault="00DB4858" w:rsidP="0065364D">
            <w:pPr>
              <w:pStyle w:val="af8"/>
            </w:pPr>
            <w:r>
              <w:t>К</w:t>
            </w:r>
            <w:r>
              <w:rPr>
                <w:vertAlign w:val="subscript"/>
              </w:rPr>
              <w:t> резерв</w:t>
            </w:r>
          </w:p>
        </w:tc>
        <w:tc>
          <w:tcPr>
            <w:tcW w:w="2214" w:type="dxa"/>
            <w:tcBorders>
              <w:top w:val="single" w:sz="4" w:space="0" w:color="auto"/>
              <w:left w:val="single" w:sz="4" w:space="0" w:color="auto"/>
              <w:bottom w:val="single" w:sz="4" w:space="0" w:color="auto"/>
              <w:right w:val="single" w:sz="4" w:space="0" w:color="auto"/>
            </w:tcBorders>
          </w:tcPr>
          <w:p w14:paraId="6F5EEBCE" w14:textId="77777777" w:rsidR="00DB4858" w:rsidRDefault="00DB4858" w:rsidP="0065364D">
            <w:pPr>
              <w:pStyle w:val="af8"/>
            </w:pPr>
            <w:r>
              <w:t>Наличие - 1</w:t>
            </w:r>
          </w:p>
          <w:p w14:paraId="27892A69"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42CB943"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52CC253E" w14:textId="77777777" w:rsidR="00DB4858" w:rsidRDefault="00DB4858" w:rsidP="0065364D">
            <w:pPr>
              <w:pStyle w:val="af6"/>
            </w:pPr>
          </w:p>
        </w:tc>
      </w:tr>
      <w:tr w:rsidR="00DB4858" w14:paraId="46494D64" w14:textId="77777777" w:rsidTr="0065364D">
        <w:tc>
          <w:tcPr>
            <w:tcW w:w="1406" w:type="dxa"/>
            <w:tcBorders>
              <w:top w:val="single" w:sz="4" w:space="0" w:color="auto"/>
              <w:bottom w:val="single" w:sz="4" w:space="0" w:color="auto"/>
              <w:right w:val="single" w:sz="4" w:space="0" w:color="auto"/>
            </w:tcBorders>
          </w:tcPr>
          <w:p w14:paraId="1045E064" w14:textId="77777777" w:rsidR="00DB4858" w:rsidRDefault="00DB4858" w:rsidP="0065364D">
            <w:pPr>
              <w:pStyle w:val="af8"/>
            </w:pPr>
            <w:bookmarkStart w:id="48" w:name="sub_22018"/>
            <w:r>
              <w:lastRenderedPageBreak/>
              <w:t>1.8</w:t>
            </w:r>
            <w:bookmarkEnd w:id="48"/>
          </w:p>
        </w:tc>
        <w:tc>
          <w:tcPr>
            <w:tcW w:w="2218" w:type="dxa"/>
            <w:tcBorders>
              <w:top w:val="single" w:sz="4" w:space="0" w:color="auto"/>
              <w:left w:val="single" w:sz="4" w:space="0" w:color="auto"/>
              <w:bottom w:val="single" w:sz="4" w:space="0" w:color="auto"/>
              <w:right w:val="single" w:sz="4" w:space="0" w:color="auto"/>
            </w:tcBorders>
          </w:tcPr>
          <w:p w14:paraId="63BE1A4B" w14:textId="77777777" w:rsidR="00DB4858" w:rsidRDefault="00DB4858" w:rsidP="0065364D">
            <w:pPr>
              <w:pStyle w:val="af8"/>
            </w:pPr>
            <w:r>
              <w:t xml:space="preserve">Иметь согласованный с органом местного самоуправления порядок (план) действий по ликвидации последствий аварийных ситуаций в сфере </w:t>
            </w:r>
            <w:r>
              <w:lastRenderedPageBreak/>
              <w:t>теплоснабжения (</w:t>
            </w:r>
            <w:hyperlink r:id="rId234" w:history="1">
              <w:r>
                <w:rPr>
                  <w:rStyle w:val="af3"/>
                </w:rPr>
                <w:t>пункт 9 части 4 статьи 20</w:t>
              </w:r>
            </w:hyperlink>
            <w:r>
              <w:t xml:space="preserve"> Федерального закона о теплоснабжении)</w:t>
            </w:r>
          </w:p>
        </w:tc>
        <w:tc>
          <w:tcPr>
            <w:tcW w:w="2127" w:type="dxa"/>
            <w:tcBorders>
              <w:top w:val="single" w:sz="4" w:space="0" w:color="auto"/>
              <w:left w:val="single" w:sz="4" w:space="0" w:color="auto"/>
              <w:bottom w:val="single" w:sz="4" w:space="0" w:color="auto"/>
              <w:right w:val="single" w:sz="4" w:space="0" w:color="auto"/>
            </w:tcBorders>
          </w:tcPr>
          <w:p w14:paraId="0F039168" w14:textId="77777777" w:rsidR="00DB4858" w:rsidRDefault="00DB4858" w:rsidP="0065364D">
            <w:pPr>
              <w:pStyle w:val="af8"/>
            </w:pPr>
            <w:r>
              <w:lastRenderedPageBreak/>
              <w:t xml:space="preserve">Утвержденный в соответствии с требованиями </w:t>
            </w:r>
            <w:hyperlink r:id="rId235" w:history="1">
              <w:r>
                <w:rPr>
                  <w:rStyle w:val="af3"/>
                </w:rPr>
                <w:t>пункта 114</w:t>
              </w:r>
            </w:hyperlink>
            <w:r>
              <w:t xml:space="preserve"> Правил N 511 и (или) </w:t>
            </w:r>
            <w:hyperlink r:id="rId236" w:history="1">
              <w:r>
                <w:rPr>
                  <w:rStyle w:val="af3"/>
                </w:rPr>
                <w:t>Положения</w:t>
              </w:r>
            </w:hyperlink>
            <w:r>
              <w:t xml:space="preserve"> о разработке планов мероприятий по локализации и </w:t>
            </w:r>
            <w:r>
              <w:lastRenderedPageBreak/>
              <w:t xml:space="preserve">ликвидации последствий аварий на опасных производственных объектах, утвержденного </w:t>
            </w:r>
            <w:hyperlink r:id="rId237" w:history="1">
              <w:r>
                <w:rPr>
                  <w:rStyle w:val="af3"/>
                </w:rPr>
                <w:t>постановлением</w:t>
              </w:r>
            </w:hyperlink>
            <w:r>
              <w:t xml:space="preserve"> Правительства Российской Федерации от 15 сентября 2020 г. N 1437</w:t>
            </w:r>
            <w:r>
              <w:rPr>
                <w:vertAlign w:val="superscript"/>
              </w:rPr>
              <w:t> </w:t>
            </w:r>
            <w:hyperlink w:anchor="sub_22888" w:history="1">
              <w:r>
                <w:rPr>
                  <w:rStyle w:val="af3"/>
                  <w:vertAlign w:val="superscript"/>
                </w:rPr>
                <w:t>8</w:t>
              </w:r>
            </w:hyperlink>
            <w:r>
              <w:t xml:space="preserve">, порядок (план) действий по ликвидации последствий аварийных ситуаций в сфере теплоснабжения или предусмотренные </w:t>
            </w:r>
            <w:hyperlink r:id="rId238" w:history="1">
              <w:r>
                <w:rPr>
                  <w:rStyle w:val="af3"/>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041" w:type="dxa"/>
            <w:tcBorders>
              <w:top w:val="single" w:sz="4" w:space="0" w:color="auto"/>
              <w:left w:val="single" w:sz="4" w:space="0" w:color="auto"/>
              <w:bottom w:val="single" w:sz="4" w:space="0" w:color="auto"/>
              <w:right w:val="single" w:sz="4" w:space="0" w:color="auto"/>
            </w:tcBorders>
          </w:tcPr>
          <w:p w14:paraId="16EDF450" w14:textId="77777777" w:rsidR="00DB4858" w:rsidRDefault="00DB4858" w:rsidP="0065364D">
            <w:pPr>
              <w:pStyle w:val="af8"/>
            </w:pPr>
            <w:r>
              <w:lastRenderedPageBreak/>
              <w:t>Показатель наличия порядка (плана) действий по ликвидации последствий аварийных ситуаций в сфере</w:t>
            </w:r>
          </w:p>
          <w:p w14:paraId="41C25703" w14:textId="77777777" w:rsidR="00DB4858" w:rsidRDefault="00DB4858" w:rsidP="0065364D">
            <w:pPr>
              <w:pStyle w:val="af8"/>
            </w:pPr>
            <w:r>
              <w:t>теплоснабжения</w:t>
            </w:r>
          </w:p>
        </w:tc>
        <w:tc>
          <w:tcPr>
            <w:tcW w:w="850" w:type="dxa"/>
            <w:tcBorders>
              <w:top w:val="single" w:sz="4" w:space="0" w:color="auto"/>
              <w:left w:val="single" w:sz="4" w:space="0" w:color="auto"/>
              <w:bottom w:val="single" w:sz="4" w:space="0" w:color="auto"/>
              <w:right w:val="single" w:sz="4" w:space="0" w:color="auto"/>
            </w:tcBorders>
          </w:tcPr>
          <w:p w14:paraId="5790DF89" w14:textId="77777777" w:rsidR="00DB4858" w:rsidRDefault="00DB4858" w:rsidP="0065364D">
            <w:pPr>
              <w:pStyle w:val="af8"/>
            </w:pPr>
            <w:r>
              <w:t>0,01</w:t>
            </w:r>
          </w:p>
        </w:tc>
        <w:tc>
          <w:tcPr>
            <w:tcW w:w="1661" w:type="dxa"/>
            <w:tcBorders>
              <w:top w:val="single" w:sz="4" w:space="0" w:color="auto"/>
              <w:left w:val="single" w:sz="4" w:space="0" w:color="auto"/>
              <w:bottom w:val="single" w:sz="4" w:space="0" w:color="auto"/>
              <w:right w:val="single" w:sz="4" w:space="0" w:color="auto"/>
            </w:tcBorders>
          </w:tcPr>
          <w:p w14:paraId="6BDC759D" w14:textId="77777777" w:rsidR="00DB4858" w:rsidRDefault="00DB4858" w:rsidP="0065364D">
            <w:pPr>
              <w:pStyle w:val="af8"/>
            </w:pPr>
            <w:r>
              <w:t>К</w:t>
            </w:r>
            <w:r>
              <w:rPr>
                <w:vertAlign w:val="subscript"/>
              </w:rPr>
              <w:t> порядок</w:t>
            </w:r>
          </w:p>
        </w:tc>
        <w:tc>
          <w:tcPr>
            <w:tcW w:w="2214" w:type="dxa"/>
            <w:tcBorders>
              <w:top w:val="single" w:sz="4" w:space="0" w:color="auto"/>
              <w:left w:val="single" w:sz="4" w:space="0" w:color="auto"/>
              <w:bottom w:val="single" w:sz="4" w:space="0" w:color="auto"/>
              <w:right w:val="single" w:sz="4" w:space="0" w:color="auto"/>
            </w:tcBorders>
          </w:tcPr>
          <w:p w14:paraId="039908FE" w14:textId="77777777" w:rsidR="00DB4858" w:rsidRDefault="00DB4858" w:rsidP="0065364D">
            <w:pPr>
              <w:pStyle w:val="af8"/>
            </w:pPr>
            <w:r>
              <w:t>Наличие - 1</w:t>
            </w:r>
          </w:p>
          <w:p w14:paraId="20FA9C9E"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957108C"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2C2298B6" w14:textId="77777777" w:rsidR="00DB4858" w:rsidRDefault="00DB4858" w:rsidP="0065364D">
            <w:pPr>
              <w:pStyle w:val="af6"/>
            </w:pPr>
          </w:p>
        </w:tc>
      </w:tr>
      <w:tr w:rsidR="00DB4858" w14:paraId="12E35C1F" w14:textId="77777777" w:rsidTr="0065364D">
        <w:tc>
          <w:tcPr>
            <w:tcW w:w="1406" w:type="dxa"/>
            <w:tcBorders>
              <w:top w:val="single" w:sz="4" w:space="0" w:color="auto"/>
              <w:bottom w:val="single" w:sz="4" w:space="0" w:color="auto"/>
              <w:right w:val="single" w:sz="4" w:space="0" w:color="auto"/>
            </w:tcBorders>
          </w:tcPr>
          <w:p w14:paraId="052AD5EA" w14:textId="77777777" w:rsidR="00DB4858" w:rsidRDefault="00DB4858" w:rsidP="0065364D">
            <w:pPr>
              <w:pStyle w:val="af8"/>
            </w:pPr>
            <w:bookmarkStart w:id="49" w:name="sub_22002"/>
            <w:r>
              <w:t>2</w:t>
            </w:r>
            <w:bookmarkEnd w:id="49"/>
          </w:p>
        </w:tc>
        <w:tc>
          <w:tcPr>
            <w:tcW w:w="2218" w:type="dxa"/>
            <w:tcBorders>
              <w:top w:val="single" w:sz="4" w:space="0" w:color="auto"/>
              <w:left w:val="single" w:sz="4" w:space="0" w:color="auto"/>
              <w:bottom w:val="single" w:sz="4" w:space="0" w:color="auto"/>
              <w:right w:val="single" w:sz="4" w:space="0" w:color="auto"/>
            </w:tcBorders>
          </w:tcPr>
          <w:p w14:paraId="575D2AA7" w14:textId="77777777" w:rsidR="00DB4858" w:rsidRDefault="00DB4858" w:rsidP="0065364D">
            <w:pPr>
              <w:pStyle w:val="af8"/>
            </w:pPr>
            <w:r>
              <w:t xml:space="preserve">Обеспечить выполнение в установленные сроки </w:t>
            </w:r>
            <w:r>
              <w:lastRenderedPageBreak/>
              <w:t xml:space="preserve">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39" w:history="1">
              <w:r>
                <w:rPr>
                  <w:rStyle w:val="af3"/>
                </w:rPr>
                <w:t xml:space="preserve">пунктом 2 части 1 </w:t>
              </w:r>
              <w:r>
                <w:rPr>
                  <w:rStyle w:val="af3"/>
                </w:rPr>
                <w:lastRenderedPageBreak/>
                <w:t>статьи 4</w:t>
              </w:r>
            </w:hyperlink>
            <w:hyperlink r:id="rId240" w:history="1">
              <w:r>
                <w:rPr>
                  <w:rStyle w:val="af3"/>
                  <w:vertAlign w:val="superscript"/>
                </w:rPr>
                <w:t> 1</w:t>
              </w:r>
            </w:hyperlink>
            <w:hyperlink r:id="rId241" w:history="1">
              <w:r>
                <w:rPr>
                  <w:rStyle w:val="af3"/>
                </w:rPr>
                <w:t xml:space="preserve"> </w:t>
              </w:r>
            </w:hyperlink>
            <w:r>
              <w:t xml:space="preserve">Федерального закона о теплоснабжении и </w:t>
            </w:r>
            <w:hyperlink r:id="rId242" w:history="1">
              <w:r>
                <w:rPr>
                  <w:rStyle w:val="af3"/>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43" w:history="1">
              <w:r>
                <w:rPr>
                  <w:rStyle w:val="af3"/>
                </w:rPr>
                <w:t>пунктов 26</w:t>
              </w:r>
            </w:hyperlink>
            <w:r>
              <w:t xml:space="preserve">, </w:t>
            </w:r>
            <w:hyperlink r:id="rId244" w:history="1">
              <w:r>
                <w:rPr>
                  <w:rStyle w:val="af3"/>
                </w:rPr>
                <w:t>32</w:t>
              </w:r>
            </w:hyperlink>
            <w:r>
              <w:t xml:space="preserve">, </w:t>
            </w:r>
            <w:hyperlink r:id="rId245" w:history="1">
              <w:r>
                <w:rPr>
                  <w:rStyle w:val="af3"/>
                </w:rPr>
                <w:t>59</w:t>
              </w:r>
            </w:hyperlink>
            <w:r>
              <w:t xml:space="preserve">, </w:t>
            </w:r>
            <w:hyperlink r:id="rId246" w:history="1">
              <w:r>
                <w:rPr>
                  <w:rStyle w:val="af3"/>
                </w:rPr>
                <w:t>60</w:t>
              </w:r>
            </w:hyperlink>
            <w:r>
              <w:t xml:space="preserve">, </w:t>
            </w:r>
            <w:hyperlink r:id="rId247" w:history="1">
              <w:r>
                <w:rPr>
                  <w:rStyle w:val="af3"/>
                </w:rPr>
                <w:t>66</w:t>
              </w:r>
            </w:hyperlink>
            <w:r>
              <w:t xml:space="preserve">, </w:t>
            </w:r>
            <w:hyperlink r:id="rId248" w:history="1">
              <w:r>
                <w:rPr>
                  <w:rStyle w:val="af3"/>
                </w:rPr>
                <w:t>117</w:t>
              </w:r>
            </w:hyperlink>
            <w:r>
              <w:t xml:space="preserve">, </w:t>
            </w:r>
            <w:hyperlink r:id="rId249" w:history="1">
              <w:r>
                <w:rPr>
                  <w:rStyle w:val="af3"/>
                </w:rPr>
                <w:t>абзацев первого - третьего пункта 125</w:t>
              </w:r>
            </w:hyperlink>
            <w:r>
              <w:t xml:space="preserve">, </w:t>
            </w:r>
            <w:hyperlink r:id="rId250" w:history="1">
              <w:r>
                <w:rPr>
                  <w:rStyle w:val="af3"/>
                </w:rPr>
                <w:t>абзаца первого пункта 155</w:t>
              </w:r>
            </w:hyperlink>
            <w:r>
              <w:t xml:space="preserve">, </w:t>
            </w:r>
            <w:hyperlink r:id="rId251" w:history="1">
              <w:r>
                <w:rPr>
                  <w:rStyle w:val="af3"/>
                </w:rPr>
                <w:t>пунктов 156</w:t>
              </w:r>
            </w:hyperlink>
            <w:r>
              <w:t xml:space="preserve">, </w:t>
            </w:r>
            <w:hyperlink r:id="rId252" w:history="1">
              <w:r>
                <w:rPr>
                  <w:rStyle w:val="af3"/>
                </w:rPr>
                <w:t>157</w:t>
              </w:r>
            </w:hyperlink>
            <w:r>
              <w:t xml:space="preserve">, </w:t>
            </w:r>
            <w:hyperlink r:id="rId253" w:history="1">
              <w:r>
                <w:rPr>
                  <w:rStyle w:val="af3"/>
                </w:rPr>
                <w:t>169</w:t>
              </w:r>
            </w:hyperlink>
            <w:r>
              <w:t xml:space="preserve">, </w:t>
            </w:r>
            <w:hyperlink r:id="rId254" w:history="1">
              <w:r>
                <w:rPr>
                  <w:rStyle w:val="af3"/>
                </w:rPr>
                <w:t>170</w:t>
              </w:r>
            </w:hyperlink>
            <w:r>
              <w:t>,</w:t>
            </w:r>
            <w:hyperlink r:id="rId255" w:history="1">
              <w:r>
                <w:rPr>
                  <w:rStyle w:val="af3"/>
                </w:rPr>
                <w:t>абзаца первого пункта 201</w:t>
              </w:r>
            </w:hyperlink>
            <w:r>
              <w:t xml:space="preserve">, </w:t>
            </w:r>
            <w:hyperlink r:id="rId256" w:history="1">
              <w:r>
                <w:rPr>
                  <w:rStyle w:val="af3"/>
                </w:rPr>
                <w:t>пункта 202</w:t>
              </w:r>
            </w:hyperlink>
            <w:r>
              <w:t xml:space="preserve">, </w:t>
            </w:r>
            <w:hyperlink r:id="rId257" w:history="1">
              <w:r>
                <w:rPr>
                  <w:rStyle w:val="af3"/>
                </w:rPr>
                <w:t>абзаца четвертого пункта 225</w:t>
              </w:r>
            </w:hyperlink>
            <w:r>
              <w:t xml:space="preserve">, </w:t>
            </w:r>
            <w:hyperlink r:id="rId258" w:history="1">
              <w:r>
                <w:rPr>
                  <w:rStyle w:val="af3"/>
                </w:rPr>
                <w:t>пунктов 249</w:t>
              </w:r>
            </w:hyperlink>
            <w:r>
              <w:t xml:space="preserve">, </w:t>
            </w:r>
            <w:hyperlink r:id="rId259" w:history="1">
              <w:r>
                <w:rPr>
                  <w:rStyle w:val="af3"/>
                </w:rPr>
                <w:t>250</w:t>
              </w:r>
            </w:hyperlink>
            <w:r>
              <w:t xml:space="preserve">, </w:t>
            </w:r>
            <w:hyperlink r:id="rId260" w:history="1">
              <w:r>
                <w:rPr>
                  <w:rStyle w:val="af3"/>
                </w:rPr>
                <w:t>абзацев первого</w:t>
              </w:r>
            </w:hyperlink>
            <w:r>
              <w:t xml:space="preserve"> и </w:t>
            </w:r>
            <w:hyperlink r:id="rId261" w:history="1">
              <w:r>
                <w:rPr>
                  <w:rStyle w:val="af3"/>
                </w:rPr>
                <w:t>второго пункта 251</w:t>
              </w:r>
            </w:hyperlink>
            <w:r>
              <w:t xml:space="preserve">, </w:t>
            </w:r>
            <w:hyperlink r:id="rId262" w:history="1">
              <w:r>
                <w:rPr>
                  <w:rStyle w:val="af3"/>
                </w:rPr>
                <w:t>пунктов 264</w:t>
              </w:r>
            </w:hyperlink>
            <w:r>
              <w:t xml:space="preserve">, </w:t>
            </w:r>
            <w:hyperlink r:id="rId263" w:history="1">
              <w:r>
                <w:rPr>
                  <w:rStyle w:val="af3"/>
                </w:rPr>
                <w:t>265</w:t>
              </w:r>
            </w:hyperlink>
            <w:r>
              <w:t xml:space="preserve">, </w:t>
            </w:r>
            <w:hyperlink r:id="rId264" w:history="1">
              <w:r>
                <w:rPr>
                  <w:rStyle w:val="af3"/>
                </w:rPr>
                <w:t>306</w:t>
              </w:r>
            </w:hyperlink>
            <w:r>
              <w:t xml:space="preserve">, </w:t>
            </w:r>
            <w:hyperlink r:id="rId265" w:history="1">
              <w:r>
                <w:rPr>
                  <w:rStyle w:val="af3"/>
                </w:rPr>
                <w:t>311</w:t>
              </w:r>
            </w:hyperlink>
            <w:r>
              <w:t xml:space="preserve">, </w:t>
            </w:r>
            <w:hyperlink r:id="rId266" w:history="1">
              <w:r>
                <w:rPr>
                  <w:rStyle w:val="af3"/>
                </w:rPr>
                <w:t>312</w:t>
              </w:r>
            </w:hyperlink>
            <w:r>
              <w:t xml:space="preserve">, </w:t>
            </w:r>
            <w:hyperlink r:id="rId267" w:history="1">
              <w:r>
                <w:rPr>
                  <w:rStyle w:val="af3"/>
                </w:rPr>
                <w:t>315-319</w:t>
              </w:r>
            </w:hyperlink>
            <w:r>
              <w:t xml:space="preserve">, </w:t>
            </w:r>
            <w:hyperlink r:id="rId268" w:history="1">
              <w:r>
                <w:rPr>
                  <w:rStyle w:val="af3"/>
                </w:rPr>
                <w:t>абзаца восьмого пункта 333</w:t>
              </w:r>
            </w:hyperlink>
            <w:r>
              <w:t xml:space="preserve">, </w:t>
            </w:r>
            <w:hyperlink r:id="rId269" w:history="1">
              <w:r>
                <w:rPr>
                  <w:rStyle w:val="af3"/>
                </w:rPr>
                <w:t>пунктов 348-350</w:t>
              </w:r>
            </w:hyperlink>
            <w:r>
              <w:t xml:space="preserve">, </w:t>
            </w:r>
            <w:hyperlink r:id="rId270" w:history="1">
              <w:r>
                <w:rPr>
                  <w:rStyle w:val="af3"/>
                </w:rPr>
                <w:t>352</w:t>
              </w:r>
            </w:hyperlink>
            <w:r>
              <w:t xml:space="preserve">, </w:t>
            </w:r>
            <w:hyperlink r:id="rId271" w:history="1">
              <w:r>
                <w:rPr>
                  <w:rStyle w:val="af3"/>
                </w:rPr>
                <w:t>355</w:t>
              </w:r>
            </w:hyperlink>
            <w:r>
              <w:t xml:space="preserve">, </w:t>
            </w:r>
            <w:hyperlink r:id="rId272" w:history="1">
              <w:r>
                <w:rPr>
                  <w:rStyle w:val="af3"/>
                </w:rPr>
                <w:t>356</w:t>
              </w:r>
            </w:hyperlink>
            <w:r>
              <w:t xml:space="preserve">, </w:t>
            </w:r>
            <w:hyperlink r:id="rId273" w:history="1">
              <w:r>
                <w:rPr>
                  <w:rStyle w:val="af3"/>
                </w:rPr>
                <w:t>359</w:t>
              </w:r>
            </w:hyperlink>
            <w:r>
              <w:t xml:space="preserve">, </w:t>
            </w:r>
            <w:hyperlink r:id="rId274" w:history="1">
              <w:r>
                <w:rPr>
                  <w:rStyle w:val="af3"/>
                </w:rPr>
                <w:t>375</w:t>
              </w:r>
            </w:hyperlink>
            <w:r>
              <w:t xml:space="preserve">, </w:t>
            </w:r>
            <w:hyperlink r:id="rId275" w:history="1">
              <w:r>
                <w:rPr>
                  <w:rStyle w:val="af3"/>
                </w:rPr>
                <w:t>абзацев четвертого</w:t>
              </w:r>
            </w:hyperlink>
            <w:r>
              <w:t xml:space="preserve"> и </w:t>
            </w:r>
            <w:hyperlink r:id="rId276" w:history="1">
              <w:r>
                <w:rPr>
                  <w:rStyle w:val="af3"/>
                </w:rPr>
                <w:t>пятого пункта 378</w:t>
              </w:r>
            </w:hyperlink>
            <w:r>
              <w:t xml:space="preserve">, </w:t>
            </w:r>
            <w:hyperlink r:id="rId277" w:history="1">
              <w:r>
                <w:rPr>
                  <w:rStyle w:val="af3"/>
                </w:rPr>
                <w:t>пункта 388</w:t>
              </w:r>
            </w:hyperlink>
            <w:r>
              <w:t xml:space="preserve">, </w:t>
            </w:r>
            <w:hyperlink r:id="rId278" w:history="1">
              <w:r>
                <w:rPr>
                  <w:rStyle w:val="af3"/>
                </w:rPr>
                <w:t>абзацев второго - четвертого</w:t>
              </w:r>
            </w:hyperlink>
            <w:r>
              <w:t xml:space="preserve">, </w:t>
            </w:r>
            <w:hyperlink r:id="rId279" w:history="1">
              <w:r>
                <w:rPr>
                  <w:rStyle w:val="af3"/>
                </w:rPr>
                <w:t>шестого - восьмого</w:t>
              </w:r>
            </w:hyperlink>
            <w:r>
              <w:t xml:space="preserve"> и </w:t>
            </w:r>
            <w:hyperlink r:id="rId280" w:history="1">
              <w:r>
                <w:rPr>
                  <w:rStyle w:val="af3"/>
                </w:rPr>
                <w:t>десятого пункта 404</w:t>
              </w:r>
            </w:hyperlink>
            <w:r>
              <w:t xml:space="preserve">, </w:t>
            </w:r>
            <w:hyperlink r:id="rId281" w:history="1">
              <w:r>
                <w:rPr>
                  <w:rStyle w:val="af3"/>
                </w:rPr>
                <w:t>пунктов 408</w:t>
              </w:r>
            </w:hyperlink>
            <w:r>
              <w:t xml:space="preserve">, </w:t>
            </w:r>
            <w:hyperlink r:id="rId282" w:history="1">
              <w:r>
                <w:rPr>
                  <w:rStyle w:val="af3"/>
                </w:rPr>
                <w:t>412</w:t>
              </w:r>
            </w:hyperlink>
            <w:r>
              <w:t xml:space="preserve"> Правил N 511 и </w:t>
            </w:r>
            <w:hyperlink r:id="rId283" w:history="1">
              <w:r>
                <w:rPr>
                  <w:rStyle w:val="af3"/>
                </w:rPr>
                <w:t>пунктов 394</w:t>
              </w:r>
            </w:hyperlink>
            <w:r>
              <w:t xml:space="preserve">, </w:t>
            </w:r>
            <w:hyperlink r:id="rId284" w:history="1">
              <w:r>
                <w:rPr>
                  <w:rStyle w:val="af3"/>
                </w:rPr>
                <w:t>396 - 399</w:t>
              </w:r>
            </w:hyperlink>
            <w:r>
              <w:t xml:space="preserve">, </w:t>
            </w:r>
            <w:hyperlink r:id="rId285" w:history="1">
              <w:r>
                <w:rPr>
                  <w:rStyle w:val="af3"/>
                </w:rPr>
                <w:t>403</w:t>
              </w:r>
            </w:hyperlink>
            <w:r>
              <w:t xml:space="preserve"> Правил промышленной безопасности (</w:t>
            </w:r>
            <w:hyperlink w:anchor="sub_10092" w:history="1">
              <w:r>
                <w:rPr>
                  <w:rStyle w:val="af3"/>
                </w:rPr>
                <w:t>подпункт 9.2 пункта 9</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2C3A2ECC" w14:textId="77777777" w:rsidR="00DB4858" w:rsidRDefault="00DB4858" w:rsidP="0065364D">
            <w:pPr>
              <w:pStyle w:val="af8"/>
            </w:pPr>
            <w:r>
              <w:lastRenderedPageBreak/>
              <w:t xml:space="preserve">Справка об отсутствии невыполненных в установленные </w:t>
            </w:r>
            <w:r>
              <w:lastRenderedPageBreak/>
              <w:t xml:space="preserve">сроки предписаний об устранении нарушений требований </w:t>
            </w:r>
            <w:hyperlink r:id="rId286" w:history="1">
              <w:r>
                <w:rPr>
                  <w:rStyle w:val="af3"/>
                </w:rPr>
                <w:t>пунктов 26</w:t>
              </w:r>
            </w:hyperlink>
            <w:r>
              <w:t xml:space="preserve">, </w:t>
            </w:r>
            <w:hyperlink r:id="rId287" w:history="1">
              <w:r>
                <w:rPr>
                  <w:rStyle w:val="af3"/>
                </w:rPr>
                <w:t>32</w:t>
              </w:r>
            </w:hyperlink>
            <w:r>
              <w:t xml:space="preserve">, </w:t>
            </w:r>
            <w:hyperlink r:id="rId288" w:history="1">
              <w:r>
                <w:rPr>
                  <w:rStyle w:val="af3"/>
                </w:rPr>
                <w:t>59</w:t>
              </w:r>
            </w:hyperlink>
            <w:r>
              <w:t xml:space="preserve">, </w:t>
            </w:r>
            <w:hyperlink r:id="rId289" w:history="1">
              <w:r>
                <w:rPr>
                  <w:rStyle w:val="af3"/>
                </w:rPr>
                <w:t>60</w:t>
              </w:r>
            </w:hyperlink>
            <w:r>
              <w:t xml:space="preserve">, </w:t>
            </w:r>
            <w:hyperlink r:id="rId290" w:history="1">
              <w:r>
                <w:rPr>
                  <w:rStyle w:val="af3"/>
                </w:rPr>
                <w:t>66</w:t>
              </w:r>
            </w:hyperlink>
            <w:r>
              <w:t xml:space="preserve">, </w:t>
            </w:r>
            <w:hyperlink r:id="rId291" w:history="1">
              <w:r>
                <w:rPr>
                  <w:rStyle w:val="af3"/>
                </w:rPr>
                <w:t>117</w:t>
              </w:r>
            </w:hyperlink>
            <w:r>
              <w:t xml:space="preserve">, </w:t>
            </w:r>
            <w:hyperlink r:id="rId292" w:history="1">
              <w:r>
                <w:rPr>
                  <w:rStyle w:val="af3"/>
                </w:rPr>
                <w:t>абзацев первого - третьего пункта 125</w:t>
              </w:r>
            </w:hyperlink>
            <w:r>
              <w:t xml:space="preserve">, </w:t>
            </w:r>
            <w:hyperlink r:id="rId293" w:history="1">
              <w:r>
                <w:rPr>
                  <w:rStyle w:val="af3"/>
                </w:rPr>
                <w:t>абзаца первого пункта 155</w:t>
              </w:r>
            </w:hyperlink>
            <w:r>
              <w:t xml:space="preserve">, </w:t>
            </w:r>
            <w:hyperlink r:id="rId294" w:history="1">
              <w:r>
                <w:rPr>
                  <w:rStyle w:val="af3"/>
                </w:rPr>
                <w:t>пунктов 156</w:t>
              </w:r>
            </w:hyperlink>
            <w:r>
              <w:t xml:space="preserve">, </w:t>
            </w:r>
            <w:hyperlink r:id="rId295" w:history="1">
              <w:r>
                <w:rPr>
                  <w:rStyle w:val="af3"/>
                </w:rPr>
                <w:t>157</w:t>
              </w:r>
            </w:hyperlink>
            <w:r>
              <w:t xml:space="preserve">, </w:t>
            </w:r>
            <w:hyperlink r:id="rId296" w:history="1">
              <w:r>
                <w:rPr>
                  <w:rStyle w:val="af3"/>
                </w:rPr>
                <w:t>169</w:t>
              </w:r>
            </w:hyperlink>
            <w:r>
              <w:t xml:space="preserve">, </w:t>
            </w:r>
            <w:hyperlink r:id="rId297" w:history="1">
              <w:r>
                <w:rPr>
                  <w:rStyle w:val="af3"/>
                </w:rPr>
                <w:t>170</w:t>
              </w:r>
            </w:hyperlink>
            <w:r>
              <w:t xml:space="preserve">, </w:t>
            </w:r>
            <w:hyperlink r:id="rId298" w:history="1">
              <w:r>
                <w:rPr>
                  <w:rStyle w:val="af3"/>
                </w:rPr>
                <w:t>абзаца первого пункта 201</w:t>
              </w:r>
            </w:hyperlink>
            <w:r>
              <w:t xml:space="preserve">, </w:t>
            </w:r>
            <w:hyperlink r:id="rId299" w:history="1">
              <w:r>
                <w:rPr>
                  <w:rStyle w:val="af3"/>
                </w:rPr>
                <w:t>пункта 202</w:t>
              </w:r>
            </w:hyperlink>
            <w:r>
              <w:t xml:space="preserve">, </w:t>
            </w:r>
            <w:hyperlink r:id="rId300" w:history="1">
              <w:r>
                <w:rPr>
                  <w:rStyle w:val="af3"/>
                </w:rPr>
                <w:t>абзаца четвертого пункта 225</w:t>
              </w:r>
            </w:hyperlink>
            <w:r>
              <w:t xml:space="preserve">, </w:t>
            </w:r>
            <w:hyperlink r:id="rId301" w:history="1">
              <w:r>
                <w:rPr>
                  <w:rStyle w:val="af3"/>
                </w:rPr>
                <w:t>пунктов 249</w:t>
              </w:r>
            </w:hyperlink>
            <w:r>
              <w:t xml:space="preserve">, </w:t>
            </w:r>
            <w:hyperlink r:id="rId302" w:history="1">
              <w:r>
                <w:rPr>
                  <w:rStyle w:val="af3"/>
                </w:rPr>
                <w:t>250</w:t>
              </w:r>
            </w:hyperlink>
            <w:r>
              <w:t xml:space="preserve">, </w:t>
            </w:r>
            <w:hyperlink r:id="rId303" w:history="1">
              <w:r>
                <w:rPr>
                  <w:rStyle w:val="af3"/>
                </w:rPr>
                <w:t>абзацев первого</w:t>
              </w:r>
            </w:hyperlink>
            <w:r>
              <w:t xml:space="preserve"> и </w:t>
            </w:r>
            <w:hyperlink r:id="rId304" w:history="1">
              <w:r>
                <w:rPr>
                  <w:rStyle w:val="af3"/>
                </w:rPr>
                <w:t>второго пункта 251</w:t>
              </w:r>
            </w:hyperlink>
            <w:r>
              <w:t xml:space="preserve">, </w:t>
            </w:r>
            <w:hyperlink r:id="rId305" w:history="1">
              <w:r>
                <w:rPr>
                  <w:rStyle w:val="af3"/>
                </w:rPr>
                <w:t>пунктов 264</w:t>
              </w:r>
            </w:hyperlink>
            <w:r>
              <w:t xml:space="preserve">, </w:t>
            </w:r>
            <w:hyperlink r:id="rId306" w:history="1">
              <w:r>
                <w:rPr>
                  <w:rStyle w:val="af3"/>
                </w:rPr>
                <w:t>265</w:t>
              </w:r>
            </w:hyperlink>
            <w:r>
              <w:t xml:space="preserve">, </w:t>
            </w:r>
            <w:hyperlink r:id="rId307" w:history="1">
              <w:r>
                <w:rPr>
                  <w:rStyle w:val="af3"/>
                </w:rPr>
                <w:t>306</w:t>
              </w:r>
            </w:hyperlink>
            <w:r>
              <w:t xml:space="preserve">, </w:t>
            </w:r>
            <w:hyperlink r:id="rId308" w:history="1">
              <w:r>
                <w:rPr>
                  <w:rStyle w:val="af3"/>
                </w:rPr>
                <w:t>311</w:t>
              </w:r>
            </w:hyperlink>
            <w:r>
              <w:t xml:space="preserve">, </w:t>
            </w:r>
            <w:hyperlink r:id="rId309" w:history="1">
              <w:r>
                <w:rPr>
                  <w:rStyle w:val="af3"/>
                </w:rPr>
                <w:t>312</w:t>
              </w:r>
            </w:hyperlink>
            <w:r>
              <w:t xml:space="preserve">, </w:t>
            </w:r>
            <w:hyperlink r:id="rId310" w:history="1">
              <w:r>
                <w:rPr>
                  <w:rStyle w:val="af3"/>
                </w:rPr>
                <w:t>315-319</w:t>
              </w:r>
            </w:hyperlink>
            <w:r>
              <w:t xml:space="preserve">, </w:t>
            </w:r>
            <w:hyperlink r:id="rId311" w:history="1">
              <w:r>
                <w:rPr>
                  <w:rStyle w:val="af3"/>
                </w:rPr>
                <w:t>абзаца восьмого пункта 333</w:t>
              </w:r>
            </w:hyperlink>
            <w:r>
              <w:t xml:space="preserve">, </w:t>
            </w:r>
            <w:hyperlink r:id="rId312" w:history="1">
              <w:r>
                <w:rPr>
                  <w:rStyle w:val="af3"/>
                </w:rPr>
                <w:t>пунктов 348-350</w:t>
              </w:r>
            </w:hyperlink>
            <w:r>
              <w:t xml:space="preserve">, </w:t>
            </w:r>
            <w:hyperlink r:id="rId313" w:history="1">
              <w:r>
                <w:rPr>
                  <w:rStyle w:val="af3"/>
                </w:rPr>
                <w:t>352</w:t>
              </w:r>
            </w:hyperlink>
            <w:r>
              <w:t xml:space="preserve">, </w:t>
            </w:r>
            <w:hyperlink r:id="rId314" w:history="1">
              <w:r>
                <w:rPr>
                  <w:rStyle w:val="af3"/>
                </w:rPr>
                <w:t>355</w:t>
              </w:r>
            </w:hyperlink>
            <w:r>
              <w:t xml:space="preserve">, </w:t>
            </w:r>
            <w:hyperlink r:id="rId315" w:history="1">
              <w:r>
                <w:rPr>
                  <w:rStyle w:val="af3"/>
                </w:rPr>
                <w:t>356</w:t>
              </w:r>
            </w:hyperlink>
            <w:r>
              <w:t xml:space="preserve">, </w:t>
            </w:r>
            <w:hyperlink r:id="rId316" w:history="1">
              <w:r>
                <w:rPr>
                  <w:rStyle w:val="af3"/>
                </w:rPr>
                <w:t>359</w:t>
              </w:r>
            </w:hyperlink>
            <w:r>
              <w:t xml:space="preserve">, </w:t>
            </w:r>
            <w:hyperlink r:id="rId317" w:history="1">
              <w:r>
                <w:rPr>
                  <w:rStyle w:val="af3"/>
                </w:rPr>
                <w:t>375</w:t>
              </w:r>
            </w:hyperlink>
            <w:r>
              <w:t xml:space="preserve">, </w:t>
            </w:r>
            <w:hyperlink r:id="rId318" w:history="1">
              <w:r>
                <w:rPr>
                  <w:rStyle w:val="af3"/>
                </w:rPr>
                <w:t>абзацев четвертого</w:t>
              </w:r>
            </w:hyperlink>
            <w:r>
              <w:t xml:space="preserve"> и </w:t>
            </w:r>
            <w:hyperlink r:id="rId319" w:history="1">
              <w:r>
                <w:rPr>
                  <w:rStyle w:val="af3"/>
                </w:rPr>
                <w:t>пятого пункта 378</w:t>
              </w:r>
            </w:hyperlink>
            <w:r>
              <w:t xml:space="preserve">, </w:t>
            </w:r>
            <w:hyperlink r:id="rId320" w:history="1">
              <w:r>
                <w:rPr>
                  <w:rStyle w:val="af3"/>
                </w:rPr>
                <w:t>пункта 388</w:t>
              </w:r>
            </w:hyperlink>
            <w:r>
              <w:t xml:space="preserve">, </w:t>
            </w:r>
            <w:hyperlink r:id="rId321" w:history="1">
              <w:r>
                <w:rPr>
                  <w:rStyle w:val="af3"/>
                </w:rPr>
                <w:t xml:space="preserve">абзацев второго - </w:t>
              </w:r>
              <w:r>
                <w:rPr>
                  <w:rStyle w:val="af3"/>
                </w:rPr>
                <w:lastRenderedPageBreak/>
                <w:t>четвертого</w:t>
              </w:r>
            </w:hyperlink>
            <w:r>
              <w:t xml:space="preserve">, </w:t>
            </w:r>
            <w:hyperlink r:id="rId322" w:history="1">
              <w:r>
                <w:rPr>
                  <w:rStyle w:val="af3"/>
                </w:rPr>
                <w:t>шестого - восьмого</w:t>
              </w:r>
            </w:hyperlink>
            <w:r>
              <w:t xml:space="preserve"> и </w:t>
            </w:r>
            <w:hyperlink r:id="rId323" w:history="1">
              <w:r>
                <w:rPr>
                  <w:rStyle w:val="af3"/>
                </w:rPr>
                <w:t>десятого пункта 404</w:t>
              </w:r>
            </w:hyperlink>
            <w:r>
              <w:t xml:space="preserve">, </w:t>
            </w:r>
            <w:hyperlink r:id="rId324" w:history="1">
              <w:r>
                <w:rPr>
                  <w:rStyle w:val="af3"/>
                </w:rPr>
                <w:t>пунктов 408</w:t>
              </w:r>
            </w:hyperlink>
            <w:r>
              <w:t xml:space="preserve">, </w:t>
            </w:r>
            <w:hyperlink r:id="rId325" w:history="1">
              <w:r>
                <w:rPr>
                  <w:rStyle w:val="af3"/>
                </w:rPr>
                <w:t>412</w:t>
              </w:r>
            </w:hyperlink>
            <w:r>
              <w:t xml:space="preserve"> Правил N 511 и </w:t>
            </w:r>
            <w:hyperlink r:id="rId326" w:history="1">
              <w:r>
                <w:rPr>
                  <w:rStyle w:val="af3"/>
                </w:rPr>
                <w:t>пунктов 394</w:t>
              </w:r>
            </w:hyperlink>
            <w:r>
              <w:t xml:space="preserve">, </w:t>
            </w:r>
            <w:hyperlink r:id="rId327" w:history="1">
              <w:r>
                <w:rPr>
                  <w:rStyle w:val="af3"/>
                </w:rPr>
                <w:t>396 - 399</w:t>
              </w:r>
            </w:hyperlink>
            <w:r>
              <w:t xml:space="preserve">, </w:t>
            </w:r>
            <w:hyperlink r:id="rId328" w:history="1">
              <w:r>
                <w:rPr>
                  <w:rStyle w:val="af3"/>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w:t>
            </w:r>
            <w:r>
              <w:lastRenderedPageBreak/>
              <w:t xml:space="preserve">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29" w:history="1">
              <w:r>
                <w:rPr>
                  <w:rStyle w:val="af3"/>
                </w:rPr>
                <w:t>пунктом 2 части 1 статьи 4.1</w:t>
              </w:r>
            </w:hyperlink>
            <w:r>
              <w:t xml:space="preserve"> Федерального закона о теплоснабжении и </w:t>
            </w:r>
            <w:hyperlink r:id="rId330" w:history="1">
              <w:r>
                <w:rPr>
                  <w:rStyle w:val="af3"/>
                </w:rPr>
                <w:t>абзацем вторым пункта 2 статьи 5</w:t>
              </w:r>
            </w:hyperlink>
            <w:r>
              <w:t xml:space="preserve"> Федерального закона о промышленной безопасности) (</w:t>
            </w:r>
            <w:hyperlink w:anchor="sub_10092" w:history="1">
              <w:r>
                <w:rPr>
                  <w:rStyle w:val="af3"/>
                </w:rPr>
                <w:t>подпункт 9.2 пункта 9</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F2211B0" w14:textId="77777777" w:rsidR="00DB4858" w:rsidRDefault="00DB4858" w:rsidP="0065364D">
            <w:pPr>
              <w:pStyle w:val="af8"/>
            </w:pPr>
            <w:r>
              <w:lastRenderedPageBreak/>
              <w:t xml:space="preserve">Показатель выполнения предписаний, влияющих на </w:t>
            </w:r>
            <w:r>
              <w:lastRenderedPageBreak/>
              <w:t>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14:paraId="690D7503" w14:textId="77777777" w:rsidR="00DB4858" w:rsidRDefault="00DB4858" w:rsidP="0065364D">
            <w:pPr>
              <w:pStyle w:val="af8"/>
            </w:pPr>
            <w:r>
              <w:lastRenderedPageBreak/>
              <w:t>0,05</w:t>
            </w:r>
          </w:p>
        </w:tc>
        <w:tc>
          <w:tcPr>
            <w:tcW w:w="1661" w:type="dxa"/>
            <w:tcBorders>
              <w:top w:val="single" w:sz="4" w:space="0" w:color="auto"/>
              <w:left w:val="single" w:sz="4" w:space="0" w:color="auto"/>
              <w:bottom w:val="single" w:sz="4" w:space="0" w:color="auto"/>
              <w:right w:val="single" w:sz="4" w:space="0" w:color="auto"/>
            </w:tcBorders>
          </w:tcPr>
          <w:p w14:paraId="444ED965" w14:textId="77777777" w:rsidR="00DB4858" w:rsidRDefault="00DB4858" w:rsidP="0065364D">
            <w:pPr>
              <w:pStyle w:val="af8"/>
            </w:pPr>
            <w:r>
              <w:t>К</w:t>
            </w:r>
            <w:r>
              <w:rPr>
                <w:vertAlign w:val="subscript"/>
              </w:rPr>
              <w:t> предп</w:t>
            </w:r>
          </w:p>
        </w:tc>
        <w:tc>
          <w:tcPr>
            <w:tcW w:w="2214" w:type="dxa"/>
            <w:tcBorders>
              <w:top w:val="single" w:sz="4" w:space="0" w:color="auto"/>
              <w:left w:val="single" w:sz="4" w:space="0" w:color="auto"/>
              <w:bottom w:val="single" w:sz="4" w:space="0" w:color="auto"/>
              <w:right w:val="single" w:sz="4" w:space="0" w:color="auto"/>
            </w:tcBorders>
          </w:tcPr>
          <w:p w14:paraId="1FF6C159" w14:textId="77777777" w:rsidR="00DB4858" w:rsidRDefault="00DB4858" w:rsidP="0065364D">
            <w:pPr>
              <w:pStyle w:val="af8"/>
            </w:pPr>
            <w:r>
              <w:t>Наличие - 1</w:t>
            </w:r>
          </w:p>
          <w:p w14:paraId="58643C03"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85F2046"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1465E776" w14:textId="77777777" w:rsidR="00DB4858" w:rsidRDefault="00DB4858" w:rsidP="0065364D">
            <w:pPr>
              <w:pStyle w:val="af8"/>
            </w:pPr>
            <w:r>
              <w:t>Не</w:t>
            </w:r>
          </w:p>
          <w:p w14:paraId="246D5F07" w14:textId="77777777" w:rsidR="00DB4858" w:rsidRDefault="00DB4858" w:rsidP="0065364D">
            <w:pPr>
              <w:pStyle w:val="af8"/>
            </w:pPr>
            <w:r>
              <w:t>заполняется</w:t>
            </w:r>
          </w:p>
        </w:tc>
      </w:tr>
      <w:tr w:rsidR="00DB4858" w14:paraId="0187BB5D" w14:textId="77777777" w:rsidTr="0065364D">
        <w:tc>
          <w:tcPr>
            <w:tcW w:w="1406" w:type="dxa"/>
            <w:tcBorders>
              <w:top w:val="single" w:sz="4" w:space="0" w:color="auto"/>
              <w:bottom w:val="single" w:sz="4" w:space="0" w:color="auto"/>
              <w:right w:val="single" w:sz="4" w:space="0" w:color="auto"/>
            </w:tcBorders>
          </w:tcPr>
          <w:p w14:paraId="3751DD2A" w14:textId="77777777" w:rsidR="00DB4858" w:rsidRDefault="00DB4858" w:rsidP="0065364D">
            <w:pPr>
              <w:pStyle w:val="af8"/>
            </w:pPr>
            <w:bookmarkStart w:id="50" w:name="sub_22003"/>
            <w:r>
              <w:lastRenderedPageBreak/>
              <w:t>3</w:t>
            </w:r>
            <w:bookmarkEnd w:id="50"/>
          </w:p>
        </w:tc>
        <w:tc>
          <w:tcPr>
            <w:tcW w:w="2218" w:type="dxa"/>
            <w:tcBorders>
              <w:top w:val="single" w:sz="4" w:space="0" w:color="auto"/>
              <w:left w:val="single" w:sz="4" w:space="0" w:color="auto"/>
              <w:bottom w:val="single" w:sz="4" w:space="0" w:color="auto"/>
              <w:right w:val="single" w:sz="4" w:space="0" w:color="auto"/>
            </w:tcBorders>
          </w:tcPr>
          <w:p w14:paraId="5A9E6E2C" w14:textId="77777777" w:rsidR="00DB4858" w:rsidRDefault="00DB4858" w:rsidP="0065364D">
            <w:pPr>
              <w:pStyle w:val="af8"/>
            </w:pPr>
            <w:r>
              <w:t xml:space="preserve">Обеспечить выполнение плана подготовки к отопительному периоду, предусмотренного </w:t>
            </w:r>
            <w:hyperlink w:anchor="sub_1003" w:history="1">
              <w:r>
                <w:rPr>
                  <w:rStyle w:val="af3"/>
                </w:rPr>
                <w:t>пунктом 3</w:t>
              </w:r>
            </w:hyperlink>
            <w:r>
              <w:t xml:space="preserve"> Правил (</w:t>
            </w:r>
            <w:hyperlink w:anchor="sub_10093" w:history="1">
              <w:r>
                <w:rPr>
                  <w:rStyle w:val="af3"/>
                </w:rPr>
                <w:t xml:space="preserve">подпункт 9.3 </w:t>
              </w:r>
              <w:r>
                <w:rPr>
                  <w:rStyle w:val="af3"/>
                </w:rPr>
                <w:lastRenderedPageBreak/>
                <w:t>пункта 9</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0AF566A1" w14:textId="77777777" w:rsidR="00DB4858" w:rsidRDefault="00DB4858" w:rsidP="0065364D">
            <w:pPr>
              <w:pStyle w:val="af8"/>
            </w:pPr>
            <w:r>
              <w:lastRenderedPageBreak/>
              <w:t>План подготовки к отопительному периоду (</w:t>
            </w:r>
            <w:hyperlink w:anchor="sub_1003" w:history="1">
              <w:r>
                <w:rPr>
                  <w:rStyle w:val="af3"/>
                </w:rPr>
                <w:t>пункт 3</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36EDD66" w14:textId="77777777" w:rsidR="00DB4858" w:rsidRDefault="00DB4858" w:rsidP="0065364D">
            <w:pPr>
              <w:pStyle w:val="af8"/>
            </w:pPr>
            <w: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4F303A4A" w14:textId="77777777" w:rsidR="00DB4858" w:rsidRDefault="00DB4858" w:rsidP="0065364D">
            <w:pPr>
              <w:pStyle w:val="af8"/>
            </w:pPr>
            <w:r>
              <w:t>0,05</w:t>
            </w:r>
          </w:p>
        </w:tc>
        <w:tc>
          <w:tcPr>
            <w:tcW w:w="1661" w:type="dxa"/>
            <w:tcBorders>
              <w:top w:val="single" w:sz="4" w:space="0" w:color="auto"/>
              <w:left w:val="single" w:sz="4" w:space="0" w:color="auto"/>
              <w:bottom w:val="single" w:sz="4" w:space="0" w:color="auto"/>
              <w:right w:val="single" w:sz="4" w:space="0" w:color="auto"/>
            </w:tcBorders>
          </w:tcPr>
          <w:p w14:paraId="0839177B" w14:textId="77777777" w:rsidR="00DB4858" w:rsidRDefault="00DB4858" w:rsidP="0065364D">
            <w:pPr>
              <w:pStyle w:val="af8"/>
            </w:pPr>
            <w:r>
              <w:t>К</w:t>
            </w:r>
            <w:r>
              <w:rPr>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14:paraId="1146810F" w14:textId="77777777" w:rsidR="00DB4858" w:rsidRDefault="00DB4858" w:rsidP="0065364D">
            <w:pPr>
              <w:pStyle w:val="af8"/>
            </w:pPr>
            <w:r>
              <w:t>Наличие - 1</w:t>
            </w:r>
          </w:p>
          <w:p w14:paraId="58D1D8D7" w14:textId="77777777" w:rsidR="00DB4858" w:rsidRDefault="00DB4858" w:rsidP="0065364D">
            <w:pPr>
              <w:pStyle w:val="af8"/>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5789962" w14:textId="77777777" w:rsidR="00DB4858" w:rsidRDefault="00DB4858" w:rsidP="0065364D">
            <w:pPr>
              <w:pStyle w:val="af6"/>
            </w:pPr>
          </w:p>
        </w:tc>
        <w:tc>
          <w:tcPr>
            <w:tcW w:w="1386" w:type="dxa"/>
            <w:tcBorders>
              <w:top w:val="single" w:sz="4" w:space="0" w:color="auto"/>
              <w:left w:val="single" w:sz="4" w:space="0" w:color="auto"/>
              <w:bottom w:val="single" w:sz="4" w:space="0" w:color="auto"/>
            </w:tcBorders>
          </w:tcPr>
          <w:p w14:paraId="7EA0FFF1" w14:textId="77777777" w:rsidR="00DB4858" w:rsidRDefault="00DB4858" w:rsidP="0065364D">
            <w:pPr>
              <w:pStyle w:val="af6"/>
            </w:pPr>
          </w:p>
        </w:tc>
      </w:tr>
    </w:tbl>
    <w:p w14:paraId="4F2B872C" w14:textId="77777777" w:rsidR="00DB4858" w:rsidRDefault="00DB4858" w:rsidP="00DB4858">
      <w:pPr>
        <w:pStyle w:val="af5"/>
        <w:rPr>
          <w:shd w:val="clear" w:color="auto" w:fill="F0F0F0"/>
        </w:rPr>
      </w:pPr>
    </w:p>
    <w:p w14:paraId="53ED7927" w14:textId="77777777" w:rsidR="00DB4858" w:rsidRDefault="00DB4858" w:rsidP="00DB4858">
      <w:pPr>
        <w:pStyle w:val="af5"/>
        <w:rPr>
          <w:shd w:val="clear" w:color="auto" w:fill="F0F0F0"/>
        </w:rPr>
      </w:pPr>
      <w:r>
        <w:rPr>
          <w:shd w:val="clear" w:color="auto" w:fill="F0F0F0"/>
        </w:rPr>
        <w:t xml:space="preserve"> </w:t>
      </w:r>
    </w:p>
    <w:p w14:paraId="584DAE20" w14:textId="77777777" w:rsidR="00DB4858" w:rsidRDefault="00DB4858" w:rsidP="00DB4858"/>
    <w:p w14:paraId="371DDD1D" w14:textId="77777777" w:rsidR="00DB4858" w:rsidRDefault="00DB4858" w:rsidP="00DB4858">
      <w:pPr>
        <w:tabs>
          <w:tab w:val="left" w:pos="1461"/>
        </w:tabs>
        <w:adjustRightInd/>
        <w:spacing w:line="230" w:lineRule="auto"/>
        <w:ind w:left="-448" w:right="147" w:firstLine="709"/>
        <w:jc w:val="both"/>
        <w:rPr>
          <w:sz w:val="28"/>
        </w:rPr>
      </w:pPr>
    </w:p>
    <w:p w14:paraId="0FB8730F" w14:textId="77777777" w:rsidR="00DB4858" w:rsidRDefault="00DB4858" w:rsidP="00DB4858">
      <w:pPr>
        <w:tabs>
          <w:tab w:val="left" w:pos="1461"/>
        </w:tabs>
        <w:adjustRightInd/>
        <w:spacing w:line="230" w:lineRule="auto"/>
        <w:ind w:left="-448" w:right="147" w:firstLine="709"/>
        <w:jc w:val="both"/>
        <w:rPr>
          <w:sz w:val="28"/>
        </w:rPr>
      </w:pPr>
    </w:p>
    <w:p w14:paraId="3222D1E7" w14:textId="77777777" w:rsidR="00DB4858" w:rsidRDefault="00DB4858" w:rsidP="00DB4858">
      <w:pPr>
        <w:tabs>
          <w:tab w:val="left" w:pos="1461"/>
        </w:tabs>
        <w:adjustRightInd/>
        <w:spacing w:line="230" w:lineRule="auto"/>
        <w:ind w:left="-448" w:right="147" w:firstLine="709"/>
        <w:jc w:val="both"/>
        <w:rPr>
          <w:sz w:val="28"/>
        </w:rPr>
      </w:pPr>
    </w:p>
    <w:p w14:paraId="7CDB6162" w14:textId="77777777" w:rsidR="00DB4858" w:rsidRDefault="00DB4858" w:rsidP="00DB4858">
      <w:pPr>
        <w:tabs>
          <w:tab w:val="left" w:pos="1461"/>
        </w:tabs>
        <w:adjustRightInd/>
        <w:spacing w:line="230" w:lineRule="auto"/>
        <w:ind w:left="-448" w:right="147" w:firstLine="709"/>
        <w:jc w:val="both"/>
        <w:rPr>
          <w:sz w:val="28"/>
        </w:rPr>
      </w:pPr>
    </w:p>
    <w:p w14:paraId="0733DDF9" w14:textId="77777777" w:rsidR="00DB4858" w:rsidRDefault="00DB4858" w:rsidP="00DB4858">
      <w:pPr>
        <w:tabs>
          <w:tab w:val="left" w:pos="1461"/>
        </w:tabs>
        <w:adjustRightInd/>
        <w:spacing w:line="230" w:lineRule="auto"/>
        <w:ind w:left="-448" w:right="147" w:firstLine="709"/>
        <w:rPr>
          <w:sz w:val="28"/>
          <w:szCs w:val="28"/>
        </w:rPr>
        <w:sectPr w:rsidR="00DB4858" w:rsidSect="007D723C">
          <w:pgSz w:w="17010" w:h="12150" w:orient="landscape"/>
          <w:pgMar w:top="1701" w:right="1281" w:bottom="425" w:left="278" w:header="799" w:footer="0" w:gutter="0"/>
          <w:cols w:space="720"/>
        </w:sectPr>
      </w:pPr>
    </w:p>
    <w:p w14:paraId="6BD74630" w14:textId="77777777" w:rsidR="00DB4858" w:rsidRDefault="00DB4858" w:rsidP="00DB4858">
      <w:pPr>
        <w:tabs>
          <w:tab w:val="left" w:pos="1461"/>
        </w:tabs>
        <w:adjustRightInd/>
        <w:spacing w:line="230" w:lineRule="auto"/>
        <w:ind w:right="147"/>
        <w:jc w:val="right"/>
        <w:rPr>
          <w:sz w:val="28"/>
          <w:szCs w:val="28"/>
        </w:rPr>
      </w:pPr>
      <w:r>
        <w:rPr>
          <w:sz w:val="28"/>
          <w:szCs w:val="28"/>
        </w:rPr>
        <w:lastRenderedPageBreak/>
        <w:t xml:space="preserve">Приложение 3 </w:t>
      </w:r>
    </w:p>
    <w:p w14:paraId="3CAC8A23"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423C2D5E"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19A54206" w14:textId="77777777" w:rsidR="00DB4858" w:rsidRDefault="00DB4858" w:rsidP="00DB4858">
      <w:pPr>
        <w:tabs>
          <w:tab w:val="left" w:pos="1461"/>
        </w:tabs>
        <w:adjustRightInd/>
        <w:spacing w:line="230" w:lineRule="auto"/>
        <w:ind w:left="-448" w:right="147" w:firstLine="709"/>
        <w:jc w:val="right"/>
        <w:rPr>
          <w:sz w:val="28"/>
          <w:szCs w:val="28"/>
        </w:rPr>
      </w:pPr>
      <w:r w:rsidRPr="009F2C04">
        <w:rPr>
          <w:sz w:val="28"/>
          <w:szCs w:val="28"/>
        </w:rPr>
        <w:t>организаций</w:t>
      </w:r>
    </w:p>
    <w:p w14:paraId="73E28F9B"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55AC2CB0"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493B2DAF" w14:textId="77777777" w:rsidR="00DB4858" w:rsidRPr="00E843B7" w:rsidRDefault="00DB4858" w:rsidP="00DB4858">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7E5472EE" w14:textId="77777777" w:rsidR="00DB4858" w:rsidRDefault="00DB4858" w:rsidP="00DB4858">
      <w:pPr>
        <w:outlineLvl w:val="0"/>
        <w:rPr>
          <w:b/>
          <w:bCs/>
          <w:sz w:val="26"/>
          <w:szCs w:val="26"/>
          <w:lang w:eastAsia="ar-SA"/>
        </w:rPr>
      </w:pPr>
      <w:r>
        <w:rPr>
          <w:b/>
          <w:bCs/>
          <w:sz w:val="26"/>
          <w:szCs w:val="26"/>
          <w:lang w:eastAsia="ar-SA"/>
        </w:rPr>
        <w:t xml:space="preserve">                                                       </w:t>
      </w:r>
    </w:p>
    <w:p w14:paraId="08CA04EF" w14:textId="77777777" w:rsidR="00DB4858" w:rsidRDefault="00DB4858" w:rsidP="00DB4858">
      <w:pPr>
        <w:outlineLvl w:val="0"/>
        <w:rPr>
          <w:b/>
          <w:bCs/>
          <w:sz w:val="26"/>
          <w:szCs w:val="26"/>
          <w:lang w:eastAsia="ar-SA"/>
        </w:rPr>
      </w:pPr>
    </w:p>
    <w:p w14:paraId="492BEAAA" w14:textId="77777777" w:rsidR="00DB4858" w:rsidRPr="00DA4EFC" w:rsidRDefault="00DB4858" w:rsidP="00DB4858">
      <w:pPr>
        <w:outlineLvl w:val="0"/>
        <w:rPr>
          <w:b/>
          <w:bCs/>
          <w:sz w:val="26"/>
          <w:szCs w:val="26"/>
          <w:lang w:eastAsia="ar-SA"/>
        </w:rPr>
      </w:pPr>
      <w:r>
        <w:rPr>
          <w:b/>
          <w:bCs/>
          <w:sz w:val="26"/>
          <w:szCs w:val="26"/>
          <w:lang w:eastAsia="ar-SA"/>
        </w:rPr>
        <w:t xml:space="preserve">                                                      </w:t>
      </w:r>
      <w:r w:rsidRPr="00DA4EFC">
        <w:rPr>
          <w:b/>
          <w:bCs/>
          <w:sz w:val="26"/>
          <w:szCs w:val="26"/>
          <w:lang w:eastAsia="ar-SA"/>
        </w:rPr>
        <w:t>АКТ</w:t>
      </w:r>
    </w:p>
    <w:tbl>
      <w:tblPr>
        <w:tblW w:w="0" w:type="auto"/>
        <w:jc w:val="center"/>
        <w:tblLayout w:type="fixed"/>
        <w:tblCellMar>
          <w:left w:w="28" w:type="dxa"/>
          <w:right w:w="28" w:type="dxa"/>
        </w:tblCellMar>
        <w:tblLook w:val="04A0" w:firstRow="1" w:lastRow="0" w:firstColumn="1" w:lastColumn="0" w:noHBand="0" w:noVBand="1"/>
      </w:tblPr>
      <w:tblGrid>
        <w:gridCol w:w="5756"/>
        <w:gridCol w:w="1021"/>
        <w:gridCol w:w="170"/>
        <w:gridCol w:w="1021"/>
        <w:gridCol w:w="440"/>
      </w:tblGrid>
      <w:tr w:rsidR="00DB4858" w:rsidRPr="00DA4EFC" w14:paraId="661D3BA7" w14:textId="77777777" w:rsidTr="0065364D">
        <w:trPr>
          <w:jc w:val="center"/>
        </w:trPr>
        <w:tc>
          <w:tcPr>
            <w:tcW w:w="5756" w:type="dxa"/>
            <w:vAlign w:val="bottom"/>
            <w:hideMark/>
          </w:tcPr>
          <w:p w14:paraId="34D64B2F" w14:textId="77777777" w:rsidR="00DB4858" w:rsidRPr="00DA4EFC" w:rsidRDefault="00DB4858" w:rsidP="0065364D">
            <w:pPr>
              <w:adjustRightInd/>
              <w:jc w:val="center"/>
              <w:rPr>
                <w:sz w:val="26"/>
                <w:szCs w:val="26"/>
              </w:rPr>
            </w:pPr>
            <w:r w:rsidRPr="00DA4EFC">
              <w:rPr>
                <w:sz w:val="26"/>
                <w:szCs w:val="26"/>
              </w:rPr>
              <w:t>оценки обеспечения готовности к отопительному периоду</w:t>
            </w:r>
          </w:p>
        </w:tc>
        <w:tc>
          <w:tcPr>
            <w:tcW w:w="1021" w:type="dxa"/>
            <w:tcBorders>
              <w:top w:val="nil"/>
              <w:left w:val="nil"/>
              <w:bottom w:val="single" w:sz="4" w:space="0" w:color="auto"/>
              <w:right w:val="nil"/>
            </w:tcBorders>
            <w:vAlign w:val="bottom"/>
            <w:hideMark/>
          </w:tcPr>
          <w:p w14:paraId="1C0F123C" w14:textId="77777777" w:rsidR="00DB4858" w:rsidRPr="00DA4EFC" w:rsidRDefault="00DB4858" w:rsidP="0065364D">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170" w:type="dxa"/>
            <w:vAlign w:val="bottom"/>
            <w:hideMark/>
          </w:tcPr>
          <w:p w14:paraId="093B3834" w14:textId="77777777" w:rsidR="00DB4858" w:rsidRPr="00DA4EFC" w:rsidRDefault="00DB4858" w:rsidP="0065364D">
            <w:pPr>
              <w:widowControl/>
              <w:suppressAutoHyphens/>
              <w:autoSpaceDE/>
              <w:autoSpaceDN/>
              <w:adjustRightInd/>
              <w:jc w:val="center"/>
              <w:rPr>
                <w:b/>
                <w:bCs/>
                <w:sz w:val="26"/>
                <w:szCs w:val="26"/>
                <w:lang w:eastAsia="ar-SA"/>
              </w:rPr>
            </w:pPr>
            <w:r w:rsidRPr="00DA4EFC">
              <w:rPr>
                <w:b/>
                <w:bCs/>
                <w:sz w:val="26"/>
                <w:szCs w:val="26"/>
                <w:lang w:eastAsia="ar-SA"/>
              </w:rPr>
              <w:t>/</w:t>
            </w:r>
          </w:p>
        </w:tc>
        <w:tc>
          <w:tcPr>
            <w:tcW w:w="1021" w:type="dxa"/>
            <w:tcBorders>
              <w:top w:val="nil"/>
              <w:left w:val="nil"/>
              <w:bottom w:val="single" w:sz="4" w:space="0" w:color="auto"/>
              <w:right w:val="nil"/>
            </w:tcBorders>
            <w:vAlign w:val="bottom"/>
            <w:hideMark/>
          </w:tcPr>
          <w:p w14:paraId="3FE7E367" w14:textId="77777777" w:rsidR="00DB4858" w:rsidRPr="00DA4EFC" w:rsidRDefault="00DB4858" w:rsidP="0065364D">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440" w:type="dxa"/>
            <w:vAlign w:val="bottom"/>
            <w:hideMark/>
          </w:tcPr>
          <w:p w14:paraId="3E0BCF51" w14:textId="77777777" w:rsidR="00DB4858" w:rsidRPr="00DA4EFC" w:rsidRDefault="00DB4858" w:rsidP="0065364D">
            <w:pPr>
              <w:widowControl/>
              <w:suppressAutoHyphens/>
              <w:autoSpaceDE/>
              <w:autoSpaceDN/>
              <w:adjustRightInd/>
              <w:ind w:left="57"/>
              <w:rPr>
                <w:b/>
                <w:bCs/>
                <w:sz w:val="26"/>
                <w:szCs w:val="26"/>
                <w:lang w:eastAsia="ar-SA"/>
              </w:rPr>
            </w:pPr>
            <w:r w:rsidRPr="00DA4EFC">
              <w:rPr>
                <w:b/>
                <w:bCs/>
                <w:sz w:val="26"/>
                <w:szCs w:val="26"/>
                <w:lang w:eastAsia="ar-SA"/>
              </w:rPr>
              <w:t>гг.</w:t>
            </w:r>
          </w:p>
        </w:tc>
      </w:tr>
    </w:tbl>
    <w:p w14:paraId="0A865EB9"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jc w:val="center"/>
        <w:rPr>
          <w:rFonts w:eastAsiaTheme="minorHAnsi"/>
          <w:b/>
          <w:sz w:val="24"/>
          <w:szCs w:val="24"/>
          <w:u w:val="single"/>
          <w:lang w:eastAsia="en-US"/>
        </w:rPr>
      </w:pPr>
      <w:r w:rsidRPr="00DA4EFC">
        <w:rPr>
          <w:rFonts w:eastAsiaTheme="minorHAnsi"/>
          <w:b/>
          <w:sz w:val="24"/>
          <w:szCs w:val="24"/>
          <w:u w:val="single"/>
          <w:lang w:eastAsia="en-US"/>
        </w:rPr>
        <w:t xml:space="preserve"> </w:t>
      </w:r>
    </w:p>
    <w:p w14:paraId="5FEC85A5"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2"/>
          <w:szCs w:val="22"/>
          <w:lang w:eastAsia="ar-SA"/>
        </w:rPr>
      </w:pPr>
    </w:p>
    <w:tbl>
      <w:tblPr>
        <w:tblW w:w="0" w:type="auto"/>
        <w:jc w:val="center"/>
        <w:tblLayout w:type="fixed"/>
        <w:tblCellMar>
          <w:left w:w="28" w:type="dxa"/>
          <w:right w:w="28" w:type="dxa"/>
        </w:tblCellMar>
        <w:tblLook w:val="04A0" w:firstRow="1" w:lastRow="0" w:firstColumn="1" w:lastColumn="0" w:noHBand="0" w:noVBand="1"/>
      </w:tblPr>
      <w:tblGrid>
        <w:gridCol w:w="4042"/>
        <w:gridCol w:w="1708"/>
        <w:gridCol w:w="212"/>
        <w:gridCol w:w="440"/>
        <w:gridCol w:w="255"/>
        <w:gridCol w:w="1814"/>
        <w:gridCol w:w="397"/>
        <w:gridCol w:w="397"/>
        <w:gridCol w:w="389"/>
      </w:tblGrid>
      <w:tr w:rsidR="00DB4858" w:rsidRPr="00DA4EFC" w14:paraId="4FE9128B" w14:textId="77777777" w:rsidTr="0065364D">
        <w:trPr>
          <w:jc w:val="center"/>
        </w:trPr>
        <w:tc>
          <w:tcPr>
            <w:tcW w:w="4042" w:type="dxa"/>
            <w:tcBorders>
              <w:top w:val="nil"/>
              <w:left w:val="nil"/>
              <w:bottom w:val="single" w:sz="4" w:space="0" w:color="auto"/>
              <w:right w:val="nil"/>
            </w:tcBorders>
            <w:vAlign w:val="bottom"/>
          </w:tcPr>
          <w:p w14:paraId="0FCFEBC1" w14:textId="77777777" w:rsidR="00DB4858" w:rsidRPr="00DA4EFC" w:rsidRDefault="00DB4858" w:rsidP="0065364D">
            <w:pPr>
              <w:widowControl/>
              <w:suppressAutoHyphens/>
              <w:autoSpaceDE/>
              <w:autoSpaceDN/>
              <w:adjustRightInd/>
              <w:jc w:val="center"/>
              <w:rPr>
                <w:sz w:val="24"/>
                <w:szCs w:val="24"/>
                <w:lang w:eastAsia="ar-SA"/>
              </w:rPr>
            </w:pPr>
          </w:p>
        </w:tc>
        <w:tc>
          <w:tcPr>
            <w:tcW w:w="1708" w:type="dxa"/>
            <w:vAlign w:val="bottom"/>
          </w:tcPr>
          <w:p w14:paraId="3693F24D" w14:textId="77777777" w:rsidR="00DB4858" w:rsidRPr="00DA4EFC" w:rsidRDefault="00DB4858" w:rsidP="0065364D">
            <w:pPr>
              <w:widowControl/>
              <w:suppressAutoHyphens/>
              <w:autoSpaceDE/>
              <w:autoSpaceDN/>
              <w:adjustRightInd/>
              <w:rPr>
                <w:sz w:val="24"/>
                <w:szCs w:val="24"/>
                <w:lang w:eastAsia="ar-SA"/>
              </w:rPr>
            </w:pPr>
          </w:p>
        </w:tc>
        <w:tc>
          <w:tcPr>
            <w:tcW w:w="212" w:type="dxa"/>
            <w:vAlign w:val="bottom"/>
            <w:hideMark/>
          </w:tcPr>
          <w:p w14:paraId="64C34DBC"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w:t>
            </w:r>
          </w:p>
        </w:tc>
        <w:tc>
          <w:tcPr>
            <w:tcW w:w="440" w:type="dxa"/>
            <w:tcBorders>
              <w:top w:val="nil"/>
              <w:left w:val="nil"/>
              <w:bottom w:val="single" w:sz="4" w:space="0" w:color="auto"/>
              <w:right w:val="nil"/>
            </w:tcBorders>
            <w:vAlign w:val="bottom"/>
          </w:tcPr>
          <w:p w14:paraId="338A165D" w14:textId="77777777" w:rsidR="00DB4858" w:rsidRPr="00DA4EFC" w:rsidRDefault="00DB4858" w:rsidP="0065364D">
            <w:pPr>
              <w:widowControl/>
              <w:suppressAutoHyphens/>
              <w:autoSpaceDE/>
              <w:autoSpaceDN/>
              <w:adjustRightInd/>
              <w:jc w:val="center"/>
              <w:rPr>
                <w:sz w:val="24"/>
                <w:szCs w:val="24"/>
                <w:lang w:eastAsia="ar-SA"/>
              </w:rPr>
            </w:pPr>
          </w:p>
        </w:tc>
        <w:tc>
          <w:tcPr>
            <w:tcW w:w="255" w:type="dxa"/>
            <w:vAlign w:val="bottom"/>
            <w:hideMark/>
          </w:tcPr>
          <w:p w14:paraId="5388CB4B"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41EBF076" w14:textId="77777777" w:rsidR="00DB4858" w:rsidRPr="00DA4EFC" w:rsidRDefault="00DB4858" w:rsidP="0065364D">
            <w:pPr>
              <w:widowControl/>
              <w:suppressAutoHyphens/>
              <w:autoSpaceDE/>
              <w:autoSpaceDN/>
              <w:adjustRightInd/>
              <w:jc w:val="center"/>
              <w:rPr>
                <w:sz w:val="24"/>
                <w:szCs w:val="24"/>
                <w:lang w:eastAsia="ar-SA"/>
              </w:rPr>
            </w:pPr>
          </w:p>
        </w:tc>
        <w:tc>
          <w:tcPr>
            <w:tcW w:w="397" w:type="dxa"/>
            <w:vAlign w:val="bottom"/>
            <w:hideMark/>
          </w:tcPr>
          <w:p w14:paraId="1374AE25"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7E497BA8" w14:textId="77777777" w:rsidR="00DB4858" w:rsidRPr="00DA4EFC" w:rsidRDefault="00DB4858" w:rsidP="0065364D">
            <w:pPr>
              <w:widowControl/>
              <w:suppressAutoHyphens/>
              <w:autoSpaceDE/>
              <w:autoSpaceDN/>
              <w:adjustRightInd/>
              <w:rPr>
                <w:sz w:val="24"/>
                <w:szCs w:val="24"/>
                <w:lang w:eastAsia="ar-SA"/>
              </w:rPr>
            </w:pPr>
          </w:p>
        </w:tc>
        <w:tc>
          <w:tcPr>
            <w:tcW w:w="389" w:type="dxa"/>
            <w:vAlign w:val="bottom"/>
            <w:hideMark/>
          </w:tcPr>
          <w:p w14:paraId="6419E167" w14:textId="77777777" w:rsidR="00DB4858" w:rsidRPr="00DA4EFC" w:rsidRDefault="00DB4858" w:rsidP="0065364D">
            <w:pPr>
              <w:widowControl/>
              <w:suppressAutoHyphens/>
              <w:autoSpaceDE/>
              <w:autoSpaceDN/>
              <w:adjustRightInd/>
              <w:ind w:left="57"/>
              <w:rPr>
                <w:sz w:val="24"/>
                <w:szCs w:val="24"/>
                <w:lang w:eastAsia="ar-SA"/>
              </w:rPr>
            </w:pPr>
            <w:r w:rsidRPr="00DA4EFC">
              <w:rPr>
                <w:sz w:val="24"/>
                <w:szCs w:val="24"/>
                <w:lang w:eastAsia="ar-SA"/>
              </w:rPr>
              <w:t>г.</w:t>
            </w:r>
          </w:p>
        </w:tc>
      </w:tr>
      <w:tr w:rsidR="00DB4858" w:rsidRPr="00DA4EFC" w14:paraId="7760F118" w14:textId="77777777" w:rsidTr="0065364D">
        <w:trPr>
          <w:cantSplit/>
          <w:jc w:val="center"/>
        </w:trPr>
        <w:tc>
          <w:tcPr>
            <w:tcW w:w="4042" w:type="dxa"/>
            <w:hideMark/>
          </w:tcPr>
          <w:p w14:paraId="3B794E71" w14:textId="77777777" w:rsidR="00DB4858" w:rsidRPr="00DA4EFC" w:rsidRDefault="00DB4858" w:rsidP="0065364D">
            <w:pPr>
              <w:widowControl/>
              <w:suppressAutoHyphens/>
              <w:autoSpaceDE/>
              <w:autoSpaceDN/>
              <w:adjustRightInd/>
              <w:ind w:left="-748" w:firstLine="748"/>
              <w:jc w:val="center"/>
              <w:rPr>
                <w:sz w:val="18"/>
                <w:szCs w:val="18"/>
                <w:lang w:eastAsia="ar-SA"/>
              </w:rPr>
            </w:pPr>
            <w:r w:rsidRPr="00DA4EFC">
              <w:rPr>
                <w:sz w:val="18"/>
                <w:szCs w:val="18"/>
                <w:lang w:eastAsia="ar-SA"/>
              </w:rPr>
              <w:t>(место составления акта)</w:t>
            </w:r>
          </w:p>
        </w:tc>
        <w:tc>
          <w:tcPr>
            <w:tcW w:w="1708" w:type="dxa"/>
          </w:tcPr>
          <w:p w14:paraId="37C306C4" w14:textId="77777777" w:rsidR="00DB4858" w:rsidRPr="00DA4EFC" w:rsidRDefault="00DB4858" w:rsidP="0065364D">
            <w:pPr>
              <w:widowControl/>
              <w:suppressAutoHyphens/>
              <w:autoSpaceDE/>
              <w:autoSpaceDN/>
              <w:adjustRightInd/>
              <w:rPr>
                <w:sz w:val="18"/>
                <w:szCs w:val="18"/>
                <w:lang w:eastAsia="ar-SA"/>
              </w:rPr>
            </w:pPr>
          </w:p>
        </w:tc>
        <w:tc>
          <w:tcPr>
            <w:tcW w:w="3904" w:type="dxa"/>
            <w:gridSpan w:val="7"/>
            <w:hideMark/>
          </w:tcPr>
          <w:p w14:paraId="4FE74C24" w14:textId="77777777" w:rsidR="00DB4858" w:rsidRPr="00DA4EFC" w:rsidRDefault="00DB4858" w:rsidP="0065364D">
            <w:pPr>
              <w:widowControl/>
              <w:suppressAutoHyphens/>
              <w:autoSpaceDE/>
              <w:autoSpaceDN/>
              <w:adjustRightInd/>
              <w:ind w:left="57"/>
              <w:jc w:val="center"/>
              <w:rPr>
                <w:sz w:val="18"/>
                <w:szCs w:val="18"/>
                <w:lang w:eastAsia="ar-SA"/>
              </w:rPr>
            </w:pPr>
            <w:r w:rsidRPr="00DA4EFC">
              <w:rPr>
                <w:sz w:val="18"/>
                <w:szCs w:val="18"/>
                <w:lang w:eastAsia="ar-SA"/>
              </w:rPr>
              <w:t>(дата составления акта)</w:t>
            </w:r>
          </w:p>
        </w:tc>
      </w:tr>
    </w:tbl>
    <w:p w14:paraId="5D0E14C3" w14:textId="77777777" w:rsidR="00DB4858" w:rsidRPr="00DA4EFC" w:rsidRDefault="00DB4858" w:rsidP="00DB4858">
      <w:pPr>
        <w:widowControl/>
        <w:tabs>
          <w:tab w:val="right" w:pos="9923"/>
        </w:tabs>
        <w:suppressAutoHyphens/>
        <w:autoSpaceDE/>
        <w:autoSpaceDN/>
        <w:adjustRightInd/>
        <w:spacing w:before="240"/>
        <w:jc w:val="both"/>
        <w:rPr>
          <w:sz w:val="24"/>
          <w:szCs w:val="24"/>
          <w:lang w:eastAsia="ar-SA"/>
        </w:rPr>
      </w:pPr>
      <w:r w:rsidRPr="00DA4EFC">
        <w:rPr>
          <w:sz w:val="24"/>
          <w:szCs w:val="24"/>
          <w:lang w:eastAsia="ar-SA"/>
        </w:rPr>
        <w:t xml:space="preserve">Комиссия, образованная </w:t>
      </w:r>
    </w:p>
    <w:p w14:paraId="003F5E2D" w14:textId="77777777" w:rsidR="00DB4858" w:rsidRPr="00DA4EFC" w:rsidRDefault="00DB4858" w:rsidP="00DB4858">
      <w:pPr>
        <w:widowControl/>
        <w:pBdr>
          <w:top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center"/>
        <w:rPr>
          <w:sz w:val="18"/>
          <w:szCs w:val="18"/>
          <w:lang w:eastAsia="ar-SA"/>
        </w:rPr>
      </w:pPr>
      <w:r w:rsidRPr="00DA4EFC">
        <w:rPr>
          <w:sz w:val="18"/>
          <w:szCs w:val="18"/>
          <w:lang w:eastAsia="ar-SA"/>
        </w:rPr>
        <w:t>(форма документа и его реквизиты, которым образована комиссия)</w:t>
      </w:r>
    </w:p>
    <w:p w14:paraId="1A0C95F4"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240"/>
        <w:jc w:val="both"/>
        <w:rPr>
          <w:sz w:val="24"/>
          <w:szCs w:val="24"/>
          <w:lang w:eastAsia="ar-SA"/>
        </w:rPr>
      </w:pPr>
      <w:r w:rsidRPr="00DA4EFC">
        <w:rPr>
          <w:sz w:val="24"/>
          <w:szCs w:val="24"/>
          <w:lang w:eastAsia="ar-SA"/>
        </w:rPr>
        <w:t>в соответствии с программой проведения оценки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311"/>
        <w:gridCol w:w="169"/>
        <w:gridCol w:w="454"/>
        <w:gridCol w:w="255"/>
        <w:gridCol w:w="1813"/>
        <w:gridCol w:w="397"/>
        <w:gridCol w:w="397"/>
        <w:gridCol w:w="1955"/>
        <w:gridCol w:w="3909"/>
      </w:tblGrid>
      <w:tr w:rsidR="00DB4858" w:rsidRPr="00DA4EFC" w14:paraId="6397F71D" w14:textId="77777777" w:rsidTr="0065364D">
        <w:tc>
          <w:tcPr>
            <w:tcW w:w="312" w:type="dxa"/>
            <w:vAlign w:val="bottom"/>
            <w:hideMark/>
          </w:tcPr>
          <w:p w14:paraId="6FE16E8E"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от</w:t>
            </w:r>
          </w:p>
        </w:tc>
        <w:tc>
          <w:tcPr>
            <w:tcW w:w="170" w:type="dxa"/>
            <w:vAlign w:val="bottom"/>
            <w:hideMark/>
          </w:tcPr>
          <w:p w14:paraId="365B3FA5"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65A564F2" w14:textId="77777777" w:rsidR="00DB4858" w:rsidRPr="00DA4EFC" w:rsidRDefault="00DB4858" w:rsidP="0065364D">
            <w:pPr>
              <w:widowControl/>
              <w:suppressAutoHyphens/>
              <w:autoSpaceDE/>
              <w:autoSpaceDN/>
              <w:adjustRightInd/>
              <w:jc w:val="center"/>
              <w:rPr>
                <w:sz w:val="24"/>
                <w:szCs w:val="24"/>
                <w:lang w:eastAsia="ar-SA"/>
              </w:rPr>
            </w:pPr>
          </w:p>
        </w:tc>
        <w:tc>
          <w:tcPr>
            <w:tcW w:w="255" w:type="dxa"/>
            <w:vAlign w:val="bottom"/>
            <w:hideMark/>
          </w:tcPr>
          <w:p w14:paraId="151E871C"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4F3205ED" w14:textId="77777777" w:rsidR="00DB4858" w:rsidRPr="00DA4EFC" w:rsidRDefault="00DB4858" w:rsidP="0065364D">
            <w:pPr>
              <w:widowControl/>
              <w:suppressAutoHyphens/>
              <w:autoSpaceDE/>
              <w:autoSpaceDN/>
              <w:adjustRightInd/>
              <w:jc w:val="center"/>
              <w:rPr>
                <w:sz w:val="24"/>
                <w:szCs w:val="24"/>
                <w:lang w:eastAsia="ar-SA"/>
              </w:rPr>
            </w:pPr>
          </w:p>
        </w:tc>
        <w:tc>
          <w:tcPr>
            <w:tcW w:w="397" w:type="dxa"/>
            <w:vAlign w:val="bottom"/>
            <w:hideMark/>
          </w:tcPr>
          <w:p w14:paraId="4D1A3D3F"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hideMark/>
          </w:tcPr>
          <w:p w14:paraId="02AC862A"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26</w:t>
            </w:r>
          </w:p>
        </w:tc>
        <w:tc>
          <w:tcPr>
            <w:tcW w:w="1956" w:type="dxa"/>
            <w:vAlign w:val="bottom"/>
            <w:hideMark/>
          </w:tcPr>
          <w:p w14:paraId="2FA3986E" w14:textId="77777777" w:rsidR="00DB4858" w:rsidRPr="00DA4EFC" w:rsidRDefault="00DB4858" w:rsidP="0065364D">
            <w:pPr>
              <w:widowControl/>
              <w:suppressAutoHyphens/>
              <w:autoSpaceDE/>
              <w:autoSpaceDN/>
              <w:adjustRightInd/>
              <w:ind w:left="57"/>
              <w:rPr>
                <w:sz w:val="24"/>
                <w:szCs w:val="24"/>
                <w:lang w:eastAsia="ar-SA"/>
              </w:rPr>
            </w:pPr>
            <w:r w:rsidRPr="00DA4EFC">
              <w:rPr>
                <w:sz w:val="24"/>
                <w:szCs w:val="24"/>
                <w:lang w:eastAsia="ar-SA"/>
              </w:rPr>
              <w:t>г., утвержденной</w:t>
            </w:r>
          </w:p>
        </w:tc>
        <w:tc>
          <w:tcPr>
            <w:tcW w:w="3912" w:type="dxa"/>
            <w:tcBorders>
              <w:top w:val="nil"/>
              <w:left w:val="nil"/>
              <w:bottom w:val="single" w:sz="4" w:space="0" w:color="auto"/>
              <w:right w:val="nil"/>
            </w:tcBorders>
            <w:vAlign w:val="bottom"/>
          </w:tcPr>
          <w:p w14:paraId="321B7D05" w14:textId="77777777" w:rsidR="00DB4858" w:rsidRPr="00DA4EFC" w:rsidRDefault="00DB4858" w:rsidP="0065364D">
            <w:pPr>
              <w:widowControl/>
              <w:suppressAutoHyphens/>
              <w:autoSpaceDE/>
              <w:autoSpaceDN/>
              <w:adjustRightInd/>
              <w:jc w:val="center"/>
              <w:rPr>
                <w:sz w:val="24"/>
                <w:szCs w:val="24"/>
                <w:lang w:eastAsia="ar-SA"/>
              </w:rPr>
            </w:pPr>
          </w:p>
        </w:tc>
      </w:tr>
    </w:tbl>
    <w:p w14:paraId="57F00C9E" w14:textId="77777777" w:rsidR="00DB4858" w:rsidRPr="00DA4EFC" w:rsidRDefault="00DB4858" w:rsidP="00DB4858">
      <w:pPr>
        <w:widowControl/>
        <w:tabs>
          <w:tab w:val="right" w:pos="9923"/>
        </w:tabs>
        <w:suppressAutoHyphens/>
        <w:autoSpaceDE/>
        <w:autoSpaceDN/>
        <w:adjustRightInd/>
        <w:rPr>
          <w:sz w:val="24"/>
          <w:szCs w:val="24"/>
          <w:lang w:eastAsia="ar-SA"/>
        </w:rPr>
      </w:pPr>
    </w:p>
    <w:p w14:paraId="2F20F79F" w14:textId="77777777" w:rsidR="00DB4858" w:rsidRPr="00DA4EFC" w:rsidRDefault="00DB4858" w:rsidP="00DB4858">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after="240"/>
        <w:ind w:right="113"/>
        <w:jc w:val="center"/>
        <w:rPr>
          <w:sz w:val="18"/>
          <w:szCs w:val="18"/>
          <w:lang w:eastAsia="ar-SA"/>
        </w:rPr>
      </w:pPr>
      <w:r w:rsidRPr="00DA4EFC">
        <w:rPr>
          <w:sz w:val="18"/>
          <w:szCs w:val="18"/>
          <w:lang w:eastAsia="ar-SA"/>
        </w:rPr>
        <w:t>(Фамилия, инициалы руководителя (его заместителя) органа, уполномоченного органа проводящего оценку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169"/>
        <w:gridCol w:w="186"/>
        <w:gridCol w:w="510"/>
        <w:gridCol w:w="255"/>
        <w:gridCol w:w="1813"/>
        <w:gridCol w:w="397"/>
        <w:gridCol w:w="523"/>
        <w:gridCol w:w="5807"/>
      </w:tblGrid>
      <w:tr w:rsidR="00DB4858" w:rsidRPr="00DA4EFC" w14:paraId="435174DB" w14:textId="77777777" w:rsidTr="0065364D">
        <w:tc>
          <w:tcPr>
            <w:tcW w:w="170" w:type="dxa"/>
            <w:vAlign w:val="bottom"/>
            <w:hideMark/>
          </w:tcPr>
          <w:p w14:paraId="1EC849A8"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с</w:t>
            </w:r>
          </w:p>
        </w:tc>
        <w:tc>
          <w:tcPr>
            <w:tcW w:w="187" w:type="dxa"/>
            <w:vAlign w:val="bottom"/>
            <w:hideMark/>
          </w:tcPr>
          <w:p w14:paraId="04BE8308"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w:t>
            </w:r>
          </w:p>
        </w:tc>
        <w:tc>
          <w:tcPr>
            <w:tcW w:w="510" w:type="dxa"/>
            <w:tcBorders>
              <w:top w:val="nil"/>
              <w:left w:val="nil"/>
              <w:bottom w:val="single" w:sz="4" w:space="0" w:color="auto"/>
              <w:right w:val="nil"/>
            </w:tcBorders>
            <w:vAlign w:val="bottom"/>
          </w:tcPr>
          <w:p w14:paraId="1BB58AF2" w14:textId="77777777" w:rsidR="00DB4858" w:rsidRPr="00DA4EFC" w:rsidRDefault="00DB4858" w:rsidP="0065364D">
            <w:pPr>
              <w:widowControl/>
              <w:suppressAutoHyphens/>
              <w:autoSpaceDE/>
              <w:autoSpaceDN/>
              <w:adjustRightInd/>
              <w:jc w:val="center"/>
              <w:rPr>
                <w:sz w:val="24"/>
                <w:szCs w:val="24"/>
                <w:lang w:eastAsia="ar-SA"/>
              </w:rPr>
            </w:pPr>
          </w:p>
        </w:tc>
        <w:tc>
          <w:tcPr>
            <w:tcW w:w="255" w:type="dxa"/>
            <w:vAlign w:val="bottom"/>
            <w:hideMark/>
          </w:tcPr>
          <w:p w14:paraId="1EA032DE"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2CC3709" w14:textId="77777777" w:rsidR="00DB4858" w:rsidRPr="00DA4EFC" w:rsidRDefault="00DB4858" w:rsidP="0065364D">
            <w:pPr>
              <w:widowControl/>
              <w:suppressAutoHyphens/>
              <w:autoSpaceDE/>
              <w:autoSpaceDN/>
              <w:adjustRightInd/>
              <w:jc w:val="center"/>
              <w:rPr>
                <w:sz w:val="24"/>
                <w:szCs w:val="24"/>
                <w:lang w:eastAsia="ar-SA"/>
              </w:rPr>
            </w:pPr>
          </w:p>
        </w:tc>
        <w:tc>
          <w:tcPr>
            <w:tcW w:w="397" w:type="dxa"/>
            <w:vAlign w:val="bottom"/>
            <w:hideMark/>
          </w:tcPr>
          <w:p w14:paraId="6F67F336" w14:textId="77777777" w:rsidR="00DB4858" w:rsidRPr="00DA4EFC" w:rsidRDefault="00DB4858" w:rsidP="0065364D">
            <w:pPr>
              <w:widowControl/>
              <w:suppressAutoHyphens/>
              <w:autoSpaceDE/>
              <w:autoSpaceDN/>
              <w:adjustRightInd/>
              <w:jc w:val="right"/>
              <w:rPr>
                <w:sz w:val="24"/>
                <w:szCs w:val="24"/>
                <w:lang w:eastAsia="ar-SA"/>
              </w:rPr>
            </w:pPr>
            <w:r w:rsidRPr="00DA4EFC">
              <w:rPr>
                <w:sz w:val="24"/>
                <w:szCs w:val="24"/>
                <w:lang w:eastAsia="ar-SA"/>
              </w:rPr>
              <w:t>20</w:t>
            </w:r>
          </w:p>
        </w:tc>
        <w:tc>
          <w:tcPr>
            <w:tcW w:w="523" w:type="dxa"/>
            <w:tcBorders>
              <w:top w:val="nil"/>
              <w:left w:val="nil"/>
              <w:bottom w:val="single" w:sz="4" w:space="0" w:color="auto"/>
              <w:right w:val="nil"/>
            </w:tcBorders>
            <w:vAlign w:val="bottom"/>
            <w:hideMark/>
          </w:tcPr>
          <w:p w14:paraId="01EA5F80"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25 г.</w:t>
            </w:r>
          </w:p>
        </w:tc>
        <w:tc>
          <w:tcPr>
            <w:tcW w:w="5811" w:type="dxa"/>
            <w:vAlign w:val="bottom"/>
            <w:hideMark/>
          </w:tcPr>
          <w:p w14:paraId="175E65E1" w14:textId="77777777" w:rsidR="00DB4858" w:rsidRPr="00DA4EFC" w:rsidRDefault="00DB4858" w:rsidP="0065364D">
            <w:pPr>
              <w:widowControl/>
              <w:suppressAutoHyphens/>
              <w:autoSpaceDE/>
              <w:autoSpaceDN/>
              <w:adjustRightInd/>
              <w:ind w:left="57"/>
              <w:rPr>
                <w:sz w:val="24"/>
                <w:szCs w:val="24"/>
                <w:lang w:eastAsia="ar-SA"/>
              </w:rPr>
            </w:pPr>
            <w:r w:rsidRPr="00DA4EFC">
              <w:rPr>
                <w:sz w:val="24"/>
                <w:szCs w:val="24"/>
                <w:lang w:eastAsia="ar-SA"/>
              </w:rPr>
              <w:t>по «   » 20 г.</w:t>
            </w:r>
          </w:p>
          <w:p w14:paraId="1B771AF2" w14:textId="77777777" w:rsidR="00DB4858" w:rsidRPr="00DA4EFC" w:rsidRDefault="00DB4858" w:rsidP="0065364D">
            <w:pPr>
              <w:widowControl/>
              <w:suppressAutoHyphens/>
              <w:autoSpaceDE/>
              <w:autoSpaceDN/>
              <w:adjustRightInd/>
              <w:ind w:left="57"/>
              <w:rPr>
                <w:sz w:val="24"/>
                <w:szCs w:val="24"/>
                <w:lang w:eastAsia="ar-SA"/>
              </w:rPr>
            </w:pPr>
            <w:r w:rsidRPr="00DA4EFC">
              <w:rPr>
                <w:sz w:val="24"/>
                <w:szCs w:val="24"/>
                <w:lang w:eastAsia="ar-SA"/>
              </w:rPr>
              <w:t>в соответствии с Федеральным законом от 27.07.2010</w:t>
            </w:r>
          </w:p>
        </w:tc>
      </w:tr>
    </w:tbl>
    <w:p w14:paraId="26FCBF37"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4"/>
          <w:szCs w:val="24"/>
          <w:lang w:eastAsia="ar-SA"/>
        </w:rPr>
      </w:pPr>
      <w:r w:rsidRPr="00DA4EFC">
        <w:rPr>
          <w:sz w:val="24"/>
          <w:szCs w:val="24"/>
          <w:lang w:eastAsia="ar-SA"/>
        </w:rPr>
        <w:t xml:space="preserve">№ 190-ФЗ «О теплоснабжении» провела оценку обеспечения готовности к отопительному периоду </w:t>
      </w:r>
    </w:p>
    <w:p w14:paraId="494069A9" w14:textId="77777777" w:rsidR="00DB4858" w:rsidRPr="00DA4EFC" w:rsidRDefault="00DB4858" w:rsidP="00DB4858">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r w:rsidRPr="00DA4EFC">
        <w:rPr>
          <w:sz w:val="18"/>
          <w:szCs w:val="18"/>
          <w:lang w:eastAsia="ar-SA"/>
        </w:rPr>
        <w:t>(наименование лица, подлежащего оценке обеспечения готовности)</w:t>
      </w:r>
    </w:p>
    <w:p w14:paraId="47225994" w14:textId="77777777" w:rsidR="00DB4858" w:rsidRPr="00DA4EFC" w:rsidRDefault="00DB4858" w:rsidP="00DB4858">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p>
    <w:p w14:paraId="0BD34CCC"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jc w:val="both"/>
        <w:rPr>
          <w:sz w:val="24"/>
          <w:szCs w:val="24"/>
          <w:lang w:eastAsia="ar-SA"/>
        </w:rPr>
      </w:pPr>
      <w:r w:rsidRPr="00DA4EFC">
        <w:rPr>
          <w:sz w:val="24"/>
          <w:szCs w:val="24"/>
          <w:lang w:eastAsia="ar-SA"/>
        </w:rPr>
        <w:t>Оценка обеспечения готовности к отопительному периоду проводилась в отношении следующих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B4858" w:rsidRPr="00DA4EFC" w14:paraId="64C26AA4" w14:textId="77777777" w:rsidTr="0065364D">
        <w:trPr>
          <w:trHeight w:val="355"/>
        </w:trPr>
        <w:tc>
          <w:tcPr>
            <w:tcW w:w="9639" w:type="dxa"/>
            <w:tcBorders>
              <w:top w:val="nil"/>
              <w:left w:val="nil"/>
              <w:bottom w:val="single" w:sz="4" w:space="0" w:color="auto"/>
              <w:right w:val="nil"/>
            </w:tcBorders>
            <w:hideMark/>
          </w:tcPr>
          <w:p w14:paraId="4435F345" w14:textId="77777777" w:rsidR="00DB4858" w:rsidRPr="00DA4EFC" w:rsidRDefault="00DB4858" w:rsidP="0065364D">
            <w:pPr>
              <w:widowControl/>
              <w:suppressAutoHyphens/>
              <w:adjustRightInd/>
              <w:jc w:val="both"/>
              <w:rPr>
                <w:sz w:val="24"/>
                <w:szCs w:val="24"/>
                <w:lang w:eastAsia="ar-SA"/>
              </w:rPr>
            </w:pPr>
            <w:r w:rsidRPr="00DA4EFC">
              <w:rPr>
                <w:sz w:val="24"/>
                <w:szCs w:val="24"/>
                <w:lang w:eastAsia="ar-SA"/>
              </w:rPr>
              <w:t>1. .</w:t>
            </w:r>
          </w:p>
        </w:tc>
      </w:tr>
      <w:tr w:rsidR="00DB4858" w:rsidRPr="00DA4EFC" w14:paraId="4473C362" w14:textId="77777777" w:rsidTr="0065364D">
        <w:trPr>
          <w:trHeight w:val="355"/>
        </w:trPr>
        <w:tc>
          <w:tcPr>
            <w:tcW w:w="9639" w:type="dxa"/>
            <w:tcBorders>
              <w:top w:val="single" w:sz="4" w:space="0" w:color="auto"/>
              <w:left w:val="nil"/>
              <w:bottom w:val="nil"/>
              <w:right w:val="nil"/>
            </w:tcBorders>
          </w:tcPr>
          <w:p w14:paraId="118207D9" w14:textId="77777777" w:rsidR="00DB4858" w:rsidRPr="00DA4EFC" w:rsidRDefault="00DB4858" w:rsidP="0065364D">
            <w:pPr>
              <w:widowControl/>
              <w:suppressAutoHyphens/>
              <w:adjustRightInd/>
              <w:jc w:val="both"/>
              <w:rPr>
                <w:sz w:val="24"/>
                <w:szCs w:val="24"/>
                <w:lang w:eastAsia="ar-SA"/>
              </w:rPr>
            </w:pPr>
          </w:p>
        </w:tc>
      </w:tr>
      <w:tr w:rsidR="00DB4858" w:rsidRPr="00DA4EFC" w14:paraId="3D21A2CB" w14:textId="77777777" w:rsidTr="0065364D">
        <w:trPr>
          <w:trHeight w:val="355"/>
        </w:trPr>
        <w:tc>
          <w:tcPr>
            <w:tcW w:w="9639" w:type="dxa"/>
            <w:tcBorders>
              <w:top w:val="nil"/>
              <w:left w:val="nil"/>
              <w:bottom w:val="single" w:sz="4" w:space="0" w:color="auto"/>
              <w:right w:val="nil"/>
            </w:tcBorders>
            <w:hideMark/>
          </w:tcPr>
          <w:p w14:paraId="281B5F3E" w14:textId="77777777" w:rsidR="00DB4858" w:rsidRPr="00DA4EFC" w:rsidRDefault="00DB4858" w:rsidP="0065364D">
            <w:pPr>
              <w:widowControl/>
              <w:suppressAutoHyphens/>
              <w:adjustRightInd/>
              <w:jc w:val="both"/>
              <w:rPr>
                <w:sz w:val="24"/>
                <w:szCs w:val="24"/>
                <w:lang w:eastAsia="ar-SA"/>
              </w:rPr>
            </w:pPr>
            <w:r w:rsidRPr="00DA4EFC">
              <w:rPr>
                <w:sz w:val="24"/>
                <w:szCs w:val="24"/>
                <w:lang w:eastAsia="ar-SA"/>
              </w:rPr>
              <w:t>2. </w:t>
            </w:r>
          </w:p>
        </w:tc>
      </w:tr>
    </w:tbl>
    <w:p w14:paraId="4E6F1458"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 xml:space="preserve">В ходе проведения оценки обеспечения готовности к отопительному периоду комиссия установила: </w:t>
      </w:r>
    </w:p>
    <w:p w14:paraId="166C6291" w14:textId="77777777" w:rsidR="00DB4858" w:rsidRPr="00DA4EFC" w:rsidRDefault="00DB4858" w:rsidP="00DB4858">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Уровни готовности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876"/>
        <w:gridCol w:w="2988"/>
      </w:tblGrid>
      <w:tr w:rsidR="00DB4858" w:rsidRPr="00DA4EFC" w14:paraId="711C66B9" w14:textId="77777777" w:rsidTr="0065364D">
        <w:tc>
          <w:tcPr>
            <w:tcW w:w="882" w:type="dxa"/>
            <w:tcBorders>
              <w:top w:val="single" w:sz="4" w:space="0" w:color="auto"/>
              <w:left w:val="single" w:sz="4" w:space="0" w:color="auto"/>
              <w:bottom w:val="single" w:sz="4" w:space="0" w:color="auto"/>
              <w:right w:val="single" w:sz="4" w:space="0" w:color="auto"/>
            </w:tcBorders>
            <w:hideMark/>
          </w:tcPr>
          <w:p w14:paraId="570E0C0C" w14:textId="77777777" w:rsidR="00DB4858" w:rsidRPr="00DA4EFC" w:rsidRDefault="00DB4858" w:rsidP="0065364D">
            <w:pPr>
              <w:widowControl/>
              <w:suppressAutoHyphens/>
              <w:adjustRightInd/>
              <w:spacing w:before="120" w:after="120"/>
              <w:ind w:right="113"/>
              <w:jc w:val="both"/>
              <w:rPr>
                <w:sz w:val="26"/>
                <w:szCs w:val="26"/>
                <w:lang w:eastAsia="ar-SA"/>
              </w:rPr>
            </w:pPr>
            <w:r w:rsidRPr="00DA4EFC">
              <w:rPr>
                <w:sz w:val="26"/>
                <w:szCs w:val="26"/>
                <w:lang w:eastAsia="ar-SA"/>
              </w:rPr>
              <w:t>№п/п</w:t>
            </w:r>
          </w:p>
        </w:tc>
        <w:tc>
          <w:tcPr>
            <w:tcW w:w="5876" w:type="dxa"/>
            <w:tcBorders>
              <w:top w:val="single" w:sz="4" w:space="0" w:color="auto"/>
              <w:left w:val="single" w:sz="4" w:space="0" w:color="auto"/>
              <w:bottom w:val="single" w:sz="4" w:space="0" w:color="auto"/>
              <w:right w:val="single" w:sz="4" w:space="0" w:color="auto"/>
            </w:tcBorders>
            <w:hideMark/>
          </w:tcPr>
          <w:p w14:paraId="50F10B1D" w14:textId="77777777" w:rsidR="00DB4858" w:rsidRPr="00DA4EFC" w:rsidRDefault="00DB4858" w:rsidP="0065364D">
            <w:pPr>
              <w:adjustRightInd/>
              <w:jc w:val="center"/>
              <w:rPr>
                <w:sz w:val="26"/>
                <w:szCs w:val="26"/>
              </w:rPr>
            </w:pPr>
            <w:r w:rsidRPr="00DA4EFC">
              <w:rPr>
                <w:sz w:val="26"/>
                <w:szCs w:val="26"/>
              </w:rPr>
              <w:t>Объект оценки обеспечения готовности</w:t>
            </w:r>
          </w:p>
        </w:tc>
        <w:tc>
          <w:tcPr>
            <w:tcW w:w="2988" w:type="dxa"/>
            <w:tcBorders>
              <w:top w:val="single" w:sz="4" w:space="0" w:color="auto"/>
              <w:left w:val="single" w:sz="4" w:space="0" w:color="auto"/>
              <w:bottom w:val="single" w:sz="4" w:space="0" w:color="auto"/>
              <w:right w:val="single" w:sz="4" w:space="0" w:color="auto"/>
            </w:tcBorders>
            <w:hideMark/>
          </w:tcPr>
          <w:p w14:paraId="4A4440CF" w14:textId="77777777" w:rsidR="00DB4858" w:rsidRPr="00DA4EFC" w:rsidRDefault="00DB4858" w:rsidP="0065364D">
            <w:pPr>
              <w:adjustRightInd/>
              <w:jc w:val="center"/>
              <w:rPr>
                <w:sz w:val="26"/>
                <w:szCs w:val="26"/>
              </w:rPr>
            </w:pPr>
            <w:r w:rsidRPr="00DA4EFC">
              <w:rPr>
                <w:sz w:val="26"/>
                <w:szCs w:val="26"/>
              </w:rPr>
              <w:t>Уровень готовности</w:t>
            </w:r>
          </w:p>
          <w:p w14:paraId="377726E8" w14:textId="77777777" w:rsidR="00DB4858" w:rsidRPr="00DA4EFC" w:rsidRDefault="00DB4858" w:rsidP="0065364D">
            <w:pPr>
              <w:adjustRightInd/>
              <w:jc w:val="center"/>
              <w:rPr>
                <w:sz w:val="26"/>
                <w:szCs w:val="26"/>
              </w:rPr>
            </w:pPr>
            <w:r w:rsidRPr="00DA4EFC">
              <w:rPr>
                <w:sz w:val="26"/>
                <w:szCs w:val="26"/>
              </w:rPr>
              <w:t>(Готов/готов с условиями/не готов)</w:t>
            </w:r>
          </w:p>
        </w:tc>
      </w:tr>
      <w:tr w:rsidR="00DB4858" w:rsidRPr="00DA4EFC" w14:paraId="62B94E38" w14:textId="77777777" w:rsidTr="0065364D">
        <w:tc>
          <w:tcPr>
            <w:tcW w:w="882" w:type="dxa"/>
            <w:tcBorders>
              <w:top w:val="single" w:sz="4" w:space="0" w:color="auto"/>
              <w:left w:val="single" w:sz="4" w:space="0" w:color="auto"/>
              <w:bottom w:val="single" w:sz="4" w:space="0" w:color="auto"/>
              <w:right w:val="single" w:sz="4" w:space="0" w:color="auto"/>
            </w:tcBorders>
            <w:hideMark/>
          </w:tcPr>
          <w:p w14:paraId="699DBC3E" w14:textId="77777777" w:rsidR="00DB4858" w:rsidRPr="00DA4EFC" w:rsidRDefault="00DB4858" w:rsidP="0065364D">
            <w:pPr>
              <w:widowControl/>
              <w:suppressAutoHyphens/>
              <w:adjustRightInd/>
              <w:spacing w:before="120" w:after="120"/>
              <w:ind w:right="113"/>
              <w:jc w:val="both"/>
              <w:rPr>
                <w:sz w:val="24"/>
                <w:szCs w:val="24"/>
                <w:lang w:eastAsia="ar-SA"/>
              </w:rPr>
            </w:pPr>
            <w:r w:rsidRPr="00DA4EFC">
              <w:rPr>
                <w:sz w:val="24"/>
                <w:szCs w:val="24"/>
                <w:lang w:eastAsia="ar-SA"/>
              </w:rPr>
              <w:t>1.</w:t>
            </w:r>
          </w:p>
        </w:tc>
        <w:tc>
          <w:tcPr>
            <w:tcW w:w="5876" w:type="dxa"/>
            <w:tcBorders>
              <w:top w:val="single" w:sz="4" w:space="0" w:color="auto"/>
              <w:left w:val="single" w:sz="4" w:space="0" w:color="auto"/>
              <w:bottom w:val="single" w:sz="4" w:space="0" w:color="auto"/>
              <w:right w:val="single" w:sz="4" w:space="0" w:color="auto"/>
            </w:tcBorders>
          </w:tcPr>
          <w:p w14:paraId="634B8C3C" w14:textId="77777777" w:rsidR="00DB4858" w:rsidRPr="00DA4EFC" w:rsidRDefault="00DB4858" w:rsidP="0065364D">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644FC159" w14:textId="77777777" w:rsidR="00DB4858" w:rsidRPr="00DA4EFC" w:rsidRDefault="00DB4858" w:rsidP="0065364D">
            <w:pPr>
              <w:widowControl/>
              <w:suppressAutoHyphens/>
              <w:adjustRightInd/>
              <w:spacing w:before="120" w:after="120"/>
              <w:ind w:right="113"/>
              <w:jc w:val="both"/>
              <w:rPr>
                <w:sz w:val="24"/>
                <w:szCs w:val="24"/>
                <w:lang w:eastAsia="ar-SA"/>
              </w:rPr>
            </w:pPr>
          </w:p>
        </w:tc>
      </w:tr>
      <w:tr w:rsidR="00DB4858" w:rsidRPr="00DA4EFC" w14:paraId="7FF7AAA7" w14:textId="77777777" w:rsidTr="0065364D">
        <w:tc>
          <w:tcPr>
            <w:tcW w:w="882" w:type="dxa"/>
            <w:tcBorders>
              <w:top w:val="single" w:sz="4" w:space="0" w:color="auto"/>
              <w:left w:val="single" w:sz="4" w:space="0" w:color="auto"/>
              <w:bottom w:val="single" w:sz="4" w:space="0" w:color="auto"/>
              <w:right w:val="single" w:sz="4" w:space="0" w:color="auto"/>
            </w:tcBorders>
            <w:hideMark/>
          </w:tcPr>
          <w:p w14:paraId="79FAA0D8" w14:textId="77777777" w:rsidR="00DB4858" w:rsidRPr="00DA4EFC" w:rsidRDefault="00DB4858" w:rsidP="0065364D">
            <w:pPr>
              <w:widowControl/>
              <w:suppressAutoHyphens/>
              <w:adjustRightInd/>
              <w:spacing w:before="120" w:after="120"/>
              <w:ind w:right="113"/>
              <w:jc w:val="both"/>
              <w:rPr>
                <w:sz w:val="24"/>
                <w:szCs w:val="24"/>
                <w:lang w:eastAsia="ar-SA"/>
              </w:rPr>
            </w:pPr>
            <w:r w:rsidRPr="00DA4EFC">
              <w:rPr>
                <w:sz w:val="24"/>
                <w:szCs w:val="24"/>
                <w:lang w:eastAsia="ar-SA"/>
              </w:rPr>
              <w:t>2.</w:t>
            </w:r>
          </w:p>
        </w:tc>
        <w:tc>
          <w:tcPr>
            <w:tcW w:w="5876" w:type="dxa"/>
            <w:tcBorders>
              <w:top w:val="single" w:sz="4" w:space="0" w:color="auto"/>
              <w:left w:val="single" w:sz="4" w:space="0" w:color="auto"/>
              <w:bottom w:val="single" w:sz="4" w:space="0" w:color="auto"/>
              <w:right w:val="single" w:sz="4" w:space="0" w:color="auto"/>
            </w:tcBorders>
          </w:tcPr>
          <w:p w14:paraId="1EF96AE4" w14:textId="77777777" w:rsidR="00DB4858" w:rsidRPr="00DA4EFC" w:rsidRDefault="00DB4858" w:rsidP="0065364D">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6186805F" w14:textId="77777777" w:rsidR="00DB4858" w:rsidRPr="00DA4EFC" w:rsidRDefault="00DB4858" w:rsidP="0065364D">
            <w:pPr>
              <w:widowControl/>
              <w:suppressAutoHyphens/>
              <w:adjustRightInd/>
              <w:spacing w:before="120" w:after="120"/>
              <w:ind w:right="113"/>
              <w:jc w:val="both"/>
              <w:rPr>
                <w:sz w:val="24"/>
                <w:szCs w:val="24"/>
                <w:lang w:eastAsia="ar-SA"/>
              </w:rPr>
            </w:pPr>
          </w:p>
        </w:tc>
      </w:tr>
      <w:tr w:rsidR="00DB4858" w:rsidRPr="00DA4EFC" w14:paraId="11BEAB11" w14:textId="77777777" w:rsidTr="0065364D">
        <w:tc>
          <w:tcPr>
            <w:tcW w:w="882" w:type="dxa"/>
            <w:tcBorders>
              <w:top w:val="single" w:sz="4" w:space="0" w:color="auto"/>
              <w:left w:val="single" w:sz="4" w:space="0" w:color="auto"/>
              <w:bottom w:val="single" w:sz="4" w:space="0" w:color="auto"/>
              <w:right w:val="single" w:sz="4" w:space="0" w:color="auto"/>
            </w:tcBorders>
            <w:hideMark/>
          </w:tcPr>
          <w:p w14:paraId="5B5AC952" w14:textId="77777777" w:rsidR="00DB4858" w:rsidRPr="00DA4EFC" w:rsidRDefault="00DB4858" w:rsidP="0065364D">
            <w:pPr>
              <w:widowControl/>
              <w:suppressAutoHyphens/>
              <w:adjustRightInd/>
              <w:spacing w:before="120" w:after="120"/>
              <w:ind w:right="113"/>
              <w:jc w:val="both"/>
              <w:rPr>
                <w:sz w:val="24"/>
                <w:szCs w:val="24"/>
                <w:lang w:eastAsia="ar-SA"/>
              </w:rPr>
            </w:pPr>
            <w:r w:rsidRPr="00DA4EFC">
              <w:rPr>
                <w:sz w:val="24"/>
                <w:szCs w:val="24"/>
                <w:lang w:eastAsia="ar-SA"/>
              </w:rPr>
              <w:t>3.</w:t>
            </w:r>
          </w:p>
        </w:tc>
        <w:tc>
          <w:tcPr>
            <w:tcW w:w="5876" w:type="dxa"/>
            <w:tcBorders>
              <w:top w:val="single" w:sz="4" w:space="0" w:color="auto"/>
              <w:left w:val="single" w:sz="4" w:space="0" w:color="auto"/>
              <w:bottom w:val="single" w:sz="4" w:space="0" w:color="auto"/>
              <w:right w:val="single" w:sz="4" w:space="0" w:color="auto"/>
            </w:tcBorders>
          </w:tcPr>
          <w:p w14:paraId="44EA23FC" w14:textId="77777777" w:rsidR="00DB4858" w:rsidRPr="00DA4EFC" w:rsidRDefault="00DB4858" w:rsidP="0065364D">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6573422D" w14:textId="77777777" w:rsidR="00DB4858" w:rsidRPr="00DA4EFC" w:rsidRDefault="00DB4858" w:rsidP="0065364D">
            <w:pPr>
              <w:widowControl/>
              <w:suppressAutoHyphens/>
              <w:adjustRightInd/>
              <w:spacing w:before="120" w:after="120"/>
              <w:ind w:right="113"/>
              <w:jc w:val="both"/>
              <w:rPr>
                <w:sz w:val="24"/>
                <w:szCs w:val="24"/>
                <w:lang w:eastAsia="ar-SA"/>
              </w:rPr>
            </w:pPr>
          </w:p>
        </w:tc>
      </w:tr>
      <w:tr w:rsidR="00DB4858" w:rsidRPr="00DA4EFC" w14:paraId="40524664" w14:textId="77777777" w:rsidTr="0065364D">
        <w:tc>
          <w:tcPr>
            <w:tcW w:w="882" w:type="dxa"/>
            <w:tcBorders>
              <w:top w:val="single" w:sz="4" w:space="0" w:color="auto"/>
              <w:left w:val="single" w:sz="4" w:space="0" w:color="auto"/>
              <w:bottom w:val="single" w:sz="4" w:space="0" w:color="auto"/>
              <w:right w:val="single" w:sz="4" w:space="0" w:color="auto"/>
            </w:tcBorders>
            <w:hideMark/>
          </w:tcPr>
          <w:p w14:paraId="5AB5622C" w14:textId="77777777" w:rsidR="00DB4858" w:rsidRPr="00DA4EFC" w:rsidRDefault="00DB4858" w:rsidP="0065364D">
            <w:pPr>
              <w:widowControl/>
              <w:suppressAutoHyphens/>
              <w:adjustRightInd/>
              <w:spacing w:before="120" w:after="120"/>
              <w:ind w:right="113"/>
              <w:jc w:val="both"/>
              <w:rPr>
                <w:sz w:val="24"/>
                <w:szCs w:val="24"/>
                <w:lang w:eastAsia="ar-SA"/>
              </w:rPr>
            </w:pPr>
            <w:r w:rsidRPr="00DA4EFC">
              <w:rPr>
                <w:sz w:val="24"/>
                <w:szCs w:val="24"/>
                <w:lang w:eastAsia="ar-SA"/>
              </w:rPr>
              <w:lastRenderedPageBreak/>
              <w:t>№№</w:t>
            </w:r>
          </w:p>
        </w:tc>
        <w:tc>
          <w:tcPr>
            <w:tcW w:w="5876" w:type="dxa"/>
            <w:tcBorders>
              <w:top w:val="single" w:sz="4" w:space="0" w:color="auto"/>
              <w:left w:val="single" w:sz="4" w:space="0" w:color="auto"/>
              <w:bottom w:val="single" w:sz="4" w:space="0" w:color="auto"/>
              <w:right w:val="single" w:sz="4" w:space="0" w:color="auto"/>
            </w:tcBorders>
          </w:tcPr>
          <w:p w14:paraId="7B841842" w14:textId="77777777" w:rsidR="00DB4858" w:rsidRPr="00DA4EFC" w:rsidRDefault="00DB4858" w:rsidP="0065364D">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15A399DC" w14:textId="77777777" w:rsidR="00DB4858" w:rsidRPr="00DA4EFC" w:rsidRDefault="00DB4858" w:rsidP="0065364D">
            <w:pPr>
              <w:widowControl/>
              <w:suppressAutoHyphens/>
              <w:adjustRightInd/>
              <w:spacing w:before="120" w:after="120"/>
              <w:ind w:right="113"/>
              <w:jc w:val="both"/>
              <w:rPr>
                <w:sz w:val="24"/>
                <w:szCs w:val="24"/>
                <w:lang w:eastAsia="ar-SA"/>
              </w:rPr>
            </w:pPr>
          </w:p>
        </w:tc>
      </w:tr>
    </w:tbl>
    <w:p w14:paraId="2F635062" w14:textId="77777777" w:rsidR="00DB4858" w:rsidRPr="00DA4EFC" w:rsidRDefault="00DB4858" w:rsidP="00DB4858">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Уровень готовности лица, подлежащего оценке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567"/>
      </w:tblGrid>
      <w:tr w:rsidR="00DB4858" w:rsidRPr="00DA4EFC" w14:paraId="1C1563F4" w14:textId="77777777" w:rsidTr="0065364D">
        <w:tc>
          <w:tcPr>
            <w:tcW w:w="5179" w:type="dxa"/>
            <w:tcBorders>
              <w:top w:val="single" w:sz="4" w:space="0" w:color="auto"/>
              <w:left w:val="single" w:sz="4" w:space="0" w:color="auto"/>
              <w:bottom w:val="single" w:sz="4" w:space="0" w:color="auto"/>
              <w:right w:val="single" w:sz="4" w:space="0" w:color="auto"/>
            </w:tcBorders>
            <w:hideMark/>
          </w:tcPr>
          <w:p w14:paraId="100F8237" w14:textId="77777777" w:rsidR="00DB4858" w:rsidRPr="00DA4EFC" w:rsidRDefault="00DB4858" w:rsidP="0065364D">
            <w:pPr>
              <w:adjustRightInd/>
              <w:jc w:val="center"/>
              <w:rPr>
                <w:sz w:val="26"/>
                <w:szCs w:val="26"/>
              </w:rPr>
            </w:pPr>
            <w:r w:rsidRPr="00DA4EFC">
              <w:rPr>
                <w:sz w:val="26"/>
                <w:szCs w:val="26"/>
              </w:rPr>
              <w:t>Лицо, подлежащее оценке обеспечения готовности</w:t>
            </w:r>
          </w:p>
        </w:tc>
        <w:tc>
          <w:tcPr>
            <w:tcW w:w="4567" w:type="dxa"/>
            <w:tcBorders>
              <w:top w:val="single" w:sz="4" w:space="0" w:color="auto"/>
              <w:left w:val="single" w:sz="4" w:space="0" w:color="auto"/>
              <w:bottom w:val="single" w:sz="4" w:space="0" w:color="auto"/>
              <w:right w:val="single" w:sz="4" w:space="0" w:color="auto"/>
            </w:tcBorders>
            <w:hideMark/>
          </w:tcPr>
          <w:p w14:paraId="3E033DD0" w14:textId="77777777" w:rsidR="00DB4858" w:rsidRPr="00DA4EFC" w:rsidRDefault="00DB4858" w:rsidP="0065364D">
            <w:pPr>
              <w:adjustRightInd/>
              <w:jc w:val="center"/>
              <w:rPr>
                <w:sz w:val="26"/>
                <w:szCs w:val="26"/>
              </w:rPr>
            </w:pPr>
            <w:r w:rsidRPr="00DA4EFC">
              <w:rPr>
                <w:sz w:val="26"/>
                <w:szCs w:val="26"/>
              </w:rPr>
              <w:t>Уровень готовности</w:t>
            </w:r>
          </w:p>
          <w:p w14:paraId="1D67397E" w14:textId="77777777" w:rsidR="00DB4858" w:rsidRPr="00DA4EFC" w:rsidRDefault="00DB4858" w:rsidP="0065364D">
            <w:pPr>
              <w:adjustRightInd/>
              <w:jc w:val="center"/>
              <w:rPr>
                <w:sz w:val="26"/>
                <w:szCs w:val="26"/>
              </w:rPr>
            </w:pPr>
            <w:r w:rsidRPr="00DA4EFC">
              <w:rPr>
                <w:sz w:val="26"/>
                <w:szCs w:val="26"/>
              </w:rPr>
              <w:t>(Готов/готов с условиями/не готов)</w:t>
            </w:r>
          </w:p>
        </w:tc>
      </w:tr>
      <w:tr w:rsidR="00DB4858" w:rsidRPr="00DA4EFC" w14:paraId="22992467" w14:textId="77777777" w:rsidTr="0065364D">
        <w:tc>
          <w:tcPr>
            <w:tcW w:w="5179" w:type="dxa"/>
            <w:tcBorders>
              <w:top w:val="single" w:sz="4" w:space="0" w:color="auto"/>
              <w:left w:val="single" w:sz="4" w:space="0" w:color="auto"/>
              <w:bottom w:val="single" w:sz="4" w:space="0" w:color="auto"/>
              <w:right w:val="single" w:sz="4" w:space="0" w:color="auto"/>
            </w:tcBorders>
          </w:tcPr>
          <w:p w14:paraId="7BA83E8F" w14:textId="77777777" w:rsidR="00DB4858" w:rsidRPr="00DA4EFC" w:rsidRDefault="00DB4858" w:rsidP="0065364D">
            <w:pPr>
              <w:widowControl/>
              <w:suppressAutoHyphens/>
              <w:adjustRightInd/>
              <w:spacing w:before="120" w:after="120"/>
              <w:ind w:right="113"/>
              <w:jc w:val="both"/>
              <w:rPr>
                <w:sz w:val="24"/>
                <w:szCs w:val="24"/>
                <w:lang w:eastAsia="ar-SA"/>
              </w:rPr>
            </w:pPr>
          </w:p>
        </w:tc>
        <w:tc>
          <w:tcPr>
            <w:tcW w:w="4567" w:type="dxa"/>
            <w:tcBorders>
              <w:top w:val="single" w:sz="4" w:space="0" w:color="auto"/>
              <w:left w:val="single" w:sz="4" w:space="0" w:color="auto"/>
              <w:bottom w:val="single" w:sz="4" w:space="0" w:color="auto"/>
              <w:right w:val="single" w:sz="4" w:space="0" w:color="auto"/>
            </w:tcBorders>
          </w:tcPr>
          <w:p w14:paraId="0074F9A0" w14:textId="77777777" w:rsidR="00DB4858" w:rsidRPr="00DA4EFC" w:rsidRDefault="00DB4858" w:rsidP="0065364D">
            <w:pPr>
              <w:widowControl/>
              <w:suppressAutoHyphens/>
              <w:adjustRightInd/>
              <w:spacing w:before="120" w:after="120"/>
              <w:ind w:right="113"/>
              <w:jc w:val="both"/>
              <w:rPr>
                <w:sz w:val="24"/>
                <w:szCs w:val="24"/>
                <w:lang w:eastAsia="ar-SA"/>
              </w:rPr>
            </w:pPr>
          </w:p>
        </w:tc>
      </w:tr>
    </w:tbl>
    <w:p w14:paraId="68163C83"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rFonts w:ascii="Calibri" w:hAnsi="Calibri"/>
          <w:vanish/>
          <w:sz w:val="22"/>
          <w:szCs w:val="22"/>
          <w:lang w:eastAsia="ar-SA"/>
        </w:rPr>
      </w:pPr>
    </w:p>
    <w:tbl>
      <w:tblPr>
        <w:tblW w:w="9660" w:type="dxa"/>
        <w:tblLayout w:type="fixed"/>
        <w:tblCellMar>
          <w:left w:w="28" w:type="dxa"/>
          <w:right w:w="28" w:type="dxa"/>
        </w:tblCellMar>
        <w:tblLook w:val="04A0" w:firstRow="1" w:lastRow="0" w:firstColumn="1" w:lastColumn="0" w:noHBand="0" w:noVBand="1"/>
      </w:tblPr>
      <w:tblGrid>
        <w:gridCol w:w="9660"/>
      </w:tblGrid>
      <w:tr w:rsidR="00DB4858" w:rsidRPr="00DA4EFC" w14:paraId="3401F9A9" w14:textId="77777777" w:rsidTr="0065364D">
        <w:tc>
          <w:tcPr>
            <w:tcW w:w="9667" w:type="dxa"/>
            <w:vAlign w:val="bottom"/>
            <w:hideMark/>
          </w:tcPr>
          <w:p w14:paraId="381C62AB" w14:textId="77777777" w:rsidR="00DB4858" w:rsidRPr="00DA4EFC" w:rsidRDefault="00DB4858" w:rsidP="0065364D">
            <w:pPr>
              <w:adjustRightInd/>
              <w:jc w:val="both"/>
              <w:rPr>
                <w:sz w:val="24"/>
                <w:szCs w:val="24"/>
              </w:rPr>
            </w:pPr>
            <w:r w:rsidRPr="00DA4EFC">
              <w:rPr>
                <w:sz w:val="24"/>
                <w:szCs w:val="24"/>
              </w:rPr>
              <w:t>Приложение: 1. Оценочный лист для расчета индекса готовности к отопительному периоду ___________________ на __ л. в 1 экз.</w:t>
            </w:r>
          </w:p>
        </w:tc>
      </w:tr>
      <w:tr w:rsidR="00DB4858" w:rsidRPr="00DA4EFC" w14:paraId="3431A767" w14:textId="77777777" w:rsidTr="0065364D">
        <w:tc>
          <w:tcPr>
            <w:tcW w:w="9667" w:type="dxa"/>
            <w:vAlign w:val="bottom"/>
            <w:hideMark/>
          </w:tcPr>
          <w:p w14:paraId="4AD3A36F" w14:textId="77777777" w:rsidR="00DB4858" w:rsidRPr="00DA4EFC" w:rsidRDefault="00DB4858" w:rsidP="0065364D">
            <w:pPr>
              <w:adjustRightInd/>
              <w:jc w:val="center"/>
              <w:rPr>
                <w:rFonts w:ascii="Courier New" w:hAnsi="Courier New" w:cs="Courier New"/>
                <w:sz w:val="24"/>
                <w:szCs w:val="24"/>
              </w:rPr>
            </w:pPr>
            <w:r w:rsidRPr="00DA4EFC">
              <w:rPr>
                <w:szCs w:val="22"/>
              </w:rPr>
              <w:t>(объект оценки обеспечения готовности)</w:t>
            </w:r>
          </w:p>
        </w:tc>
      </w:tr>
      <w:tr w:rsidR="00DB4858" w:rsidRPr="00DA4EFC" w14:paraId="5F474A04" w14:textId="77777777" w:rsidTr="0065364D">
        <w:tc>
          <w:tcPr>
            <w:tcW w:w="9667" w:type="dxa"/>
            <w:vAlign w:val="bottom"/>
            <w:hideMark/>
          </w:tcPr>
          <w:p w14:paraId="6FEFD83B" w14:textId="77777777" w:rsidR="00DB4858" w:rsidRPr="00DA4EFC" w:rsidRDefault="00DB4858" w:rsidP="0065364D">
            <w:pPr>
              <w:widowControl/>
              <w:suppressAutoHyphens/>
              <w:autoSpaceDE/>
              <w:autoSpaceDN/>
              <w:adjustRightInd/>
              <w:ind w:left="57" w:firstLine="1786"/>
              <w:rPr>
                <w:sz w:val="24"/>
                <w:szCs w:val="24"/>
                <w:lang w:eastAsia="ar-SA"/>
              </w:rPr>
            </w:pPr>
            <w:r w:rsidRPr="00DA4EFC">
              <w:rPr>
                <w:sz w:val="24"/>
                <w:szCs w:val="24"/>
                <w:lang w:eastAsia="ar-SA"/>
              </w:rPr>
              <w:t>2. Оценочный лист для расчета индекса готовности к отопительному периоду ___________________ на __ л. в 1 экз.</w:t>
            </w:r>
          </w:p>
        </w:tc>
      </w:tr>
      <w:tr w:rsidR="00DB4858" w:rsidRPr="00DA4EFC" w14:paraId="1599650F" w14:textId="77777777" w:rsidTr="0065364D">
        <w:tc>
          <w:tcPr>
            <w:tcW w:w="9667" w:type="dxa"/>
            <w:vAlign w:val="bottom"/>
            <w:hideMark/>
          </w:tcPr>
          <w:p w14:paraId="4CEF5B96" w14:textId="77777777" w:rsidR="00DB4858" w:rsidRPr="00DA4EFC" w:rsidRDefault="00DB4858" w:rsidP="0065364D">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r w:rsidR="00DB4858" w:rsidRPr="00DA4EFC" w14:paraId="3757CF19" w14:textId="77777777" w:rsidTr="0065364D">
        <w:tc>
          <w:tcPr>
            <w:tcW w:w="9667" w:type="dxa"/>
            <w:vAlign w:val="bottom"/>
            <w:hideMark/>
          </w:tcPr>
          <w:p w14:paraId="38C6A294" w14:textId="77777777" w:rsidR="00DB4858" w:rsidRPr="00DA4EFC" w:rsidRDefault="00DB4858" w:rsidP="0065364D">
            <w:pPr>
              <w:widowControl/>
              <w:suppressAutoHyphens/>
              <w:autoSpaceDE/>
              <w:autoSpaceDN/>
              <w:adjustRightInd/>
              <w:ind w:left="57" w:firstLine="1786"/>
              <w:rPr>
                <w:sz w:val="24"/>
                <w:szCs w:val="24"/>
                <w:lang w:eastAsia="ar-SA"/>
              </w:rPr>
            </w:pPr>
            <w:r w:rsidRPr="00DA4EFC">
              <w:rPr>
                <w:sz w:val="24"/>
                <w:szCs w:val="24"/>
                <w:lang w:eastAsia="ar-SA"/>
              </w:rPr>
              <w:t>3. Оценочный лист для расчета индекса готовности к отопительному периоду ___________________ на __ л. в 1 экз.</w:t>
            </w:r>
          </w:p>
        </w:tc>
      </w:tr>
      <w:tr w:rsidR="00DB4858" w:rsidRPr="00DA4EFC" w14:paraId="1F18F395" w14:textId="77777777" w:rsidTr="0065364D">
        <w:tc>
          <w:tcPr>
            <w:tcW w:w="9667" w:type="dxa"/>
            <w:vAlign w:val="bottom"/>
            <w:hideMark/>
          </w:tcPr>
          <w:p w14:paraId="3EB0C8ED" w14:textId="77777777" w:rsidR="00DB4858" w:rsidRPr="00DA4EFC" w:rsidRDefault="00DB4858" w:rsidP="0065364D">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bl>
    <w:p w14:paraId="1B45598C"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both"/>
        <w:rPr>
          <w:sz w:val="24"/>
          <w:szCs w:val="24"/>
          <w:lang w:eastAsia="ar-SA"/>
        </w:rPr>
      </w:pPr>
    </w:p>
    <w:tbl>
      <w:tblPr>
        <w:tblW w:w="0" w:type="auto"/>
        <w:tblLayout w:type="fixed"/>
        <w:tblCellMar>
          <w:left w:w="28" w:type="dxa"/>
          <w:right w:w="28" w:type="dxa"/>
        </w:tblCellMar>
        <w:tblLook w:val="04A0" w:firstRow="1" w:lastRow="0" w:firstColumn="1" w:lastColumn="0" w:noHBand="0" w:noVBand="1"/>
      </w:tblPr>
      <w:tblGrid>
        <w:gridCol w:w="2892"/>
        <w:gridCol w:w="3657"/>
        <w:gridCol w:w="142"/>
        <w:gridCol w:w="2976"/>
      </w:tblGrid>
      <w:tr w:rsidR="00DB4858" w:rsidRPr="00DA4EFC" w14:paraId="14F176A9" w14:textId="77777777" w:rsidTr="0065364D">
        <w:trPr>
          <w:cantSplit/>
        </w:trPr>
        <w:tc>
          <w:tcPr>
            <w:tcW w:w="2892" w:type="dxa"/>
            <w:vAlign w:val="bottom"/>
            <w:hideMark/>
          </w:tcPr>
          <w:p w14:paraId="4E890F19"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Председатель комиссии:</w:t>
            </w:r>
          </w:p>
        </w:tc>
        <w:tc>
          <w:tcPr>
            <w:tcW w:w="3657" w:type="dxa"/>
            <w:tcBorders>
              <w:top w:val="nil"/>
              <w:left w:val="nil"/>
              <w:bottom w:val="single" w:sz="4" w:space="0" w:color="auto"/>
              <w:right w:val="nil"/>
            </w:tcBorders>
            <w:vAlign w:val="bottom"/>
          </w:tcPr>
          <w:p w14:paraId="7B15179B" w14:textId="77777777" w:rsidR="00DB4858" w:rsidRPr="00DA4EFC" w:rsidRDefault="00DB4858" w:rsidP="0065364D">
            <w:pPr>
              <w:widowControl/>
              <w:suppressAutoHyphens/>
              <w:autoSpaceDE/>
              <w:autoSpaceDN/>
              <w:adjustRightInd/>
              <w:jc w:val="center"/>
              <w:rPr>
                <w:sz w:val="24"/>
                <w:szCs w:val="24"/>
                <w:lang w:eastAsia="ar-SA"/>
              </w:rPr>
            </w:pPr>
          </w:p>
        </w:tc>
        <w:tc>
          <w:tcPr>
            <w:tcW w:w="142" w:type="dxa"/>
            <w:vAlign w:val="bottom"/>
          </w:tcPr>
          <w:p w14:paraId="73379A3B" w14:textId="77777777" w:rsidR="00DB4858" w:rsidRPr="00DA4EFC" w:rsidRDefault="00DB4858" w:rsidP="0065364D">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3724AC44" w14:textId="77777777" w:rsidR="00DB4858" w:rsidRPr="00DA4EFC" w:rsidRDefault="00DB4858" w:rsidP="0065364D">
            <w:pPr>
              <w:widowControl/>
              <w:suppressAutoHyphens/>
              <w:autoSpaceDE/>
              <w:autoSpaceDN/>
              <w:adjustRightInd/>
              <w:jc w:val="center"/>
              <w:rPr>
                <w:sz w:val="24"/>
                <w:szCs w:val="24"/>
                <w:lang w:eastAsia="ar-SA"/>
              </w:rPr>
            </w:pPr>
          </w:p>
        </w:tc>
      </w:tr>
      <w:tr w:rsidR="00DB4858" w:rsidRPr="00DA4EFC" w14:paraId="688E2F85" w14:textId="77777777" w:rsidTr="0065364D">
        <w:trPr>
          <w:cantSplit/>
        </w:trPr>
        <w:tc>
          <w:tcPr>
            <w:tcW w:w="2892" w:type="dxa"/>
          </w:tcPr>
          <w:p w14:paraId="0E61EF97" w14:textId="77777777" w:rsidR="00DB4858" w:rsidRPr="00DA4EFC" w:rsidRDefault="00DB4858" w:rsidP="0065364D">
            <w:pPr>
              <w:widowControl/>
              <w:suppressAutoHyphens/>
              <w:autoSpaceDE/>
              <w:autoSpaceDN/>
              <w:adjustRightInd/>
              <w:rPr>
                <w:sz w:val="24"/>
                <w:szCs w:val="24"/>
                <w:lang w:eastAsia="ar-SA"/>
              </w:rPr>
            </w:pPr>
          </w:p>
        </w:tc>
        <w:tc>
          <w:tcPr>
            <w:tcW w:w="3657" w:type="dxa"/>
            <w:hideMark/>
          </w:tcPr>
          <w:p w14:paraId="5E311E30"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1D600955"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hideMark/>
          </w:tcPr>
          <w:p w14:paraId="0852B8F4"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B4858" w:rsidRPr="00DA4EFC" w14:paraId="5066F912" w14:textId="77777777" w:rsidTr="0065364D">
        <w:trPr>
          <w:cantSplit/>
        </w:trPr>
        <w:tc>
          <w:tcPr>
            <w:tcW w:w="2892" w:type="dxa"/>
            <w:hideMark/>
          </w:tcPr>
          <w:p w14:paraId="31C1FB13" w14:textId="77777777" w:rsidR="00DB4858" w:rsidRPr="00DA4EFC" w:rsidRDefault="00DB4858" w:rsidP="0065364D">
            <w:pPr>
              <w:adjustRightInd/>
              <w:jc w:val="both"/>
              <w:rPr>
                <w:sz w:val="24"/>
                <w:szCs w:val="24"/>
              </w:rPr>
            </w:pPr>
            <w:r w:rsidRPr="00DA4EFC">
              <w:rPr>
                <w:sz w:val="24"/>
                <w:szCs w:val="24"/>
              </w:rPr>
              <w:t>Заместитель председателя</w:t>
            </w:r>
          </w:p>
          <w:p w14:paraId="79C9E81B"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комиссии:</w:t>
            </w:r>
          </w:p>
        </w:tc>
        <w:tc>
          <w:tcPr>
            <w:tcW w:w="3657" w:type="dxa"/>
            <w:tcBorders>
              <w:top w:val="nil"/>
              <w:left w:val="nil"/>
              <w:bottom w:val="single" w:sz="4" w:space="0" w:color="auto"/>
              <w:right w:val="nil"/>
            </w:tcBorders>
          </w:tcPr>
          <w:p w14:paraId="51DA5CB4" w14:textId="77777777" w:rsidR="00DB4858" w:rsidRPr="00DA4EFC" w:rsidRDefault="00DB4858" w:rsidP="0065364D">
            <w:pPr>
              <w:widowControl/>
              <w:suppressAutoHyphens/>
              <w:autoSpaceDE/>
              <w:autoSpaceDN/>
              <w:adjustRightInd/>
              <w:jc w:val="center"/>
              <w:rPr>
                <w:sz w:val="18"/>
                <w:szCs w:val="18"/>
                <w:lang w:eastAsia="ar-SA"/>
              </w:rPr>
            </w:pPr>
          </w:p>
        </w:tc>
        <w:tc>
          <w:tcPr>
            <w:tcW w:w="142" w:type="dxa"/>
          </w:tcPr>
          <w:p w14:paraId="412339D6"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7F6E956A" w14:textId="77777777" w:rsidR="00DB4858" w:rsidRPr="00DA4EFC" w:rsidRDefault="00DB4858" w:rsidP="0065364D">
            <w:pPr>
              <w:widowControl/>
              <w:suppressAutoHyphens/>
              <w:autoSpaceDE/>
              <w:autoSpaceDN/>
              <w:adjustRightInd/>
              <w:jc w:val="center"/>
              <w:rPr>
                <w:sz w:val="18"/>
                <w:szCs w:val="18"/>
                <w:lang w:eastAsia="ar-SA"/>
              </w:rPr>
            </w:pPr>
          </w:p>
        </w:tc>
      </w:tr>
      <w:tr w:rsidR="00DB4858" w:rsidRPr="00DA4EFC" w14:paraId="0D0FC728" w14:textId="77777777" w:rsidTr="0065364D">
        <w:trPr>
          <w:cantSplit/>
        </w:trPr>
        <w:tc>
          <w:tcPr>
            <w:tcW w:w="2892" w:type="dxa"/>
          </w:tcPr>
          <w:p w14:paraId="196E013B" w14:textId="77777777" w:rsidR="00DB4858" w:rsidRPr="00DA4EFC" w:rsidRDefault="00DB4858" w:rsidP="0065364D">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2C31F82C"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140A6B41"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6EC16A16"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B4858" w:rsidRPr="00DA4EFC" w14:paraId="597AD79B" w14:textId="77777777" w:rsidTr="0065364D">
        <w:trPr>
          <w:cantSplit/>
          <w:trHeight w:val="303"/>
        </w:trPr>
        <w:tc>
          <w:tcPr>
            <w:tcW w:w="2892" w:type="dxa"/>
            <w:hideMark/>
          </w:tcPr>
          <w:p w14:paraId="3157F212" w14:textId="77777777" w:rsidR="00DB4858" w:rsidRPr="00DA4EFC" w:rsidRDefault="00DB4858" w:rsidP="0065364D">
            <w:pPr>
              <w:widowControl/>
              <w:suppressAutoHyphens/>
              <w:autoSpaceDE/>
              <w:autoSpaceDN/>
              <w:adjustRightInd/>
              <w:rPr>
                <w:sz w:val="24"/>
                <w:szCs w:val="24"/>
                <w:lang w:eastAsia="ar-SA"/>
              </w:rPr>
            </w:pPr>
            <w:r w:rsidRPr="00DA4EFC">
              <w:rPr>
                <w:sz w:val="24"/>
                <w:szCs w:val="24"/>
                <w:lang w:eastAsia="ar-SA"/>
              </w:rPr>
              <w:t>Члены комиссии:</w:t>
            </w:r>
          </w:p>
        </w:tc>
        <w:tc>
          <w:tcPr>
            <w:tcW w:w="3657" w:type="dxa"/>
            <w:tcBorders>
              <w:top w:val="nil"/>
              <w:left w:val="nil"/>
              <w:bottom w:val="single" w:sz="4" w:space="0" w:color="auto"/>
              <w:right w:val="nil"/>
            </w:tcBorders>
            <w:vAlign w:val="bottom"/>
          </w:tcPr>
          <w:p w14:paraId="15EE5A48" w14:textId="77777777" w:rsidR="00DB4858" w:rsidRPr="00DA4EFC" w:rsidRDefault="00DB4858" w:rsidP="0065364D">
            <w:pPr>
              <w:widowControl/>
              <w:suppressAutoHyphens/>
              <w:autoSpaceDE/>
              <w:autoSpaceDN/>
              <w:adjustRightInd/>
              <w:jc w:val="center"/>
              <w:rPr>
                <w:sz w:val="24"/>
                <w:szCs w:val="24"/>
                <w:lang w:eastAsia="ar-SA"/>
              </w:rPr>
            </w:pPr>
          </w:p>
        </w:tc>
        <w:tc>
          <w:tcPr>
            <w:tcW w:w="142" w:type="dxa"/>
            <w:vAlign w:val="bottom"/>
          </w:tcPr>
          <w:p w14:paraId="740A4968" w14:textId="77777777" w:rsidR="00DB4858" w:rsidRPr="00DA4EFC" w:rsidRDefault="00DB4858" w:rsidP="0065364D">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49AEFF09" w14:textId="77777777" w:rsidR="00DB4858" w:rsidRPr="00DA4EFC" w:rsidRDefault="00DB4858" w:rsidP="0065364D">
            <w:pPr>
              <w:widowControl/>
              <w:suppressAutoHyphens/>
              <w:autoSpaceDE/>
              <w:autoSpaceDN/>
              <w:adjustRightInd/>
              <w:jc w:val="center"/>
              <w:rPr>
                <w:sz w:val="24"/>
                <w:szCs w:val="24"/>
                <w:lang w:eastAsia="ar-SA"/>
              </w:rPr>
            </w:pPr>
          </w:p>
        </w:tc>
      </w:tr>
      <w:tr w:rsidR="00DB4858" w:rsidRPr="00DA4EFC" w14:paraId="3455F70E" w14:textId="77777777" w:rsidTr="0065364D">
        <w:trPr>
          <w:cantSplit/>
        </w:trPr>
        <w:tc>
          <w:tcPr>
            <w:tcW w:w="2892" w:type="dxa"/>
          </w:tcPr>
          <w:p w14:paraId="58AE3F42" w14:textId="77777777" w:rsidR="00DB4858" w:rsidRPr="00DA4EFC" w:rsidRDefault="00DB4858" w:rsidP="0065364D">
            <w:pPr>
              <w:widowControl/>
              <w:suppressAutoHyphens/>
              <w:autoSpaceDE/>
              <w:autoSpaceDN/>
              <w:adjustRightInd/>
              <w:rPr>
                <w:sz w:val="24"/>
                <w:szCs w:val="24"/>
                <w:lang w:eastAsia="ar-SA"/>
              </w:rPr>
            </w:pPr>
          </w:p>
        </w:tc>
        <w:tc>
          <w:tcPr>
            <w:tcW w:w="3657" w:type="dxa"/>
            <w:hideMark/>
          </w:tcPr>
          <w:p w14:paraId="2FBD9AAC"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17E38E35"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hideMark/>
          </w:tcPr>
          <w:p w14:paraId="0FD332F1"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B4858" w:rsidRPr="00DA4EFC" w14:paraId="5DE4B2CF" w14:textId="77777777" w:rsidTr="0065364D">
        <w:trPr>
          <w:cantSplit/>
        </w:trPr>
        <w:tc>
          <w:tcPr>
            <w:tcW w:w="2892" w:type="dxa"/>
          </w:tcPr>
          <w:p w14:paraId="60F3B411" w14:textId="77777777" w:rsidR="00DB4858" w:rsidRPr="00DA4EFC" w:rsidRDefault="00DB4858" w:rsidP="0065364D">
            <w:pPr>
              <w:widowControl/>
              <w:suppressAutoHyphens/>
              <w:autoSpaceDE/>
              <w:autoSpaceDN/>
              <w:adjustRightInd/>
              <w:rPr>
                <w:sz w:val="24"/>
                <w:szCs w:val="24"/>
                <w:lang w:eastAsia="ar-SA"/>
              </w:rPr>
            </w:pPr>
          </w:p>
        </w:tc>
        <w:tc>
          <w:tcPr>
            <w:tcW w:w="3657" w:type="dxa"/>
            <w:tcBorders>
              <w:top w:val="nil"/>
              <w:left w:val="nil"/>
              <w:bottom w:val="single" w:sz="4" w:space="0" w:color="auto"/>
              <w:right w:val="nil"/>
            </w:tcBorders>
          </w:tcPr>
          <w:p w14:paraId="004FE42B" w14:textId="77777777" w:rsidR="00DB4858" w:rsidRPr="00DA4EFC" w:rsidRDefault="00DB4858" w:rsidP="0065364D">
            <w:pPr>
              <w:widowControl/>
              <w:suppressAutoHyphens/>
              <w:autoSpaceDE/>
              <w:autoSpaceDN/>
              <w:adjustRightInd/>
              <w:jc w:val="center"/>
              <w:rPr>
                <w:sz w:val="18"/>
                <w:szCs w:val="18"/>
                <w:lang w:eastAsia="ar-SA"/>
              </w:rPr>
            </w:pPr>
          </w:p>
        </w:tc>
        <w:tc>
          <w:tcPr>
            <w:tcW w:w="142" w:type="dxa"/>
          </w:tcPr>
          <w:p w14:paraId="13F0FFFE"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F9979DC" w14:textId="77777777" w:rsidR="00DB4858" w:rsidRPr="00DA4EFC" w:rsidRDefault="00DB4858" w:rsidP="0065364D">
            <w:pPr>
              <w:widowControl/>
              <w:suppressAutoHyphens/>
              <w:autoSpaceDE/>
              <w:autoSpaceDN/>
              <w:adjustRightInd/>
              <w:jc w:val="center"/>
              <w:rPr>
                <w:sz w:val="18"/>
                <w:szCs w:val="18"/>
                <w:lang w:eastAsia="ar-SA"/>
              </w:rPr>
            </w:pPr>
          </w:p>
        </w:tc>
      </w:tr>
      <w:tr w:rsidR="00DB4858" w:rsidRPr="00DA4EFC" w14:paraId="1CF64BB0" w14:textId="77777777" w:rsidTr="0065364D">
        <w:trPr>
          <w:cantSplit/>
        </w:trPr>
        <w:tc>
          <w:tcPr>
            <w:tcW w:w="2892" w:type="dxa"/>
          </w:tcPr>
          <w:p w14:paraId="29ACA2F7" w14:textId="77777777" w:rsidR="00DB4858" w:rsidRPr="00DA4EFC" w:rsidRDefault="00DB4858" w:rsidP="0065364D">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5EF4A98E"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6B19A5E4" w14:textId="77777777" w:rsidR="00DB4858" w:rsidRPr="00DA4EFC" w:rsidRDefault="00DB4858" w:rsidP="0065364D">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51FE1EF4" w14:textId="77777777" w:rsidR="00DB4858" w:rsidRPr="00DA4EFC" w:rsidRDefault="00DB4858" w:rsidP="0065364D">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bl>
    <w:p w14:paraId="2FC258A2"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4DCF1372"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1C29D907"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r w:rsidRPr="00DA4EFC">
        <w:rPr>
          <w:sz w:val="24"/>
          <w:szCs w:val="24"/>
          <w:lang w:eastAsia="ar-SA"/>
        </w:rPr>
        <w:t>С актами оценки обеспечения  готовности ознакомлен, один экземпляр акта получил:</w:t>
      </w:r>
    </w:p>
    <w:tbl>
      <w:tblPr>
        <w:tblW w:w="0" w:type="auto"/>
        <w:tblLayout w:type="fixed"/>
        <w:tblCellMar>
          <w:left w:w="28" w:type="dxa"/>
          <w:right w:w="28" w:type="dxa"/>
        </w:tblCellMar>
        <w:tblLook w:val="04A0" w:firstRow="1" w:lastRow="0" w:firstColumn="1" w:lastColumn="0" w:noHBand="0" w:noVBand="1"/>
      </w:tblPr>
      <w:tblGrid>
        <w:gridCol w:w="170"/>
        <w:gridCol w:w="454"/>
        <w:gridCol w:w="255"/>
        <w:gridCol w:w="1814"/>
        <w:gridCol w:w="397"/>
        <w:gridCol w:w="397"/>
        <w:gridCol w:w="1077"/>
        <w:gridCol w:w="2410"/>
        <w:gridCol w:w="2693"/>
      </w:tblGrid>
      <w:tr w:rsidR="00DB4858" w:rsidRPr="00DA4EFC" w14:paraId="782FBBB9" w14:textId="77777777" w:rsidTr="0065364D">
        <w:tc>
          <w:tcPr>
            <w:tcW w:w="170" w:type="dxa"/>
            <w:vAlign w:val="bottom"/>
            <w:hideMark/>
          </w:tcPr>
          <w:p w14:paraId="0C77A881" w14:textId="77777777" w:rsidR="00DB4858" w:rsidRPr="00DA4EFC" w:rsidRDefault="00DB4858" w:rsidP="0065364D">
            <w:pPr>
              <w:widowControl/>
              <w:suppressAutoHyphens/>
              <w:autoSpaceDE/>
              <w:autoSpaceDN/>
              <w:adjustRightInd/>
              <w:spacing w:before="120"/>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658810DD" w14:textId="77777777" w:rsidR="00DB4858" w:rsidRPr="00DA4EFC" w:rsidRDefault="00DB4858" w:rsidP="0065364D">
            <w:pPr>
              <w:widowControl/>
              <w:suppressAutoHyphens/>
              <w:autoSpaceDE/>
              <w:autoSpaceDN/>
              <w:adjustRightInd/>
              <w:spacing w:before="120"/>
              <w:jc w:val="center"/>
              <w:rPr>
                <w:sz w:val="24"/>
                <w:szCs w:val="24"/>
                <w:lang w:eastAsia="ar-SA"/>
              </w:rPr>
            </w:pPr>
          </w:p>
        </w:tc>
        <w:tc>
          <w:tcPr>
            <w:tcW w:w="255" w:type="dxa"/>
            <w:vAlign w:val="bottom"/>
            <w:hideMark/>
          </w:tcPr>
          <w:p w14:paraId="2FFBCA60" w14:textId="77777777" w:rsidR="00DB4858" w:rsidRPr="00DA4EFC" w:rsidRDefault="00DB4858" w:rsidP="0065364D">
            <w:pPr>
              <w:widowControl/>
              <w:suppressAutoHyphens/>
              <w:autoSpaceDE/>
              <w:autoSpaceDN/>
              <w:adjustRightInd/>
              <w:spacing w:before="120"/>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698F816A" w14:textId="77777777" w:rsidR="00DB4858" w:rsidRPr="00DA4EFC" w:rsidRDefault="00DB4858" w:rsidP="0065364D">
            <w:pPr>
              <w:widowControl/>
              <w:suppressAutoHyphens/>
              <w:autoSpaceDE/>
              <w:autoSpaceDN/>
              <w:adjustRightInd/>
              <w:spacing w:before="120"/>
              <w:jc w:val="center"/>
              <w:rPr>
                <w:sz w:val="24"/>
                <w:szCs w:val="24"/>
                <w:lang w:eastAsia="ar-SA"/>
              </w:rPr>
            </w:pPr>
          </w:p>
        </w:tc>
        <w:tc>
          <w:tcPr>
            <w:tcW w:w="397" w:type="dxa"/>
            <w:vAlign w:val="bottom"/>
            <w:hideMark/>
          </w:tcPr>
          <w:p w14:paraId="4164B6B8" w14:textId="77777777" w:rsidR="00DB4858" w:rsidRPr="00DA4EFC" w:rsidRDefault="00DB4858" w:rsidP="0065364D">
            <w:pPr>
              <w:widowControl/>
              <w:suppressAutoHyphens/>
              <w:autoSpaceDE/>
              <w:autoSpaceDN/>
              <w:adjustRightInd/>
              <w:spacing w:before="120"/>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4FC28A4F" w14:textId="77777777" w:rsidR="00DB4858" w:rsidRPr="00DA4EFC" w:rsidRDefault="00DB4858" w:rsidP="0065364D">
            <w:pPr>
              <w:widowControl/>
              <w:suppressAutoHyphens/>
              <w:autoSpaceDE/>
              <w:autoSpaceDN/>
              <w:adjustRightInd/>
              <w:spacing w:before="120"/>
              <w:rPr>
                <w:sz w:val="24"/>
                <w:szCs w:val="24"/>
                <w:lang w:eastAsia="ar-SA"/>
              </w:rPr>
            </w:pPr>
          </w:p>
        </w:tc>
        <w:tc>
          <w:tcPr>
            <w:tcW w:w="1077" w:type="dxa"/>
            <w:vAlign w:val="bottom"/>
            <w:hideMark/>
          </w:tcPr>
          <w:p w14:paraId="7540CDE4" w14:textId="77777777" w:rsidR="00DB4858" w:rsidRPr="00DA4EFC" w:rsidRDefault="00DB4858" w:rsidP="0065364D">
            <w:pPr>
              <w:widowControl/>
              <w:suppressAutoHyphens/>
              <w:autoSpaceDE/>
              <w:autoSpaceDN/>
              <w:adjustRightInd/>
              <w:spacing w:before="120"/>
              <w:ind w:left="57"/>
              <w:rPr>
                <w:sz w:val="24"/>
                <w:szCs w:val="24"/>
                <w:lang w:eastAsia="ar-SA"/>
              </w:rPr>
            </w:pPr>
            <w:r w:rsidRPr="00DA4EFC">
              <w:rPr>
                <w:sz w:val="24"/>
                <w:szCs w:val="24"/>
                <w:lang w:eastAsia="ar-SA"/>
              </w:rPr>
              <w:t>г.</w:t>
            </w:r>
          </w:p>
        </w:tc>
        <w:tc>
          <w:tcPr>
            <w:tcW w:w="2410" w:type="dxa"/>
            <w:tcBorders>
              <w:top w:val="nil"/>
              <w:left w:val="nil"/>
              <w:bottom w:val="single" w:sz="4" w:space="0" w:color="auto"/>
              <w:right w:val="nil"/>
            </w:tcBorders>
            <w:vAlign w:val="bottom"/>
          </w:tcPr>
          <w:p w14:paraId="522791D2" w14:textId="77777777" w:rsidR="00DB4858" w:rsidRPr="00DA4EFC" w:rsidRDefault="00DB4858" w:rsidP="0065364D">
            <w:pPr>
              <w:widowControl/>
              <w:suppressAutoHyphens/>
              <w:autoSpaceDE/>
              <w:autoSpaceDN/>
              <w:adjustRightInd/>
              <w:spacing w:before="120"/>
              <w:jc w:val="center"/>
              <w:rPr>
                <w:sz w:val="24"/>
                <w:szCs w:val="24"/>
                <w:lang w:eastAsia="ar-SA"/>
              </w:rPr>
            </w:pPr>
          </w:p>
        </w:tc>
        <w:tc>
          <w:tcPr>
            <w:tcW w:w="2693" w:type="dxa"/>
            <w:tcBorders>
              <w:top w:val="nil"/>
              <w:left w:val="nil"/>
              <w:bottom w:val="single" w:sz="4" w:space="0" w:color="auto"/>
              <w:right w:val="nil"/>
            </w:tcBorders>
            <w:vAlign w:val="bottom"/>
          </w:tcPr>
          <w:p w14:paraId="53121801" w14:textId="77777777" w:rsidR="00DB4858" w:rsidRPr="00DA4EFC" w:rsidRDefault="00DB4858" w:rsidP="0065364D">
            <w:pPr>
              <w:widowControl/>
              <w:suppressAutoHyphens/>
              <w:autoSpaceDE/>
              <w:autoSpaceDN/>
              <w:adjustRightInd/>
              <w:spacing w:before="120"/>
              <w:jc w:val="right"/>
              <w:rPr>
                <w:sz w:val="24"/>
                <w:szCs w:val="24"/>
                <w:lang w:eastAsia="ar-SA"/>
              </w:rPr>
            </w:pPr>
          </w:p>
        </w:tc>
      </w:tr>
    </w:tbl>
    <w:p w14:paraId="5A418E7C" w14:textId="77777777" w:rsidR="00DB4858" w:rsidRPr="00DA4EFC" w:rsidRDefault="00DB4858" w:rsidP="00DB48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4536"/>
        <w:jc w:val="center"/>
        <w:rPr>
          <w:sz w:val="18"/>
          <w:szCs w:val="18"/>
          <w:lang w:eastAsia="ar-SA"/>
        </w:rPr>
      </w:pPr>
      <w:r w:rsidRPr="00DA4EFC">
        <w:rPr>
          <w:sz w:val="18"/>
          <w:szCs w:val="18"/>
          <w:lang w:eastAsia="ar-SA"/>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200402A4" w14:textId="77777777" w:rsidR="00DB4858" w:rsidRDefault="00DB4858" w:rsidP="00DB4858">
      <w:pPr>
        <w:pStyle w:val="af7"/>
        <w:rPr>
          <w:sz w:val="28"/>
        </w:rPr>
      </w:pPr>
    </w:p>
    <w:p w14:paraId="54E60E04" w14:textId="77777777" w:rsidR="00DB4858" w:rsidRDefault="00DB4858" w:rsidP="00DB4858">
      <w:pPr>
        <w:tabs>
          <w:tab w:val="left" w:pos="1461"/>
        </w:tabs>
        <w:adjustRightInd/>
        <w:spacing w:line="230" w:lineRule="auto"/>
        <w:ind w:left="-448" w:right="147" w:firstLine="709"/>
        <w:jc w:val="both"/>
        <w:rPr>
          <w:sz w:val="28"/>
        </w:rPr>
      </w:pPr>
    </w:p>
    <w:p w14:paraId="18B49163" w14:textId="77777777" w:rsidR="00DB4858" w:rsidRDefault="00DB4858" w:rsidP="00DB4858">
      <w:pPr>
        <w:tabs>
          <w:tab w:val="left" w:pos="1461"/>
        </w:tabs>
        <w:adjustRightInd/>
        <w:spacing w:line="230" w:lineRule="auto"/>
        <w:ind w:left="-448" w:right="147" w:firstLine="709"/>
        <w:jc w:val="both"/>
        <w:rPr>
          <w:sz w:val="28"/>
        </w:rPr>
      </w:pPr>
    </w:p>
    <w:p w14:paraId="623A45F3" w14:textId="77777777" w:rsidR="00DB4858" w:rsidRDefault="00DB4858" w:rsidP="00DB4858">
      <w:pPr>
        <w:tabs>
          <w:tab w:val="left" w:pos="1461"/>
        </w:tabs>
        <w:adjustRightInd/>
        <w:spacing w:line="230" w:lineRule="auto"/>
        <w:ind w:left="-448" w:right="147" w:firstLine="709"/>
        <w:jc w:val="both"/>
        <w:rPr>
          <w:sz w:val="28"/>
        </w:rPr>
      </w:pPr>
    </w:p>
    <w:p w14:paraId="709A63F3" w14:textId="77777777" w:rsidR="00DB4858" w:rsidRDefault="00DB4858" w:rsidP="00DB4858">
      <w:pPr>
        <w:tabs>
          <w:tab w:val="left" w:pos="1461"/>
        </w:tabs>
        <w:adjustRightInd/>
        <w:spacing w:line="230" w:lineRule="auto"/>
        <w:ind w:left="-448" w:right="147" w:firstLine="709"/>
        <w:jc w:val="both"/>
        <w:rPr>
          <w:sz w:val="28"/>
        </w:rPr>
      </w:pPr>
    </w:p>
    <w:p w14:paraId="6DF957F6" w14:textId="77777777" w:rsidR="00DB4858" w:rsidRDefault="00DB4858" w:rsidP="00DB4858">
      <w:pPr>
        <w:tabs>
          <w:tab w:val="left" w:pos="1461"/>
        </w:tabs>
        <w:adjustRightInd/>
        <w:spacing w:line="230" w:lineRule="auto"/>
        <w:ind w:left="-448" w:right="147" w:firstLine="709"/>
        <w:jc w:val="both"/>
        <w:rPr>
          <w:sz w:val="28"/>
        </w:rPr>
      </w:pPr>
    </w:p>
    <w:p w14:paraId="11B06DC8" w14:textId="77777777" w:rsidR="00DB4858" w:rsidRDefault="00DB4858" w:rsidP="00DB4858">
      <w:pPr>
        <w:tabs>
          <w:tab w:val="left" w:pos="1461"/>
        </w:tabs>
        <w:adjustRightInd/>
        <w:spacing w:line="230" w:lineRule="auto"/>
        <w:ind w:left="-448" w:right="147" w:firstLine="709"/>
        <w:jc w:val="both"/>
        <w:rPr>
          <w:sz w:val="28"/>
        </w:rPr>
      </w:pPr>
    </w:p>
    <w:p w14:paraId="38705D69" w14:textId="77777777" w:rsidR="00DB4858" w:rsidRDefault="00DB4858" w:rsidP="00DB4858">
      <w:pPr>
        <w:tabs>
          <w:tab w:val="left" w:pos="1461"/>
        </w:tabs>
        <w:adjustRightInd/>
        <w:spacing w:line="230" w:lineRule="auto"/>
        <w:ind w:left="-448" w:right="147" w:firstLine="709"/>
        <w:jc w:val="both"/>
        <w:rPr>
          <w:sz w:val="28"/>
        </w:rPr>
      </w:pPr>
    </w:p>
    <w:p w14:paraId="49BC511F" w14:textId="77777777" w:rsidR="00DB4858" w:rsidRDefault="00DB4858" w:rsidP="00DB4858">
      <w:pPr>
        <w:tabs>
          <w:tab w:val="left" w:pos="1461"/>
        </w:tabs>
        <w:adjustRightInd/>
        <w:spacing w:line="230" w:lineRule="auto"/>
        <w:ind w:left="-448" w:right="147" w:firstLine="709"/>
        <w:jc w:val="both"/>
        <w:rPr>
          <w:sz w:val="28"/>
        </w:rPr>
      </w:pPr>
    </w:p>
    <w:p w14:paraId="5880F325" w14:textId="77777777" w:rsidR="00DB4858" w:rsidRDefault="00DB4858" w:rsidP="00DB4858">
      <w:pPr>
        <w:tabs>
          <w:tab w:val="left" w:pos="1461"/>
        </w:tabs>
        <w:adjustRightInd/>
        <w:spacing w:line="230" w:lineRule="auto"/>
        <w:ind w:left="-448" w:right="147" w:firstLine="709"/>
        <w:jc w:val="both"/>
        <w:rPr>
          <w:sz w:val="28"/>
        </w:rPr>
      </w:pPr>
    </w:p>
    <w:p w14:paraId="65FCA6F5" w14:textId="77777777" w:rsidR="00DB4858" w:rsidRDefault="00DB4858" w:rsidP="00DB4858">
      <w:pPr>
        <w:tabs>
          <w:tab w:val="left" w:pos="1461"/>
        </w:tabs>
        <w:adjustRightInd/>
        <w:spacing w:line="230" w:lineRule="auto"/>
        <w:ind w:left="-448" w:right="147" w:firstLine="709"/>
        <w:jc w:val="both"/>
        <w:rPr>
          <w:sz w:val="28"/>
        </w:rPr>
      </w:pPr>
    </w:p>
    <w:p w14:paraId="289E0103" w14:textId="77777777" w:rsidR="00DB4858" w:rsidRDefault="00DB4858" w:rsidP="00DB4858">
      <w:pPr>
        <w:tabs>
          <w:tab w:val="left" w:pos="1461"/>
        </w:tabs>
        <w:adjustRightInd/>
        <w:spacing w:line="230" w:lineRule="auto"/>
        <w:ind w:left="-448" w:right="147" w:firstLine="709"/>
        <w:jc w:val="both"/>
        <w:rPr>
          <w:sz w:val="28"/>
        </w:rPr>
      </w:pPr>
    </w:p>
    <w:p w14:paraId="50999B2B" w14:textId="77777777" w:rsidR="00DB4858" w:rsidRDefault="00DB4858" w:rsidP="00DB4858">
      <w:pPr>
        <w:tabs>
          <w:tab w:val="left" w:pos="1461"/>
        </w:tabs>
        <w:adjustRightInd/>
        <w:spacing w:line="230" w:lineRule="auto"/>
        <w:ind w:left="-448" w:right="147" w:firstLine="709"/>
        <w:jc w:val="both"/>
        <w:rPr>
          <w:sz w:val="28"/>
        </w:rPr>
      </w:pPr>
    </w:p>
    <w:p w14:paraId="2FE29A9C" w14:textId="77777777" w:rsidR="00DB4858" w:rsidRDefault="00DB4858" w:rsidP="00DB4858">
      <w:pPr>
        <w:tabs>
          <w:tab w:val="left" w:pos="1461"/>
        </w:tabs>
        <w:adjustRightInd/>
        <w:spacing w:line="230" w:lineRule="auto"/>
        <w:ind w:right="147"/>
        <w:jc w:val="both"/>
        <w:rPr>
          <w:sz w:val="28"/>
        </w:rPr>
      </w:pPr>
    </w:p>
    <w:p w14:paraId="23523248" w14:textId="77777777" w:rsidR="00DB4858" w:rsidRDefault="00DB4858" w:rsidP="00DB4858">
      <w:pPr>
        <w:tabs>
          <w:tab w:val="left" w:pos="1461"/>
        </w:tabs>
        <w:adjustRightInd/>
        <w:spacing w:line="230" w:lineRule="auto"/>
        <w:ind w:right="147"/>
        <w:jc w:val="both"/>
        <w:rPr>
          <w:sz w:val="28"/>
        </w:rPr>
      </w:pPr>
    </w:p>
    <w:p w14:paraId="235FC54E" w14:textId="77777777" w:rsidR="00DB4858" w:rsidRDefault="00DB4858" w:rsidP="00DB4858">
      <w:pPr>
        <w:tabs>
          <w:tab w:val="left" w:pos="1461"/>
        </w:tabs>
        <w:adjustRightInd/>
        <w:spacing w:line="230" w:lineRule="auto"/>
        <w:ind w:right="147"/>
        <w:jc w:val="both"/>
        <w:rPr>
          <w:sz w:val="28"/>
        </w:rPr>
      </w:pPr>
    </w:p>
    <w:p w14:paraId="2C211050" w14:textId="77777777" w:rsidR="00DB4858" w:rsidRDefault="00DB4858" w:rsidP="00DB4858">
      <w:pPr>
        <w:tabs>
          <w:tab w:val="left" w:pos="1461"/>
        </w:tabs>
        <w:adjustRightInd/>
        <w:spacing w:line="230" w:lineRule="auto"/>
        <w:ind w:left="-448" w:right="147" w:firstLine="709"/>
        <w:jc w:val="both"/>
        <w:rPr>
          <w:sz w:val="28"/>
        </w:rPr>
      </w:pPr>
    </w:p>
    <w:p w14:paraId="0B7B91C6" w14:textId="77777777" w:rsidR="00DB4858" w:rsidRDefault="00DB4858" w:rsidP="00DB4858">
      <w:pPr>
        <w:tabs>
          <w:tab w:val="left" w:pos="1461"/>
        </w:tabs>
        <w:adjustRightInd/>
        <w:spacing w:line="230" w:lineRule="auto"/>
        <w:ind w:left="-448" w:right="147" w:firstLine="709"/>
        <w:jc w:val="both"/>
        <w:rPr>
          <w:sz w:val="28"/>
        </w:rPr>
      </w:pPr>
    </w:p>
    <w:p w14:paraId="1E942210"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 xml:space="preserve">Приложение 4 </w:t>
      </w:r>
    </w:p>
    <w:p w14:paraId="33EB7E14" w14:textId="77777777" w:rsidR="00DB4858" w:rsidRDefault="00DB4858" w:rsidP="00DB4858">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6C509CEE"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Pr="009F2C04">
        <w:rPr>
          <w:sz w:val="28"/>
          <w:szCs w:val="28"/>
        </w:rPr>
        <w:t xml:space="preserve">теплоснабжающих </w:t>
      </w:r>
    </w:p>
    <w:p w14:paraId="6BA1443B" w14:textId="77777777" w:rsidR="00DB4858" w:rsidRDefault="00DB4858" w:rsidP="00DB4858">
      <w:pPr>
        <w:tabs>
          <w:tab w:val="left" w:pos="1461"/>
        </w:tabs>
        <w:adjustRightInd/>
        <w:spacing w:line="230" w:lineRule="auto"/>
        <w:ind w:left="-448" w:right="147" w:firstLine="709"/>
        <w:jc w:val="right"/>
        <w:rPr>
          <w:sz w:val="28"/>
          <w:szCs w:val="28"/>
        </w:rPr>
      </w:pPr>
      <w:r w:rsidRPr="009F2C04">
        <w:rPr>
          <w:sz w:val="28"/>
          <w:szCs w:val="28"/>
        </w:rPr>
        <w:t>организаций</w:t>
      </w:r>
    </w:p>
    <w:p w14:paraId="24C36952"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77AC3931" w14:textId="77777777" w:rsidR="00DB4858" w:rsidRDefault="00DB4858" w:rsidP="00DB4858">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51AF4CE" w14:textId="77777777" w:rsidR="00DB4858" w:rsidRPr="00E843B7" w:rsidRDefault="00DB4858" w:rsidP="00DB4858">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162E3ACF" w14:textId="77777777" w:rsidR="00DB4858" w:rsidRDefault="00DB4858" w:rsidP="00DB4858">
      <w:pPr>
        <w:tabs>
          <w:tab w:val="left" w:pos="1461"/>
        </w:tabs>
        <w:adjustRightInd/>
        <w:spacing w:line="230" w:lineRule="auto"/>
        <w:ind w:left="-448" w:right="147" w:firstLine="709"/>
        <w:jc w:val="both"/>
        <w:rPr>
          <w:sz w:val="28"/>
        </w:rPr>
      </w:pPr>
    </w:p>
    <w:p w14:paraId="0692E4FB" w14:textId="77777777" w:rsidR="00DB4858" w:rsidRPr="00821A9E" w:rsidRDefault="00DB4858" w:rsidP="00DB4858">
      <w:pPr>
        <w:pStyle w:val="a6"/>
        <w:shd w:val="clear" w:color="auto" w:fill="FFFFFF"/>
        <w:spacing w:before="0" w:after="0"/>
        <w:rPr>
          <w:sz w:val="28"/>
          <w:szCs w:val="28"/>
        </w:rPr>
      </w:pPr>
    </w:p>
    <w:p w14:paraId="4C671320" w14:textId="77777777" w:rsidR="00DB4858" w:rsidRPr="00821A9E" w:rsidRDefault="00DB4858" w:rsidP="00DB4858">
      <w:pPr>
        <w:jc w:val="center"/>
        <w:outlineLvl w:val="0"/>
        <w:rPr>
          <w:b/>
          <w:bCs/>
          <w:sz w:val="28"/>
          <w:szCs w:val="28"/>
        </w:rPr>
      </w:pPr>
      <w:r w:rsidRPr="00821A9E">
        <w:rPr>
          <w:b/>
          <w:bCs/>
          <w:sz w:val="28"/>
          <w:szCs w:val="28"/>
        </w:rPr>
        <w:t>ПАСПОРТ</w:t>
      </w:r>
    </w:p>
    <w:p w14:paraId="29559755" w14:textId="77777777" w:rsidR="00DB4858" w:rsidRPr="00821A9E" w:rsidRDefault="00DB4858" w:rsidP="00DB4858">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 ____/____ гг.</w:t>
      </w:r>
    </w:p>
    <w:p w14:paraId="539B5026" w14:textId="77777777" w:rsidR="00DB4858" w:rsidRPr="00821A9E" w:rsidRDefault="00DB4858" w:rsidP="00DB4858">
      <w:pPr>
        <w:pStyle w:val="ConsPlusNonformat"/>
        <w:rPr>
          <w:rFonts w:ascii="Times New Roman" w:hAnsi="Times New Roman" w:cs="Times New Roman"/>
          <w:sz w:val="28"/>
          <w:szCs w:val="28"/>
        </w:rPr>
      </w:pPr>
    </w:p>
    <w:p w14:paraId="085EAB75" w14:textId="77777777" w:rsidR="00DB4858" w:rsidRPr="00821A9E" w:rsidRDefault="00DB4858" w:rsidP="00DB4858">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Выдан _________________________________________________________________</w:t>
      </w:r>
    </w:p>
    <w:p w14:paraId="32E45F54" w14:textId="77777777" w:rsidR="00DB4858" w:rsidRPr="00821A9E" w:rsidRDefault="00DB4858" w:rsidP="00DB4858">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(полное наименование лица, подлежащего оценке обеспечения</w:t>
      </w:r>
    </w:p>
    <w:p w14:paraId="7E29D95A" w14:textId="77777777" w:rsidR="00DB4858" w:rsidRPr="00821A9E" w:rsidRDefault="00DB4858" w:rsidP="00DB4858">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готовности к отопительному периоду)</w:t>
      </w:r>
    </w:p>
    <w:p w14:paraId="2684489C"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В   отношении   следующих   объектов, по которым проводилась оценка</w:t>
      </w:r>
    </w:p>
    <w:p w14:paraId="3BE24657"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w:t>
      </w:r>
    </w:p>
    <w:p w14:paraId="72B13DE3"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1. ________________________;</w:t>
      </w:r>
    </w:p>
    <w:p w14:paraId="14A015D8"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2. ________________________;</w:t>
      </w:r>
    </w:p>
    <w:p w14:paraId="5C72B3FE"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3. ________________________;</w:t>
      </w:r>
    </w:p>
    <w:p w14:paraId="376FFDC7" w14:textId="77777777" w:rsidR="00DB4858" w:rsidRPr="00821A9E" w:rsidRDefault="00DB4858" w:rsidP="00DB4858">
      <w:pPr>
        <w:pStyle w:val="ConsPlusNonformat"/>
        <w:rPr>
          <w:rFonts w:ascii="Times New Roman" w:hAnsi="Times New Roman" w:cs="Times New Roman"/>
          <w:sz w:val="28"/>
          <w:szCs w:val="28"/>
        </w:rPr>
      </w:pPr>
      <w:r>
        <w:rPr>
          <w:rFonts w:ascii="Times New Roman" w:hAnsi="Times New Roman" w:cs="Times New Roman"/>
          <w:sz w:val="28"/>
          <w:szCs w:val="28"/>
        </w:rPr>
        <w:t>4.</w:t>
      </w:r>
      <w:r w:rsidRPr="00821A9E">
        <w:rPr>
          <w:rFonts w:ascii="Times New Roman" w:hAnsi="Times New Roman" w:cs="Times New Roman"/>
          <w:sz w:val="28"/>
          <w:szCs w:val="28"/>
        </w:rPr>
        <w:t xml:space="preserve"> ________________________.</w:t>
      </w:r>
    </w:p>
    <w:p w14:paraId="5E678159"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Основание   выдачи паспорта обеспечения готовности к отопительному</w:t>
      </w:r>
    </w:p>
    <w:p w14:paraId="43DA2D2A"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периоду:</w:t>
      </w:r>
    </w:p>
    <w:p w14:paraId="24038B70"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Акт оценки обеспечения готовности к отопительному периоду от __________</w:t>
      </w:r>
    </w:p>
    <w:p w14:paraId="3708FFBC" w14:textId="77777777" w:rsidR="00DB4858" w:rsidRPr="00821A9E" w:rsidRDefault="00DB4858" w:rsidP="00DB4858">
      <w:pPr>
        <w:pStyle w:val="ConsPlusNonformat"/>
        <w:rPr>
          <w:rFonts w:ascii="Times New Roman" w:hAnsi="Times New Roman" w:cs="Times New Roman"/>
          <w:sz w:val="28"/>
          <w:szCs w:val="28"/>
        </w:rPr>
      </w:pPr>
      <w:r>
        <w:rPr>
          <w:rFonts w:ascii="Times New Roman" w:hAnsi="Times New Roman" w:cs="Times New Roman"/>
          <w:sz w:val="28"/>
          <w:szCs w:val="28"/>
        </w:rPr>
        <w:t>№</w:t>
      </w:r>
      <w:r w:rsidRPr="00821A9E">
        <w:rPr>
          <w:rFonts w:ascii="Times New Roman" w:hAnsi="Times New Roman" w:cs="Times New Roman"/>
          <w:sz w:val="28"/>
          <w:szCs w:val="28"/>
        </w:rPr>
        <w:t xml:space="preserve"> _________.</w:t>
      </w:r>
    </w:p>
    <w:p w14:paraId="6F47A40A" w14:textId="77777777" w:rsidR="00DB4858" w:rsidRPr="00821A9E" w:rsidRDefault="00DB4858" w:rsidP="00DB4858">
      <w:pPr>
        <w:pStyle w:val="ConsPlusNonformat"/>
        <w:rPr>
          <w:rFonts w:ascii="Times New Roman" w:hAnsi="Times New Roman" w:cs="Times New Roman"/>
          <w:sz w:val="28"/>
          <w:szCs w:val="28"/>
        </w:rPr>
      </w:pPr>
    </w:p>
    <w:p w14:paraId="2A6CFE2F"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______________________________________</w:t>
      </w:r>
    </w:p>
    <w:p w14:paraId="32600FF1"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(подпись, расшифровка подписи и печать</w:t>
      </w:r>
    </w:p>
    <w:p w14:paraId="2A50533D"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уполномоченного органа, образовавшего комиссию по</w:t>
      </w:r>
    </w:p>
    <w:p w14:paraId="669617F6" w14:textId="77777777" w:rsidR="00DB4858" w:rsidRPr="00821A9E" w:rsidRDefault="00DB4858" w:rsidP="00DB4858">
      <w:pPr>
        <w:pStyle w:val="ConsPlusNonformat"/>
        <w:rPr>
          <w:rFonts w:ascii="Times New Roman" w:hAnsi="Times New Roman" w:cs="Times New Roman"/>
          <w:sz w:val="28"/>
          <w:szCs w:val="28"/>
        </w:rPr>
      </w:pPr>
      <w:r w:rsidRPr="00821A9E">
        <w:rPr>
          <w:rFonts w:ascii="Times New Roman" w:hAnsi="Times New Roman" w:cs="Times New Roman"/>
          <w:sz w:val="28"/>
          <w:szCs w:val="28"/>
        </w:rPr>
        <w:t>проведению   оценки  обеспечения   готовности   к</w:t>
      </w:r>
    </w:p>
    <w:p w14:paraId="07BA2C3E" w14:textId="2722192D" w:rsidR="00767152" w:rsidRPr="00DB4858" w:rsidRDefault="00DB4858" w:rsidP="00DB4858">
      <w:r w:rsidRPr="00821A9E">
        <w:rPr>
          <w:sz w:val="28"/>
          <w:szCs w:val="28"/>
        </w:rPr>
        <w:t>отопительному периоду)</w:t>
      </w:r>
    </w:p>
    <w:sectPr w:rsidR="00767152" w:rsidRPr="00DB4858" w:rsidSect="00420F4D">
      <w:pgSz w:w="11909" w:h="16834"/>
      <w:pgMar w:top="1134" w:right="710" w:bottom="993" w:left="1276"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9E"/>
    <w:multiLevelType w:val="singleLevel"/>
    <w:tmpl w:val="C5561ED0"/>
    <w:lvl w:ilvl="0">
      <w:start w:val="1"/>
      <w:numFmt w:val="decimal"/>
      <w:lvlText w:val="%1)"/>
      <w:legacy w:legacy="1" w:legacySpace="0" w:legacyIndent="298"/>
      <w:lvlJc w:val="left"/>
      <w:rPr>
        <w:rFonts w:ascii="Times New Roman" w:hAnsi="Times New Roman" w:cs="Times New Roman" w:hint="default"/>
      </w:rPr>
    </w:lvl>
  </w:abstractNum>
  <w:abstractNum w:abstractNumId="1" w15:restartNumberingAfterBreak="0">
    <w:nsid w:val="0A5923D2"/>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2" w15:restartNumberingAfterBreak="0">
    <w:nsid w:val="0C1C4E37"/>
    <w:multiLevelType w:val="singleLevel"/>
    <w:tmpl w:val="D2522F4C"/>
    <w:lvl w:ilvl="0">
      <w:start w:val="3"/>
      <w:numFmt w:val="decimal"/>
      <w:lvlText w:val="%1)"/>
      <w:legacy w:legacy="1" w:legacySpace="0" w:legacyIndent="307"/>
      <w:lvlJc w:val="left"/>
      <w:rPr>
        <w:rFonts w:ascii="Times New Roman" w:hAnsi="Times New Roman" w:cs="Times New Roman" w:hint="default"/>
      </w:rPr>
    </w:lvl>
  </w:abstractNum>
  <w:abstractNum w:abstractNumId="3" w15:restartNumberingAfterBreak="0">
    <w:nsid w:val="1B6360F0"/>
    <w:multiLevelType w:val="hybridMultilevel"/>
    <w:tmpl w:val="ADFE7C8E"/>
    <w:lvl w:ilvl="0" w:tplc="54A8409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157930"/>
    <w:multiLevelType w:val="multilevel"/>
    <w:tmpl w:val="AD08BC92"/>
    <w:lvl w:ilvl="0">
      <w:start w:val="4"/>
      <w:numFmt w:val="decimal"/>
      <w:lvlText w:val="%1"/>
      <w:lvlJc w:val="left"/>
      <w:pPr>
        <w:ind w:left="254" w:hanging="696"/>
      </w:pPr>
      <w:rPr>
        <w:rFonts w:hint="default"/>
        <w:lang w:val="ru-RU" w:eastAsia="en-US" w:bidi="ar-SA"/>
      </w:rPr>
    </w:lvl>
    <w:lvl w:ilvl="1">
      <w:start w:val="1"/>
      <w:numFmt w:val="decimal"/>
      <w:lvlText w:val="%1.%2."/>
      <w:lvlJc w:val="left"/>
      <w:pPr>
        <w:ind w:left="254" w:hanging="696"/>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248" w:hanging="855"/>
      </w:pPr>
      <w:rPr>
        <w:rFonts w:hint="default"/>
        <w:spacing w:val="0"/>
        <w:w w:val="98"/>
        <w:lang w:val="ru-RU" w:eastAsia="en-US" w:bidi="ar-SA"/>
      </w:rPr>
    </w:lvl>
    <w:lvl w:ilvl="3">
      <w:numFmt w:val="bullet"/>
      <w:lvlText w:val="—"/>
      <w:lvlJc w:val="left"/>
      <w:pPr>
        <w:ind w:left="237" w:hanging="212"/>
      </w:pPr>
      <w:rPr>
        <w:rFonts w:ascii="Times New Roman" w:eastAsia="Times New Roman" w:hAnsi="Times New Roman" w:cs="Times New Roman" w:hint="default"/>
        <w:spacing w:val="0"/>
        <w:w w:val="50"/>
        <w:lang w:val="ru-RU" w:eastAsia="en-US" w:bidi="ar-SA"/>
      </w:rPr>
    </w:lvl>
    <w:lvl w:ilvl="4">
      <w:numFmt w:val="bullet"/>
      <w:lvlText w:val="•"/>
      <w:lvlJc w:val="left"/>
      <w:pPr>
        <w:ind w:left="3514" w:hanging="212"/>
      </w:pPr>
      <w:rPr>
        <w:rFonts w:hint="default"/>
        <w:lang w:val="ru-RU" w:eastAsia="en-US" w:bidi="ar-SA"/>
      </w:rPr>
    </w:lvl>
    <w:lvl w:ilvl="5">
      <w:numFmt w:val="bullet"/>
      <w:lvlText w:val="•"/>
      <w:lvlJc w:val="left"/>
      <w:pPr>
        <w:ind w:left="4599" w:hanging="212"/>
      </w:pPr>
      <w:rPr>
        <w:rFonts w:hint="default"/>
        <w:lang w:val="ru-RU" w:eastAsia="en-US" w:bidi="ar-SA"/>
      </w:rPr>
    </w:lvl>
    <w:lvl w:ilvl="6">
      <w:numFmt w:val="bullet"/>
      <w:lvlText w:val="•"/>
      <w:lvlJc w:val="left"/>
      <w:pPr>
        <w:ind w:left="5684" w:hanging="212"/>
      </w:pPr>
      <w:rPr>
        <w:rFonts w:hint="default"/>
        <w:lang w:val="ru-RU" w:eastAsia="en-US" w:bidi="ar-SA"/>
      </w:rPr>
    </w:lvl>
    <w:lvl w:ilvl="7">
      <w:numFmt w:val="bullet"/>
      <w:lvlText w:val="•"/>
      <w:lvlJc w:val="left"/>
      <w:pPr>
        <w:ind w:left="6769" w:hanging="212"/>
      </w:pPr>
      <w:rPr>
        <w:rFonts w:hint="default"/>
        <w:lang w:val="ru-RU" w:eastAsia="en-US" w:bidi="ar-SA"/>
      </w:rPr>
    </w:lvl>
    <w:lvl w:ilvl="8">
      <w:numFmt w:val="bullet"/>
      <w:lvlText w:val="•"/>
      <w:lvlJc w:val="left"/>
      <w:pPr>
        <w:ind w:left="7854" w:hanging="212"/>
      </w:pPr>
      <w:rPr>
        <w:rFonts w:hint="default"/>
        <w:lang w:val="ru-RU" w:eastAsia="en-US" w:bidi="ar-SA"/>
      </w:rPr>
    </w:lvl>
  </w:abstractNum>
  <w:abstractNum w:abstractNumId="5" w15:restartNumberingAfterBreak="0">
    <w:nsid w:val="3EA627EA"/>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6" w15:restartNumberingAfterBreak="0">
    <w:nsid w:val="42B43EA0"/>
    <w:multiLevelType w:val="singleLevel"/>
    <w:tmpl w:val="BFE08C10"/>
    <w:lvl w:ilvl="0">
      <w:start w:val="1"/>
      <w:numFmt w:val="decimal"/>
      <w:lvlText w:val="1.%1."/>
      <w:legacy w:legacy="1" w:legacySpace="0" w:legacyIndent="614"/>
      <w:lvlJc w:val="left"/>
      <w:rPr>
        <w:rFonts w:ascii="Times New Roman" w:hAnsi="Times New Roman" w:cs="Times New Roman" w:hint="default"/>
      </w:rPr>
    </w:lvl>
  </w:abstractNum>
  <w:abstractNum w:abstractNumId="7" w15:restartNumberingAfterBreak="0">
    <w:nsid w:val="43F55D11"/>
    <w:multiLevelType w:val="hybridMultilevel"/>
    <w:tmpl w:val="3CE20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368793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552D6159"/>
    <w:multiLevelType w:val="hybridMultilevel"/>
    <w:tmpl w:val="A252D26C"/>
    <w:lvl w:ilvl="0" w:tplc="B874CB6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352D15"/>
    <w:multiLevelType w:val="multilevel"/>
    <w:tmpl w:val="AFB8B9F6"/>
    <w:lvl w:ilvl="0">
      <w:start w:val="5"/>
      <w:numFmt w:val="decimal"/>
      <w:lvlText w:val="%1."/>
      <w:lvlJc w:val="left"/>
      <w:pPr>
        <w:ind w:left="1600" w:hanging="274"/>
        <w:jc w:val="righ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1.%2."/>
      <w:lvlJc w:val="left"/>
      <w:pPr>
        <w:ind w:left="290" w:hanging="586"/>
      </w:pPr>
      <w:rPr>
        <w:rFonts w:ascii="Times New Roman" w:eastAsia="Times New Roman" w:hAnsi="Times New Roman" w:cs="Times New Roman" w:hint="default"/>
        <w:b w:val="0"/>
        <w:bCs w:val="0"/>
        <w:i w:val="0"/>
        <w:iCs w:val="0"/>
        <w:spacing w:val="0"/>
        <w:w w:val="95"/>
        <w:sz w:val="29"/>
        <w:szCs w:val="29"/>
        <w:lang w:val="ru-RU" w:eastAsia="en-US" w:bidi="ar-SA"/>
      </w:rPr>
    </w:lvl>
    <w:lvl w:ilvl="2">
      <w:start w:val="1"/>
      <w:numFmt w:val="decimal"/>
      <w:lvlText w:val="%1.%2.%3."/>
      <w:lvlJc w:val="left"/>
      <w:pPr>
        <w:ind w:left="286" w:hanging="90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280" w:hanging="217"/>
      </w:pPr>
      <w:rPr>
        <w:rFonts w:ascii="Times New Roman" w:eastAsia="Times New Roman" w:hAnsi="Times New Roman" w:cs="Times New Roman" w:hint="default"/>
        <w:b w:val="0"/>
        <w:bCs w:val="0"/>
        <w:i w:val="0"/>
        <w:iCs w:val="0"/>
        <w:spacing w:val="0"/>
        <w:w w:val="50"/>
        <w:sz w:val="29"/>
        <w:szCs w:val="29"/>
        <w:lang w:val="ru-RU" w:eastAsia="en-US" w:bidi="ar-SA"/>
      </w:rPr>
    </w:lvl>
    <w:lvl w:ilvl="4">
      <w:numFmt w:val="bullet"/>
      <w:lvlText w:val="•"/>
      <w:lvlJc w:val="left"/>
      <w:pPr>
        <w:ind w:left="1660" w:hanging="217"/>
      </w:pPr>
      <w:rPr>
        <w:rFonts w:hint="default"/>
        <w:lang w:val="ru-RU" w:eastAsia="en-US" w:bidi="ar-SA"/>
      </w:rPr>
    </w:lvl>
    <w:lvl w:ilvl="5">
      <w:numFmt w:val="bullet"/>
      <w:lvlText w:val="•"/>
      <w:lvlJc w:val="left"/>
      <w:pPr>
        <w:ind w:left="1680" w:hanging="217"/>
      </w:pPr>
      <w:rPr>
        <w:rFonts w:hint="default"/>
        <w:lang w:val="ru-RU" w:eastAsia="en-US" w:bidi="ar-SA"/>
      </w:rPr>
    </w:lvl>
    <w:lvl w:ilvl="6">
      <w:numFmt w:val="bullet"/>
      <w:lvlText w:val="•"/>
      <w:lvlJc w:val="left"/>
      <w:pPr>
        <w:ind w:left="3345" w:hanging="217"/>
      </w:pPr>
      <w:rPr>
        <w:rFonts w:hint="default"/>
        <w:lang w:val="ru-RU" w:eastAsia="en-US" w:bidi="ar-SA"/>
      </w:rPr>
    </w:lvl>
    <w:lvl w:ilvl="7">
      <w:numFmt w:val="bullet"/>
      <w:lvlText w:val="•"/>
      <w:lvlJc w:val="left"/>
      <w:pPr>
        <w:ind w:left="5011" w:hanging="217"/>
      </w:pPr>
      <w:rPr>
        <w:rFonts w:hint="default"/>
        <w:lang w:val="ru-RU" w:eastAsia="en-US" w:bidi="ar-SA"/>
      </w:rPr>
    </w:lvl>
    <w:lvl w:ilvl="8">
      <w:numFmt w:val="bullet"/>
      <w:lvlText w:val="•"/>
      <w:lvlJc w:val="left"/>
      <w:pPr>
        <w:ind w:left="6677" w:hanging="217"/>
      </w:pPr>
      <w:rPr>
        <w:rFonts w:hint="default"/>
        <w:lang w:val="ru-RU" w:eastAsia="en-US" w:bidi="ar-SA"/>
      </w:r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836E3"/>
    <w:multiLevelType w:val="hybridMultilevel"/>
    <w:tmpl w:val="E61689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784F86"/>
    <w:multiLevelType w:val="hybridMultilevel"/>
    <w:tmpl w:val="297A8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75DE4"/>
    <w:multiLevelType w:val="singleLevel"/>
    <w:tmpl w:val="79343CAC"/>
    <w:lvl w:ilvl="0">
      <w:start w:val="5"/>
      <w:numFmt w:val="decimal"/>
      <w:lvlText w:val="%1)"/>
      <w:legacy w:legacy="1" w:legacySpace="0" w:legacyIndent="307"/>
      <w:lvlJc w:val="left"/>
      <w:rPr>
        <w:rFonts w:ascii="Times New Roman" w:hAnsi="Times New Roman" w:cs="Times New Roman" w:hint="default"/>
      </w:rPr>
    </w:lvl>
  </w:abstractNum>
  <w:abstractNum w:abstractNumId="15" w15:restartNumberingAfterBreak="0">
    <w:nsid w:val="7AB8252A"/>
    <w:multiLevelType w:val="hybridMultilevel"/>
    <w:tmpl w:val="EAFC847E"/>
    <w:lvl w:ilvl="0" w:tplc="33AA61BA">
      <w:numFmt w:val="bullet"/>
      <w:lvlText w:val="—"/>
      <w:lvlJc w:val="left"/>
      <w:pPr>
        <w:ind w:left="295" w:hanging="214"/>
      </w:pPr>
      <w:rPr>
        <w:rFonts w:ascii="Times New Roman" w:eastAsia="Times New Roman" w:hAnsi="Times New Roman" w:cs="Times New Roman" w:hint="default"/>
        <w:b w:val="0"/>
        <w:bCs w:val="0"/>
        <w:i w:val="0"/>
        <w:iCs w:val="0"/>
        <w:spacing w:val="0"/>
        <w:w w:val="50"/>
        <w:sz w:val="28"/>
        <w:szCs w:val="28"/>
        <w:lang w:val="ru-RU" w:eastAsia="en-US" w:bidi="ar-SA"/>
      </w:rPr>
    </w:lvl>
    <w:lvl w:ilvl="1" w:tplc="84DEC102">
      <w:numFmt w:val="bullet"/>
      <w:lvlText w:val="•"/>
      <w:lvlJc w:val="left"/>
      <w:pPr>
        <w:ind w:left="1272" w:hanging="214"/>
      </w:pPr>
      <w:rPr>
        <w:rFonts w:hint="default"/>
        <w:lang w:val="ru-RU" w:eastAsia="en-US" w:bidi="ar-SA"/>
      </w:rPr>
    </w:lvl>
    <w:lvl w:ilvl="2" w:tplc="12524F84">
      <w:numFmt w:val="bullet"/>
      <w:lvlText w:val="•"/>
      <w:lvlJc w:val="left"/>
      <w:pPr>
        <w:ind w:left="2244" w:hanging="214"/>
      </w:pPr>
      <w:rPr>
        <w:rFonts w:hint="default"/>
        <w:lang w:val="ru-RU" w:eastAsia="en-US" w:bidi="ar-SA"/>
      </w:rPr>
    </w:lvl>
    <w:lvl w:ilvl="3" w:tplc="DDF21BD4">
      <w:numFmt w:val="bullet"/>
      <w:lvlText w:val="•"/>
      <w:lvlJc w:val="left"/>
      <w:pPr>
        <w:ind w:left="3217" w:hanging="214"/>
      </w:pPr>
      <w:rPr>
        <w:rFonts w:hint="default"/>
        <w:lang w:val="ru-RU" w:eastAsia="en-US" w:bidi="ar-SA"/>
      </w:rPr>
    </w:lvl>
    <w:lvl w:ilvl="4" w:tplc="072C7F6A">
      <w:numFmt w:val="bullet"/>
      <w:lvlText w:val="•"/>
      <w:lvlJc w:val="left"/>
      <w:pPr>
        <w:ind w:left="4189" w:hanging="214"/>
      </w:pPr>
      <w:rPr>
        <w:rFonts w:hint="default"/>
        <w:lang w:val="ru-RU" w:eastAsia="en-US" w:bidi="ar-SA"/>
      </w:rPr>
    </w:lvl>
    <w:lvl w:ilvl="5" w:tplc="696CD512">
      <w:numFmt w:val="bullet"/>
      <w:lvlText w:val="•"/>
      <w:lvlJc w:val="left"/>
      <w:pPr>
        <w:ind w:left="5161" w:hanging="214"/>
      </w:pPr>
      <w:rPr>
        <w:rFonts w:hint="default"/>
        <w:lang w:val="ru-RU" w:eastAsia="en-US" w:bidi="ar-SA"/>
      </w:rPr>
    </w:lvl>
    <w:lvl w:ilvl="6" w:tplc="9224F0CA">
      <w:numFmt w:val="bullet"/>
      <w:lvlText w:val="•"/>
      <w:lvlJc w:val="left"/>
      <w:pPr>
        <w:ind w:left="6134" w:hanging="214"/>
      </w:pPr>
      <w:rPr>
        <w:rFonts w:hint="default"/>
        <w:lang w:val="ru-RU" w:eastAsia="en-US" w:bidi="ar-SA"/>
      </w:rPr>
    </w:lvl>
    <w:lvl w:ilvl="7" w:tplc="2C02D81E">
      <w:numFmt w:val="bullet"/>
      <w:lvlText w:val="•"/>
      <w:lvlJc w:val="left"/>
      <w:pPr>
        <w:ind w:left="7106" w:hanging="214"/>
      </w:pPr>
      <w:rPr>
        <w:rFonts w:hint="default"/>
        <w:lang w:val="ru-RU" w:eastAsia="en-US" w:bidi="ar-SA"/>
      </w:rPr>
    </w:lvl>
    <w:lvl w:ilvl="8" w:tplc="7A2424F4">
      <w:numFmt w:val="bullet"/>
      <w:lvlText w:val="•"/>
      <w:lvlJc w:val="left"/>
      <w:pPr>
        <w:ind w:left="8079" w:hanging="214"/>
      </w:pPr>
      <w:rPr>
        <w:rFonts w:hint="default"/>
        <w:lang w:val="ru-RU" w:eastAsia="en-US" w:bidi="ar-SA"/>
      </w:rPr>
    </w:lvl>
  </w:abstractNum>
  <w:abstractNum w:abstractNumId="16" w15:restartNumberingAfterBreak="0">
    <w:nsid w:val="7F152743"/>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num w:numId="1">
    <w:abstractNumId w:val="6"/>
  </w:num>
  <w:num w:numId="2">
    <w:abstractNumId w:val="2"/>
  </w:num>
  <w:num w:numId="3">
    <w:abstractNumId w:val="14"/>
  </w:num>
  <w:num w:numId="4">
    <w:abstractNumId w:val="0"/>
  </w:num>
  <w:num w:numId="5">
    <w:abstractNumId w:val="8"/>
  </w:num>
  <w:num w:numId="6">
    <w:abstractNumId w:val="7"/>
  </w:num>
  <w:num w:numId="7">
    <w:abstractNumId w:val="3"/>
  </w:num>
  <w:num w:numId="8">
    <w:abstractNumId w:val="9"/>
  </w:num>
  <w:num w:numId="9">
    <w:abstractNumId w:val="13"/>
  </w:num>
  <w:num w:numId="10">
    <w:abstractNumId w:val="1"/>
  </w:num>
  <w:num w:numId="11">
    <w:abstractNumId w:val="16"/>
  </w:num>
  <w:num w:numId="12">
    <w:abstractNumId w:val="5"/>
  </w:num>
  <w:num w:numId="13">
    <w:abstractNumId w:val="15"/>
  </w:num>
  <w:num w:numId="14">
    <w:abstractNumId w:val="4"/>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61"/>
  <w:hyphenationZone w:val="357"/>
  <w:drawingGridHorizontalSpacing w:val="100"/>
  <w:drawingGridVerticalSpacing w:val="4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60"/>
    <w:rsid w:val="00002A5F"/>
    <w:rsid w:val="000060C4"/>
    <w:rsid w:val="00006632"/>
    <w:rsid w:val="00007051"/>
    <w:rsid w:val="00010DAD"/>
    <w:rsid w:val="000145DA"/>
    <w:rsid w:val="000233E5"/>
    <w:rsid w:val="0002570A"/>
    <w:rsid w:val="0004010B"/>
    <w:rsid w:val="00040AC5"/>
    <w:rsid w:val="000419B0"/>
    <w:rsid w:val="00053BE5"/>
    <w:rsid w:val="00061C8F"/>
    <w:rsid w:val="000656EA"/>
    <w:rsid w:val="00070E8E"/>
    <w:rsid w:val="00073963"/>
    <w:rsid w:val="00075D6B"/>
    <w:rsid w:val="000856FF"/>
    <w:rsid w:val="000869EB"/>
    <w:rsid w:val="00094779"/>
    <w:rsid w:val="00094B8C"/>
    <w:rsid w:val="00096F80"/>
    <w:rsid w:val="000A0BA5"/>
    <w:rsid w:val="000B36EB"/>
    <w:rsid w:val="000C2188"/>
    <w:rsid w:val="000D540D"/>
    <w:rsid w:val="000F1138"/>
    <w:rsid w:val="000F2B87"/>
    <w:rsid w:val="000F7EE3"/>
    <w:rsid w:val="00105A00"/>
    <w:rsid w:val="001071A9"/>
    <w:rsid w:val="0010748F"/>
    <w:rsid w:val="00110E69"/>
    <w:rsid w:val="00112E63"/>
    <w:rsid w:val="00125C75"/>
    <w:rsid w:val="00126039"/>
    <w:rsid w:val="00132C7A"/>
    <w:rsid w:val="001334F0"/>
    <w:rsid w:val="00140A21"/>
    <w:rsid w:val="00144DA3"/>
    <w:rsid w:val="0015206A"/>
    <w:rsid w:val="00162D9D"/>
    <w:rsid w:val="00176E53"/>
    <w:rsid w:val="00191A35"/>
    <w:rsid w:val="00191A76"/>
    <w:rsid w:val="00195BFB"/>
    <w:rsid w:val="001A64EA"/>
    <w:rsid w:val="001B23BF"/>
    <w:rsid w:val="001C0652"/>
    <w:rsid w:val="001C6B1C"/>
    <w:rsid w:val="001E7286"/>
    <w:rsid w:val="001F0D82"/>
    <w:rsid w:val="001F5AF1"/>
    <w:rsid w:val="001F6018"/>
    <w:rsid w:val="001F6A24"/>
    <w:rsid w:val="00200F7E"/>
    <w:rsid w:val="0020432C"/>
    <w:rsid w:val="00206EC6"/>
    <w:rsid w:val="00214434"/>
    <w:rsid w:val="00214A98"/>
    <w:rsid w:val="0021662B"/>
    <w:rsid w:val="00217C93"/>
    <w:rsid w:val="00225A6D"/>
    <w:rsid w:val="0023019B"/>
    <w:rsid w:val="002307C8"/>
    <w:rsid w:val="00231C15"/>
    <w:rsid w:val="00236A48"/>
    <w:rsid w:val="00237182"/>
    <w:rsid w:val="002372BC"/>
    <w:rsid w:val="00244981"/>
    <w:rsid w:val="002469CC"/>
    <w:rsid w:val="00275ED9"/>
    <w:rsid w:val="0027722B"/>
    <w:rsid w:val="0028237D"/>
    <w:rsid w:val="0028431E"/>
    <w:rsid w:val="00285D50"/>
    <w:rsid w:val="0028644A"/>
    <w:rsid w:val="00286702"/>
    <w:rsid w:val="00287E58"/>
    <w:rsid w:val="00290AA5"/>
    <w:rsid w:val="002938BA"/>
    <w:rsid w:val="00296749"/>
    <w:rsid w:val="002A0AA0"/>
    <w:rsid w:val="002A4400"/>
    <w:rsid w:val="002A52B0"/>
    <w:rsid w:val="002A73CD"/>
    <w:rsid w:val="002C053D"/>
    <w:rsid w:val="002C135A"/>
    <w:rsid w:val="002C7C2C"/>
    <w:rsid w:val="002D61CD"/>
    <w:rsid w:val="002E26E5"/>
    <w:rsid w:val="002F7981"/>
    <w:rsid w:val="0030195E"/>
    <w:rsid w:val="00314F3C"/>
    <w:rsid w:val="003178F0"/>
    <w:rsid w:val="003205A1"/>
    <w:rsid w:val="003311E9"/>
    <w:rsid w:val="0033541A"/>
    <w:rsid w:val="00335428"/>
    <w:rsid w:val="00335E5B"/>
    <w:rsid w:val="00343F2D"/>
    <w:rsid w:val="0034471A"/>
    <w:rsid w:val="00352FCF"/>
    <w:rsid w:val="00360051"/>
    <w:rsid w:val="00361084"/>
    <w:rsid w:val="00364434"/>
    <w:rsid w:val="003734FD"/>
    <w:rsid w:val="00384CA1"/>
    <w:rsid w:val="00384CD5"/>
    <w:rsid w:val="00396484"/>
    <w:rsid w:val="003A3174"/>
    <w:rsid w:val="003B3D92"/>
    <w:rsid w:val="003B7C6F"/>
    <w:rsid w:val="003C2473"/>
    <w:rsid w:val="003C6186"/>
    <w:rsid w:val="003D11A7"/>
    <w:rsid w:val="003D1F3B"/>
    <w:rsid w:val="003D56D7"/>
    <w:rsid w:val="003D576F"/>
    <w:rsid w:val="003D6904"/>
    <w:rsid w:val="003E3E48"/>
    <w:rsid w:val="003F1606"/>
    <w:rsid w:val="003F162C"/>
    <w:rsid w:val="003F509E"/>
    <w:rsid w:val="00401C00"/>
    <w:rsid w:val="00407BF1"/>
    <w:rsid w:val="00407EEE"/>
    <w:rsid w:val="004117B5"/>
    <w:rsid w:val="00414053"/>
    <w:rsid w:val="00420F4D"/>
    <w:rsid w:val="004218C1"/>
    <w:rsid w:val="0042552C"/>
    <w:rsid w:val="004260AE"/>
    <w:rsid w:val="00430114"/>
    <w:rsid w:val="00436B10"/>
    <w:rsid w:val="00443A3F"/>
    <w:rsid w:val="00445CCE"/>
    <w:rsid w:val="0045307F"/>
    <w:rsid w:val="004562C7"/>
    <w:rsid w:val="00461130"/>
    <w:rsid w:val="00464FAC"/>
    <w:rsid w:val="004670B1"/>
    <w:rsid w:val="004720ED"/>
    <w:rsid w:val="00474763"/>
    <w:rsid w:val="0048687A"/>
    <w:rsid w:val="0049716B"/>
    <w:rsid w:val="004A32F7"/>
    <w:rsid w:val="004A371E"/>
    <w:rsid w:val="004A655E"/>
    <w:rsid w:val="004B018F"/>
    <w:rsid w:val="004B35A5"/>
    <w:rsid w:val="004B75D8"/>
    <w:rsid w:val="004C33D3"/>
    <w:rsid w:val="004C4E93"/>
    <w:rsid w:val="004C71F4"/>
    <w:rsid w:val="004D0BFC"/>
    <w:rsid w:val="004D3C5A"/>
    <w:rsid w:val="004D64DA"/>
    <w:rsid w:val="004D6FE0"/>
    <w:rsid w:val="004D7D25"/>
    <w:rsid w:val="004E0329"/>
    <w:rsid w:val="004E2D68"/>
    <w:rsid w:val="004E5D9B"/>
    <w:rsid w:val="004E60A7"/>
    <w:rsid w:val="005019AC"/>
    <w:rsid w:val="00506AA6"/>
    <w:rsid w:val="00511E64"/>
    <w:rsid w:val="005238AB"/>
    <w:rsid w:val="00523D9B"/>
    <w:rsid w:val="00524BB6"/>
    <w:rsid w:val="00526979"/>
    <w:rsid w:val="00527051"/>
    <w:rsid w:val="0052793E"/>
    <w:rsid w:val="00532392"/>
    <w:rsid w:val="005579B7"/>
    <w:rsid w:val="005661E1"/>
    <w:rsid w:val="0057520A"/>
    <w:rsid w:val="00575331"/>
    <w:rsid w:val="00592547"/>
    <w:rsid w:val="0059341C"/>
    <w:rsid w:val="005939DB"/>
    <w:rsid w:val="00594026"/>
    <w:rsid w:val="00595B36"/>
    <w:rsid w:val="005A383A"/>
    <w:rsid w:val="005B52E5"/>
    <w:rsid w:val="005B6CC5"/>
    <w:rsid w:val="005C0C99"/>
    <w:rsid w:val="005C0F89"/>
    <w:rsid w:val="005C3EB5"/>
    <w:rsid w:val="005D4D3D"/>
    <w:rsid w:val="005E1C18"/>
    <w:rsid w:val="005E740F"/>
    <w:rsid w:val="005F365C"/>
    <w:rsid w:val="005F4A4B"/>
    <w:rsid w:val="006005F0"/>
    <w:rsid w:val="0060261D"/>
    <w:rsid w:val="006067D7"/>
    <w:rsid w:val="006143D7"/>
    <w:rsid w:val="006208F2"/>
    <w:rsid w:val="006258F3"/>
    <w:rsid w:val="00625E58"/>
    <w:rsid w:val="006276D8"/>
    <w:rsid w:val="00631F02"/>
    <w:rsid w:val="00646DDC"/>
    <w:rsid w:val="0064780E"/>
    <w:rsid w:val="006508A5"/>
    <w:rsid w:val="00651082"/>
    <w:rsid w:val="00652948"/>
    <w:rsid w:val="00652F57"/>
    <w:rsid w:val="00654C80"/>
    <w:rsid w:val="00654D4C"/>
    <w:rsid w:val="00664998"/>
    <w:rsid w:val="00681376"/>
    <w:rsid w:val="006908DD"/>
    <w:rsid w:val="006A2667"/>
    <w:rsid w:val="006A6A78"/>
    <w:rsid w:val="006B7534"/>
    <w:rsid w:val="006C1F98"/>
    <w:rsid w:val="006C3EF3"/>
    <w:rsid w:val="006C557E"/>
    <w:rsid w:val="006C574F"/>
    <w:rsid w:val="006D1619"/>
    <w:rsid w:val="006D73ED"/>
    <w:rsid w:val="006E6953"/>
    <w:rsid w:val="006E7F88"/>
    <w:rsid w:val="007055C7"/>
    <w:rsid w:val="00710146"/>
    <w:rsid w:val="00711CF4"/>
    <w:rsid w:val="00720343"/>
    <w:rsid w:val="0072113B"/>
    <w:rsid w:val="00723B7C"/>
    <w:rsid w:val="00726863"/>
    <w:rsid w:val="0074061C"/>
    <w:rsid w:val="007420AF"/>
    <w:rsid w:val="0075358B"/>
    <w:rsid w:val="00762D17"/>
    <w:rsid w:val="00767152"/>
    <w:rsid w:val="00774567"/>
    <w:rsid w:val="00774BA1"/>
    <w:rsid w:val="00783E86"/>
    <w:rsid w:val="007904BC"/>
    <w:rsid w:val="007A5F59"/>
    <w:rsid w:val="007B2D34"/>
    <w:rsid w:val="007B3AF1"/>
    <w:rsid w:val="007B792F"/>
    <w:rsid w:val="007C0822"/>
    <w:rsid w:val="007C3765"/>
    <w:rsid w:val="007C77B3"/>
    <w:rsid w:val="007D02F0"/>
    <w:rsid w:val="007D6460"/>
    <w:rsid w:val="007D6A47"/>
    <w:rsid w:val="007D723C"/>
    <w:rsid w:val="007E24B6"/>
    <w:rsid w:val="007E2C27"/>
    <w:rsid w:val="007E4926"/>
    <w:rsid w:val="007E7838"/>
    <w:rsid w:val="007F46FA"/>
    <w:rsid w:val="00814BCC"/>
    <w:rsid w:val="0081519C"/>
    <w:rsid w:val="008159FC"/>
    <w:rsid w:val="00817ECB"/>
    <w:rsid w:val="00820523"/>
    <w:rsid w:val="00820B5A"/>
    <w:rsid w:val="008216D1"/>
    <w:rsid w:val="00821873"/>
    <w:rsid w:val="00823B45"/>
    <w:rsid w:val="00837C0B"/>
    <w:rsid w:val="008411EE"/>
    <w:rsid w:val="00850152"/>
    <w:rsid w:val="00854BE8"/>
    <w:rsid w:val="008605F3"/>
    <w:rsid w:val="008625C3"/>
    <w:rsid w:val="00862A1F"/>
    <w:rsid w:val="008632B4"/>
    <w:rsid w:val="00865760"/>
    <w:rsid w:val="00892DC7"/>
    <w:rsid w:val="008A1E80"/>
    <w:rsid w:val="008A3BEE"/>
    <w:rsid w:val="008A6C38"/>
    <w:rsid w:val="008B2BF0"/>
    <w:rsid w:val="008B4E85"/>
    <w:rsid w:val="008C7EDB"/>
    <w:rsid w:val="008E2592"/>
    <w:rsid w:val="008E4942"/>
    <w:rsid w:val="009150D0"/>
    <w:rsid w:val="00917FC7"/>
    <w:rsid w:val="00924688"/>
    <w:rsid w:val="00930E2D"/>
    <w:rsid w:val="00931806"/>
    <w:rsid w:val="00933BEC"/>
    <w:rsid w:val="00937ED5"/>
    <w:rsid w:val="009424A6"/>
    <w:rsid w:val="0094459A"/>
    <w:rsid w:val="00945F8F"/>
    <w:rsid w:val="00957641"/>
    <w:rsid w:val="00957923"/>
    <w:rsid w:val="00967501"/>
    <w:rsid w:val="009729E9"/>
    <w:rsid w:val="00975726"/>
    <w:rsid w:val="00986600"/>
    <w:rsid w:val="009877E5"/>
    <w:rsid w:val="00993DE0"/>
    <w:rsid w:val="00994F49"/>
    <w:rsid w:val="00996207"/>
    <w:rsid w:val="009B4762"/>
    <w:rsid w:val="009C5B5F"/>
    <w:rsid w:val="009D7CE5"/>
    <w:rsid w:val="009E7761"/>
    <w:rsid w:val="009F14BE"/>
    <w:rsid w:val="009F2C04"/>
    <w:rsid w:val="009F5E85"/>
    <w:rsid w:val="00A00EE3"/>
    <w:rsid w:val="00A0117E"/>
    <w:rsid w:val="00A05D5B"/>
    <w:rsid w:val="00A06DB2"/>
    <w:rsid w:val="00A14811"/>
    <w:rsid w:val="00A16C3E"/>
    <w:rsid w:val="00A24E99"/>
    <w:rsid w:val="00A25918"/>
    <w:rsid w:val="00A2732E"/>
    <w:rsid w:val="00A36E5A"/>
    <w:rsid w:val="00A41E77"/>
    <w:rsid w:val="00A45A43"/>
    <w:rsid w:val="00A51A08"/>
    <w:rsid w:val="00A52AD3"/>
    <w:rsid w:val="00A61867"/>
    <w:rsid w:val="00A62A76"/>
    <w:rsid w:val="00A73384"/>
    <w:rsid w:val="00A73BC2"/>
    <w:rsid w:val="00A96539"/>
    <w:rsid w:val="00AA3DEF"/>
    <w:rsid w:val="00AA5BA4"/>
    <w:rsid w:val="00AB36E2"/>
    <w:rsid w:val="00AB3FBC"/>
    <w:rsid w:val="00AC2C6D"/>
    <w:rsid w:val="00AD115B"/>
    <w:rsid w:val="00AE15AA"/>
    <w:rsid w:val="00AF1630"/>
    <w:rsid w:val="00AF7F0B"/>
    <w:rsid w:val="00B057F5"/>
    <w:rsid w:val="00B10630"/>
    <w:rsid w:val="00B10F86"/>
    <w:rsid w:val="00B21841"/>
    <w:rsid w:val="00B2730D"/>
    <w:rsid w:val="00B34F8E"/>
    <w:rsid w:val="00B52315"/>
    <w:rsid w:val="00B56E5A"/>
    <w:rsid w:val="00B670B5"/>
    <w:rsid w:val="00B742CF"/>
    <w:rsid w:val="00B745F5"/>
    <w:rsid w:val="00B82518"/>
    <w:rsid w:val="00B91C8F"/>
    <w:rsid w:val="00BA032C"/>
    <w:rsid w:val="00BA0AE8"/>
    <w:rsid w:val="00BA4E22"/>
    <w:rsid w:val="00BB01FE"/>
    <w:rsid w:val="00BB1EC1"/>
    <w:rsid w:val="00BB2369"/>
    <w:rsid w:val="00BB29FB"/>
    <w:rsid w:val="00BB3A91"/>
    <w:rsid w:val="00BC395E"/>
    <w:rsid w:val="00BC5376"/>
    <w:rsid w:val="00BD1F28"/>
    <w:rsid w:val="00BE2C53"/>
    <w:rsid w:val="00BE5668"/>
    <w:rsid w:val="00BE5DFD"/>
    <w:rsid w:val="00BF1F27"/>
    <w:rsid w:val="00BF36D6"/>
    <w:rsid w:val="00BF6CE9"/>
    <w:rsid w:val="00C0268B"/>
    <w:rsid w:val="00C1313B"/>
    <w:rsid w:val="00C13168"/>
    <w:rsid w:val="00C165CF"/>
    <w:rsid w:val="00C17BE4"/>
    <w:rsid w:val="00C23439"/>
    <w:rsid w:val="00C2549B"/>
    <w:rsid w:val="00C26281"/>
    <w:rsid w:val="00C41B5F"/>
    <w:rsid w:val="00C44438"/>
    <w:rsid w:val="00C5589B"/>
    <w:rsid w:val="00C564F6"/>
    <w:rsid w:val="00C6080C"/>
    <w:rsid w:val="00C72F9B"/>
    <w:rsid w:val="00C742BF"/>
    <w:rsid w:val="00C7625B"/>
    <w:rsid w:val="00C818D7"/>
    <w:rsid w:val="00C84196"/>
    <w:rsid w:val="00C84D03"/>
    <w:rsid w:val="00C85E9A"/>
    <w:rsid w:val="00C8604B"/>
    <w:rsid w:val="00C92C11"/>
    <w:rsid w:val="00CA21A7"/>
    <w:rsid w:val="00CB14F6"/>
    <w:rsid w:val="00CC6F10"/>
    <w:rsid w:val="00CD075D"/>
    <w:rsid w:val="00CD292D"/>
    <w:rsid w:val="00CE2908"/>
    <w:rsid w:val="00D00950"/>
    <w:rsid w:val="00D20A53"/>
    <w:rsid w:val="00D2522E"/>
    <w:rsid w:val="00D33997"/>
    <w:rsid w:val="00D33C6C"/>
    <w:rsid w:val="00D356CB"/>
    <w:rsid w:val="00D50785"/>
    <w:rsid w:val="00D632B7"/>
    <w:rsid w:val="00D633B2"/>
    <w:rsid w:val="00D7210B"/>
    <w:rsid w:val="00D81524"/>
    <w:rsid w:val="00D839AD"/>
    <w:rsid w:val="00D87FDF"/>
    <w:rsid w:val="00D90E5F"/>
    <w:rsid w:val="00D947E9"/>
    <w:rsid w:val="00DA153E"/>
    <w:rsid w:val="00DB1EC1"/>
    <w:rsid w:val="00DB4858"/>
    <w:rsid w:val="00DC0006"/>
    <w:rsid w:val="00DC05AC"/>
    <w:rsid w:val="00DD1D7E"/>
    <w:rsid w:val="00DE2F94"/>
    <w:rsid w:val="00DF015C"/>
    <w:rsid w:val="00DF3189"/>
    <w:rsid w:val="00DF3A59"/>
    <w:rsid w:val="00E06DC9"/>
    <w:rsid w:val="00E22FC8"/>
    <w:rsid w:val="00E33188"/>
    <w:rsid w:val="00E36A74"/>
    <w:rsid w:val="00E37230"/>
    <w:rsid w:val="00E4506A"/>
    <w:rsid w:val="00E56749"/>
    <w:rsid w:val="00E6272E"/>
    <w:rsid w:val="00E74D09"/>
    <w:rsid w:val="00E80FB8"/>
    <w:rsid w:val="00E843B7"/>
    <w:rsid w:val="00E8538F"/>
    <w:rsid w:val="00E866A2"/>
    <w:rsid w:val="00E875A2"/>
    <w:rsid w:val="00E87FE1"/>
    <w:rsid w:val="00E90A75"/>
    <w:rsid w:val="00E9113D"/>
    <w:rsid w:val="00E972EA"/>
    <w:rsid w:val="00E976F8"/>
    <w:rsid w:val="00EB2274"/>
    <w:rsid w:val="00EB39F3"/>
    <w:rsid w:val="00EB3A58"/>
    <w:rsid w:val="00EB592F"/>
    <w:rsid w:val="00EC38B4"/>
    <w:rsid w:val="00EC59F5"/>
    <w:rsid w:val="00ED2845"/>
    <w:rsid w:val="00ED2C2B"/>
    <w:rsid w:val="00EE3DE2"/>
    <w:rsid w:val="00EF46C3"/>
    <w:rsid w:val="00EF66E0"/>
    <w:rsid w:val="00F02234"/>
    <w:rsid w:val="00F0366F"/>
    <w:rsid w:val="00F03B7F"/>
    <w:rsid w:val="00F11FE1"/>
    <w:rsid w:val="00F15C6E"/>
    <w:rsid w:val="00F20A1B"/>
    <w:rsid w:val="00F234D5"/>
    <w:rsid w:val="00F24A6A"/>
    <w:rsid w:val="00F33548"/>
    <w:rsid w:val="00F36B88"/>
    <w:rsid w:val="00F371A1"/>
    <w:rsid w:val="00F50FBA"/>
    <w:rsid w:val="00F51FDC"/>
    <w:rsid w:val="00F60A54"/>
    <w:rsid w:val="00F6490A"/>
    <w:rsid w:val="00F64F39"/>
    <w:rsid w:val="00F66278"/>
    <w:rsid w:val="00F70212"/>
    <w:rsid w:val="00F76A6A"/>
    <w:rsid w:val="00F82D40"/>
    <w:rsid w:val="00F87BD2"/>
    <w:rsid w:val="00F904BE"/>
    <w:rsid w:val="00F9295A"/>
    <w:rsid w:val="00F94CBC"/>
    <w:rsid w:val="00FA0D7F"/>
    <w:rsid w:val="00FA24A6"/>
    <w:rsid w:val="00FA4254"/>
    <w:rsid w:val="00FA4812"/>
    <w:rsid w:val="00FA4FE0"/>
    <w:rsid w:val="00FB5904"/>
    <w:rsid w:val="00FB71E0"/>
    <w:rsid w:val="00FC045B"/>
    <w:rsid w:val="00FD0709"/>
    <w:rsid w:val="00FD3A45"/>
    <w:rsid w:val="00FD59CB"/>
    <w:rsid w:val="00FD7325"/>
    <w:rsid w:val="00FF3203"/>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28193"/>
  <w15:docId w15:val="{FD67981D-E9CA-4C00-9BAA-717BF5AB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D50"/>
    <w:pPr>
      <w:widowControl w:val="0"/>
      <w:autoSpaceDE w:val="0"/>
      <w:autoSpaceDN w:val="0"/>
      <w:adjustRightInd w:val="0"/>
    </w:pPr>
  </w:style>
  <w:style w:type="paragraph" w:styleId="1">
    <w:name w:val="heading 1"/>
    <w:basedOn w:val="a"/>
    <w:next w:val="a"/>
    <w:link w:val="10"/>
    <w:uiPriority w:val="99"/>
    <w:qFormat/>
    <w:rsid w:val="00937ED5"/>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D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633B2"/>
    <w:pPr>
      <w:widowControl w:val="0"/>
      <w:autoSpaceDE w:val="0"/>
      <w:autoSpaceDN w:val="0"/>
      <w:adjustRightInd w:val="0"/>
      <w:ind w:firstLine="720"/>
    </w:pPr>
    <w:rPr>
      <w:rFonts w:ascii="Arial" w:hAnsi="Arial" w:cs="Arial"/>
    </w:rPr>
  </w:style>
  <w:style w:type="paragraph" w:customStyle="1" w:styleId="ConsPlusTitle">
    <w:name w:val="ConsPlusTitle"/>
    <w:rsid w:val="00D633B2"/>
    <w:pPr>
      <w:widowControl w:val="0"/>
      <w:autoSpaceDE w:val="0"/>
      <w:autoSpaceDN w:val="0"/>
      <w:adjustRightInd w:val="0"/>
    </w:pPr>
    <w:rPr>
      <w:rFonts w:ascii="Arial" w:hAnsi="Arial" w:cs="Arial"/>
      <w:b/>
      <w:bCs/>
    </w:rPr>
  </w:style>
  <w:style w:type="paragraph" w:styleId="a4">
    <w:name w:val="Balloon Text"/>
    <w:basedOn w:val="a"/>
    <w:semiHidden/>
    <w:rsid w:val="00214A98"/>
    <w:rPr>
      <w:rFonts w:ascii="Tahoma" w:hAnsi="Tahoma" w:cs="Tahoma"/>
      <w:sz w:val="16"/>
      <w:szCs w:val="16"/>
    </w:rPr>
  </w:style>
  <w:style w:type="paragraph" w:customStyle="1" w:styleId="a5">
    <w:name w:val="Знак Знак Знак Знак Знак Знак Знак Знак Знак Знак"/>
    <w:basedOn w:val="a"/>
    <w:rsid w:val="00E06DC9"/>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E06DC9"/>
    <w:pPr>
      <w:widowControl w:val="0"/>
      <w:autoSpaceDE w:val="0"/>
      <w:autoSpaceDN w:val="0"/>
      <w:adjustRightInd w:val="0"/>
      <w:ind w:firstLine="720"/>
    </w:pPr>
    <w:rPr>
      <w:rFonts w:ascii="Arial" w:hAnsi="Arial" w:cs="Arial"/>
    </w:rPr>
  </w:style>
  <w:style w:type="paragraph" w:styleId="a6">
    <w:name w:val="Normal (Web)"/>
    <w:basedOn w:val="a"/>
    <w:uiPriority w:val="99"/>
    <w:rsid w:val="00EB2274"/>
    <w:pPr>
      <w:widowControl/>
      <w:autoSpaceDE/>
      <w:autoSpaceDN/>
      <w:adjustRightInd/>
      <w:spacing w:before="100" w:beforeAutospacing="1" w:after="100" w:afterAutospacing="1"/>
    </w:pPr>
    <w:rPr>
      <w:sz w:val="24"/>
      <w:szCs w:val="24"/>
    </w:rPr>
  </w:style>
  <w:style w:type="paragraph" w:customStyle="1" w:styleId="a7">
    <w:name w:val="Знак Знак Знак Знак Знак Знак Знак Знак Знак Знак"/>
    <w:basedOn w:val="a"/>
    <w:rsid w:val="00ED2C2B"/>
    <w:pPr>
      <w:widowControl/>
      <w:autoSpaceDE/>
      <w:autoSpaceDN/>
      <w:adjustRightInd/>
      <w:spacing w:before="100" w:beforeAutospacing="1" w:after="100" w:afterAutospacing="1"/>
    </w:pPr>
    <w:rPr>
      <w:rFonts w:ascii="Tahoma" w:hAnsi="Tahoma"/>
      <w:lang w:val="en-US" w:eastAsia="en-US"/>
    </w:rPr>
  </w:style>
  <w:style w:type="paragraph" w:styleId="a8">
    <w:name w:val="No Spacing"/>
    <w:qFormat/>
    <w:rsid w:val="002E26E5"/>
    <w:rPr>
      <w:rFonts w:ascii="Calibri" w:eastAsia="Calibri" w:hAnsi="Calibri"/>
      <w:sz w:val="22"/>
      <w:szCs w:val="22"/>
      <w:lang w:eastAsia="en-US"/>
    </w:rPr>
  </w:style>
  <w:style w:type="paragraph" w:customStyle="1" w:styleId="a9">
    <w:name w:val="Знак"/>
    <w:basedOn w:val="a"/>
    <w:rsid w:val="001B23BF"/>
    <w:pPr>
      <w:suppressAutoHyphens/>
      <w:autoSpaceDE/>
      <w:autoSpaceDN/>
      <w:adjustRightInd/>
      <w:spacing w:after="160" w:line="240" w:lineRule="exact"/>
    </w:pPr>
    <w:rPr>
      <w:rFonts w:ascii="Verdana" w:hAnsi="Verdana" w:cs="Verdana"/>
      <w:lang w:val="en-US" w:eastAsia="en-US"/>
    </w:rPr>
  </w:style>
  <w:style w:type="paragraph" w:customStyle="1" w:styleId="aa">
    <w:name w:val="Знак Знак Знак Знак Знак Знак Знак Знак Знак Знак Знак Знак"/>
    <w:basedOn w:val="a"/>
    <w:rsid w:val="009C5B5F"/>
    <w:pPr>
      <w:autoSpaceDE/>
      <w:autoSpaceDN/>
      <w:spacing w:after="160" w:line="240" w:lineRule="exact"/>
      <w:jc w:val="right"/>
    </w:pPr>
    <w:rPr>
      <w:lang w:val="en-GB" w:eastAsia="en-US"/>
    </w:rPr>
  </w:style>
  <w:style w:type="paragraph" w:styleId="ab">
    <w:name w:val="Body Text"/>
    <w:basedOn w:val="a"/>
    <w:link w:val="ac"/>
    <w:rsid w:val="00937ED5"/>
    <w:pPr>
      <w:widowControl/>
      <w:autoSpaceDE/>
      <w:autoSpaceDN/>
      <w:adjustRightInd/>
      <w:jc w:val="both"/>
    </w:pPr>
    <w:rPr>
      <w:sz w:val="28"/>
    </w:rPr>
  </w:style>
  <w:style w:type="paragraph" w:styleId="2">
    <w:name w:val="Body Text 2"/>
    <w:basedOn w:val="a"/>
    <w:rsid w:val="00937ED5"/>
    <w:pPr>
      <w:widowControl/>
      <w:autoSpaceDE/>
      <w:autoSpaceDN/>
      <w:adjustRightInd/>
      <w:ind w:right="5980"/>
      <w:jc w:val="both"/>
    </w:pPr>
    <w:rPr>
      <w:sz w:val="24"/>
    </w:rPr>
  </w:style>
  <w:style w:type="paragraph" w:styleId="ad">
    <w:name w:val="Document Map"/>
    <w:basedOn w:val="a"/>
    <w:semiHidden/>
    <w:rsid w:val="00FB5904"/>
    <w:pPr>
      <w:shd w:val="clear" w:color="auto" w:fill="000080"/>
    </w:pPr>
    <w:rPr>
      <w:rFonts w:ascii="Tahoma" w:hAnsi="Tahoma" w:cs="Tahoma"/>
    </w:rPr>
  </w:style>
  <w:style w:type="paragraph" w:styleId="ae">
    <w:name w:val="List Paragraph"/>
    <w:basedOn w:val="a"/>
    <w:uiPriority w:val="1"/>
    <w:qFormat/>
    <w:rsid w:val="000F2B87"/>
    <w:pPr>
      <w:ind w:left="720"/>
      <w:contextualSpacing/>
    </w:pPr>
  </w:style>
  <w:style w:type="character" w:styleId="af">
    <w:name w:val="Strong"/>
    <w:qFormat/>
    <w:rsid w:val="00420F4D"/>
    <w:rPr>
      <w:b/>
      <w:bCs/>
    </w:rPr>
  </w:style>
  <w:style w:type="paragraph" w:customStyle="1" w:styleId="ConsPlusNonformat">
    <w:name w:val="ConsPlusNonformat"/>
    <w:uiPriority w:val="99"/>
    <w:rsid w:val="001F5AF1"/>
    <w:pPr>
      <w:autoSpaceDE w:val="0"/>
      <w:autoSpaceDN w:val="0"/>
      <w:adjustRightInd w:val="0"/>
    </w:pPr>
    <w:rPr>
      <w:rFonts w:ascii="Courier New" w:hAnsi="Courier New" w:cs="Courier New"/>
    </w:rPr>
  </w:style>
  <w:style w:type="character" w:customStyle="1" w:styleId="3">
    <w:name w:val="Заголовок №3_"/>
    <w:basedOn w:val="a0"/>
    <w:link w:val="31"/>
    <w:locked/>
    <w:rsid w:val="001F5AF1"/>
    <w:rPr>
      <w:sz w:val="22"/>
      <w:szCs w:val="22"/>
      <w:shd w:val="clear" w:color="auto" w:fill="FFFFFF"/>
    </w:rPr>
  </w:style>
  <w:style w:type="character" w:customStyle="1" w:styleId="ac">
    <w:name w:val="Основной текст Знак"/>
    <w:basedOn w:val="a0"/>
    <w:link w:val="ab"/>
    <w:locked/>
    <w:rsid w:val="001F5AF1"/>
    <w:rPr>
      <w:sz w:val="28"/>
    </w:rPr>
  </w:style>
  <w:style w:type="paragraph" w:customStyle="1" w:styleId="31">
    <w:name w:val="Заголовок №31"/>
    <w:basedOn w:val="a"/>
    <w:link w:val="3"/>
    <w:rsid w:val="001F5AF1"/>
    <w:pPr>
      <w:shd w:val="clear" w:color="auto" w:fill="FFFFFF"/>
      <w:autoSpaceDE/>
      <w:autoSpaceDN/>
      <w:adjustRightInd/>
      <w:spacing w:before="1020" w:line="278" w:lineRule="exact"/>
      <w:outlineLvl w:val="2"/>
    </w:pPr>
    <w:rPr>
      <w:sz w:val="22"/>
      <w:szCs w:val="22"/>
    </w:rPr>
  </w:style>
  <w:style w:type="paragraph" w:customStyle="1" w:styleId="s1">
    <w:name w:val="s_1"/>
    <w:basedOn w:val="a"/>
    <w:rsid w:val="00BF1F27"/>
    <w:pPr>
      <w:widowControl/>
      <w:autoSpaceDE/>
      <w:autoSpaceDN/>
      <w:adjustRightInd/>
      <w:spacing w:before="100" w:beforeAutospacing="1" w:after="100" w:afterAutospacing="1"/>
    </w:pPr>
    <w:rPr>
      <w:sz w:val="24"/>
      <w:szCs w:val="24"/>
    </w:rPr>
  </w:style>
  <w:style w:type="character" w:styleId="af0">
    <w:name w:val="Hyperlink"/>
    <w:basedOn w:val="a0"/>
    <w:uiPriority w:val="99"/>
    <w:semiHidden/>
    <w:unhideWhenUsed/>
    <w:rsid w:val="00BF1F27"/>
    <w:rPr>
      <w:color w:val="0000FF"/>
      <w:u w:val="single"/>
    </w:rPr>
  </w:style>
  <w:style w:type="paragraph" w:customStyle="1" w:styleId="s9">
    <w:name w:val="s_9"/>
    <w:basedOn w:val="a"/>
    <w:rsid w:val="006B7534"/>
    <w:pPr>
      <w:widowControl/>
      <w:autoSpaceDE/>
      <w:autoSpaceDN/>
      <w:adjustRightInd/>
      <w:spacing w:before="100" w:beforeAutospacing="1" w:after="100" w:afterAutospacing="1"/>
    </w:pPr>
    <w:rPr>
      <w:sz w:val="24"/>
      <w:szCs w:val="24"/>
    </w:rPr>
  </w:style>
  <w:style w:type="character" w:styleId="af1">
    <w:name w:val="Emphasis"/>
    <w:basedOn w:val="a0"/>
    <w:uiPriority w:val="20"/>
    <w:qFormat/>
    <w:rsid w:val="00E843B7"/>
    <w:rPr>
      <w:i/>
      <w:iCs/>
    </w:rPr>
  </w:style>
  <w:style w:type="paragraph" w:customStyle="1" w:styleId="TableParagraph">
    <w:name w:val="Table Paragraph"/>
    <w:basedOn w:val="a"/>
    <w:uiPriority w:val="1"/>
    <w:qFormat/>
    <w:rsid w:val="00195BFB"/>
    <w:pPr>
      <w:adjustRightInd/>
    </w:pPr>
    <w:rPr>
      <w:sz w:val="22"/>
      <w:szCs w:val="22"/>
      <w:lang w:eastAsia="en-US"/>
    </w:rPr>
  </w:style>
  <w:style w:type="character" w:customStyle="1" w:styleId="af2">
    <w:name w:val="Цветовое выделение"/>
    <w:uiPriority w:val="99"/>
    <w:rsid w:val="007D723C"/>
    <w:rPr>
      <w:b/>
      <w:bCs/>
      <w:color w:val="26282F"/>
    </w:rPr>
  </w:style>
  <w:style w:type="character" w:customStyle="1" w:styleId="af3">
    <w:name w:val="Гипертекстовая ссылка"/>
    <w:basedOn w:val="af2"/>
    <w:uiPriority w:val="99"/>
    <w:rsid w:val="007D723C"/>
    <w:rPr>
      <w:b w:val="0"/>
      <w:bCs w:val="0"/>
      <w:color w:val="106BBE"/>
    </w:rPr>
  </w:style>
  <w:style w:type="paragraph" w:customStyle="1" w:styleId="af4">
    <w:name w:val="Текст (справка)"/>
    <w:basedOn w:val="a"/>
    <w:next w:val="a"/>
    <w:uiPriority w:val="99"/>
    <w:rsid w:val="007D723C"/>
    <w:pPr>
      <w:ind w:left="170" w:right="170"/>
    </w:pPr>
    <w:rPr>
      <w:rFonts w:ascii="Times New Roman CYR" w:eastAsiaTheme="minorEastAsia" w:hAnsi="Times New Roman CYR" w:cs="Times New Roman CYR"/>
      <w:sz w:val="24"/>
      <w:szCs w:val="24"/>
    </w:rPr>
  </w:style>
  <w:style w:type="paragraph" w:customStyle="1" w:styleId="af5">
    <w:name w:val="Комментарий"/>
    <w:basedOn w:val="af4"/>
    <w:next w:val="a"/>
    <w:uiPriority w:val="99"/>
    <w:rsid w:val="007D723C"/>
    <w:pPr>
      <w:spacing w:before="75"/>
      <w:ind w:right="0"/>
      <w:jc w:val="both"/>
    </w:pPr>
    <w:rPr>
      <w:color w:val="353842"/>
    </w:rPr>
  </w:style>
  <w:style w:type="character" w:customStyle="1" w:styleId="10">
    <w:name w:val="Заголовок 1 Знак"/>
    <w:basedOn w:val="a0"/>
    <w:link w:val="1"/>
    <w:uiPriority w:val="9"/>
    <w:rsid w:val="007D723C"/>
    <w:rPr>
      <w:b/>
    </w:rPr>
  </w:style>
  <w:style w:type="paragraph" w:customStyle="1" w:styleId="af6">
    <w:name w:val="Нормальный (таблица)"/>
    <w:basedOn w:val="a"/>
    <w:next w:val="a"/>
    <w:uiPriority w:val="99"/>
    <w:rsid w:val="007D723C"/>
    <w:pPr>
      <w:jc w:val="both"/>
    </w:pPr>
    <w:rPr>
      <w:rFonts w:ascii="Times New Roman CYR" w:eastAsiaTheme="minorEastAsia" w:hAnsi="Times New Roman CYR" w:cs="Times New Roman CYR"/>
      <w:sz w:val="24"/>
      <w:szCs w:val="24"/>
    </w:rPr>
  </w:style>
  <w:style w:type="paragraph" w:customStyle="1" w:styleId="af7">
    <w:name w:val="Таблицы (моноширинный)"/>
    <w:basedOn w:val="a"/>
    <w:next w:val="a"/>
    <w:uiPriority w:val="99"/>
    <w:rsid w:val="007D723C"/>
    <w:rPr>
      <w:rFonts w:ascii="Courier New" w:eastAsiaTheme="minorEastAsia" w:hAnsi="Courier New" w:cs="Courier New"/>
      <w:sz w:val="24"/>
      <w:szCs w:val="24"/>
    </w:rPr>
  </w:style>
  <w:style w:type="paragraph" w:customStyle="1" w:styleId="af8">
    <w:name w:val="Прижатый влево"/>
    <w:basedOn w:val="a"/>
    <w:next w:val="a"/>
    <w:uiPriority w:val="99"/>
    <w:rsid w:val="007D723C"/>
    <w:rPr>
      <w:rFonts w:ascii="Times New Roman CYR" w:eastAsiaTheme="minorEastAsia" w:hAnsi="Times New Roman CYR" w:cs="Times New Roman CYR"/>
      <w:sz w:val="24"/>
      <w:szCs w:val="24"/>
    </w:rPr>
  </w:style>
  <w:style w:type="paragraph" w:customStyle="1" w:styleId="af9">
    <w:name w:val="Сноска"/>
    <w:basedOn w:val="a"/>
    <w:next w:val="a"/>
    <w:uiPriority w:val="99"/>
    <w:rsid w:val="007D723C"/>
    <w:pPr>
      <w:ind w:firstLine="720"/>
      <w:jc w:val="both"/>
    </w:pPr>
    <w:rPr>
      <w:rFonts w:ascii="Times New Roman CYR" w:eastAsiaTheme="minorEastAsia" w:hAnsi="Times New Roman CYR" w:cs="Times New Roman CYR"/>
    </w:rPr>
  </w:style>
  <w:style w:type="character" w:customStyle="1" w:styleId="afa">
    <w:name w:val="Цветовое выделение для Текст"/>
    <w:uiPriority w:val="99"/>
    <w:rsid w:val="007D723C"/>
    <w:rPr>
      <w:rFonts w:ascii="Times New Roman CYR" w:hAnsi="Times New Roman CYR" w:cs="Times New Roman CYR"/>
    </w:rPr>
  </w:style>
  <w:style w:type="paragraph" w:styleId="afb">
    <w:name w:val="header"/>
    <w:basedOn w:val="a"/>
    <w:link w:val="afc"/>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c">
    <w:name w:val="Верхний колонтитул Знак"/>
    <w:basedOn w:val="a0"/>
    <w:link w:val="afb"/>
    <w:uiPriority w:val="99"/>
    <w:semiHidden/>
    <w:rsid w:val="007D723C"/>
    <w:rPr>
      <w:rFonts w:ascii="Times New Roman CYR" w:eastAsiaTheme="minorEastAsia" w:hAnsi="Times New Roman CYR" w:cs="Times New Roman CYR"/>
      <w:sz w:val="24"/>
      <w:szCs w:val="24"/>
    </w:rPr>
  </w:style>
  <w:style w:type="paragraph" w:styleId="afd">
    <w:name w:val="footer"/>
    <w:basedOn w:val="a"/>
    <w:link w:val="afe"/>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e">
    <w:name w:val="Нижний колонтитул Знак"/>
    <w:basedOn w:val="a0"/>
    <w:link w:val="afd"/>
    <w:uiPriority w:val="99"/>
    <w:semiHidden/>
    <w:rsid w:val="007D723C"/>
    <w:rPr>
      <w:rFonts w:ascii="Times New Roman CYR" w:eastAsiaTheme="minorEastAsia" w:hAnsi="Times New Roman CYR" w:cs="Times New Roman CYR"/>
      <w:sz w:val="24"/>
      <w:szCs w:val="24"/>
    </w:rPr>
  </w:style>
  <w:style w:type="paragraph" w:customStyle="1" w:styleId="11">
    <w:name w:val="Знак Знак Знак Знак Знак Знак Знак Знак Знак Знак1"/>
    <w:basedOn w:val="a"/>
    <w:rsid w:val="00DB4858"/>
    <w:pPr>
      <w:widowControl/>
      <w:autoSpaceDE/>
      <w:autoSpaceDN/>
      <w:adjustRightInd/>
      <w:spacing w:before="100" w:beforeAutospacing="1" w:after="100" w:afterAutospacing="1"/>
    </w:pPr>
    <w:rPr>
      <w:rFonts w:ascii="Tahoma" w:hAnsi="Tahoma"/>
      <w:lang w:val="en-US" w:eastAsia="en-US"/>
    </w:rPr>
  </w:style>
  <w:style w:type="paragraph" w:customStyle="1" w:styleId="aff">
    <w:name w:val="Информация о версии"/>
    <w:basedOn w:val="af5"/>
    <w:next w:val="a"/>
    <w:uiPriority w:val="99"/>
    <w:rsid w:val="00DB4858"/>
    <w:rPr>
      <w:i/>
      <w:iCs/>
    </w:rPr>
  </w:style>
  <w:style w:type="paragraph" w:customStyle="1" w:styleId="aff0">
    <w:name w:val="Текст информации об изменениях"/>
    <w:basedOn w:val="a"/>
    <w:next w:val="a"/>
    <w:uiPriority w:val="99"/>
    <w:rsid w:val="00DB4858"/>
    <w:pPr>
      <w:ind w:firstLine="720"/>
      <w:jc w:val="both"/>
    </w:pPr>
    <w:rPr>
      <w:rFonts w:ascii="Times New Roman CYR" w:eastAsiaTheme="minorEastAsia" w:hAnsi="Times New Roman CYR" w:cs="Times New Roman CYR"/>
      <w:color w:val="353842"/>
    </w:rPr>
  </w:style>
  <w:style w:type="paragraph" w:customStyle="1" w:styleId="aff1">
    <w:name w:val="Информация об изменениях"/>
    <w:basedOn w:val="aff0"/>
    <w:next w:val="a"/>
    <w:uiPriority w:val="99"/>
    <w:rsid w:val="00DB4858"/>
    <w:pPr>
      <w:spacing w:before="180"/>
      <w:ind w:left="360" w:right="360" w:firstLine="0"/>
    </w:pPr>
  </w:style>
  <w:style w:type="paragraph" w:customStyle="1" w:styleId="aff2">
    <w:name w:val="Подзаголовок для информации об изменениях"/>
    <w:basedOn w:val="aff0"/>
    <w:next w:val="a"/>
    <w:uiPriority w:val="99"/>
    <w:rsid w:val="00DB4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3059">
      <w:bodyDiv w:val="1"/>
      <w:marLeft w:val="0"/>
      <w:marRight w:val="0"/>
      <w:marTop w:val="0"/>
      <w:marBottom w:val="0"/>
      <w:divBdr>
        <w:top w:val="none" w:sz="0" w:space="0" w:color="auto"/>
        <w:left w:val="none" w:sz="0" w:space="0" w:color="auto"/>
        <w:bottom w:val="none" w:sz="0" w:space="0" w:color="auto"/>
        <w:right w:val="none" w:sz="0" w:space="0" w:color="auto"/>
      </w:divBdr>
    </w:div>
    <w:div w:id="453721570">
      <w:bodyDiv w:val="1"/>
      <w:marLeft w:val="0"/>
      <w:marRight w:val="0"/>
      <w:marTop w:val="0"/>
      <w:marBottom w:val="0"/>
      <w:divBdr>
        <w:top w:val="none" w:sz="0" w:space="0" w:color="auto"/>
        <w:left w:val="none" w:sz="0" w:space="0" w:color="auto"/>
        <w:bottom w:val="none" w:sz="0" w:space="0" w:color="auto"/>
        <w:right w:val="none" w:sz="0" w:space="0" w:color="auto"/>
      </w:divBdr>
    </w:div>
    <w:div w:id="691763679">
      <w:bodyDiv w:val="1"/>
      <w:marLeft w:val="0"/>
      <w:marRight w:val="0"/>
      <w:marTop w:val="0"/>
      <w:marBottom w:val="0"/>
      <w:divBdr>
        <w:top w:val="none" w:sz="0" w:space="0" w:color="auto"/>
        <w:left w:val="none" w:sz="0" w:space="0" w:color="auto"/>
        <w:bottom w:val="none" w:sz="0" w:space="0" w:color="auto"/>
        <w:right w:val="none" w:sz="0" w:space="0" w:color="auto"/>
      </w:divBdr>
    </w:div>
    <w:div w:id="893084216">
      <w:bodyDiv w:val="1"/>
      <w:marLeft w:val="0"/>
      <w:marRight w:val="0"/>
      <w:marTop w:val="0"/>
      <w:marBottom w:val="0"/>
      <w:divBdr>
        <w:top w:val="none" w:sz="0" w:space="0" w:color="auto"/>
        <w:left w:val="none" w:sz="0" w:space="0" w:color="auto"/>
        <w:bottom w:val="none" w:sz="0" w:space="0" w:color="auto"/>
        <w:right w:val="none" w:sz="0" w:space="0" w:color="auto"/>
      </w:divBdr>
      <w:divsChild>
        <w:div w:id="1425222043">
          <w:marLeft w:val="0"/>
          <w:marRight w:val="0"/>
          <w:marTop w:val="0"/>
          <w:marBottom w:val="0"/>
          <w:divBdr>
            <w:top w:val="none" w:sz="0" w:space="0" w:color="auto"/>
            <w:left w:val="none" w:sz="0" w:space="0" w:color="auto"/>
            <w:bottom w:val="none" w:sz="0" w:space="0" w:color="auto"/>
            <w:right w:val="none" w:sz="0" w:space="0" w:color="auto"/>
          </w:divBdr>
        </w:div>
        <w:div w:id="959457401">
          <w:marLeft w:val="0"/>
          <w:marRight w:val="0"/>
          <w:marTop w:val="0"/>
          <w:marBottom w:val="0"/>
          <w:divBdr>
            <w:top w:val="none" w:sz="0" w:space="0" w:color="auto"/>
            <w:left w:val="none" w:sz="0" w:space="0" w:color="auto"/>
            <w:bottom w:val="none" w:sz="0" w:space="0" w:color="auto"/>
            <w:right w:val="none" w:sz="0" w:space="0" w:color="auto"/>
          </w:divBdr>
        </w:div>
        <w:div w:id="856891595">
          <w:marLeft w:val="0"/>
          <w:marRight w:val="0"/>
          <w:marTop w:val="0"/>
          <w:marBottom w:val="0"/>
          <w:divBdr>
            <w:top w:val="none" w:sz="0" w:space="0" w:color="auto"/>
            <w:left w:val="none" w:sz="0" w:space="0" w:color="auto"/>
            <w:bottom w:val="none" w:sz="0" w:space="0" w:color="auto"/>
            <w:right w:val="none" w:sz="0" w:space="0" w:color="auto"/>
          </w:divBdr>
        </w:div>
        <w:div w:id="380592349">
          <w:marLeft w:val="0"/>
          <w:marRight w:val="0"/>
          <w:marTop w:val="0"/>
          <w:marBottom w:val="0"/>
          <w:divBdr>
            <w:top w:val="none" w:sz="0" w:space="0" w:color="auto"/>
            <w:left w:val="none" w:sz="0" w:space="0" w:color="auto"/>
            <w:bottom w:val="none" w:sz="0" w:space="0" w:color="auto"/>
            <w:right w:val="none" w:sz="0" w:space="0" w:color="auto"/>
          </w:divBdr>
        </w:div>
        <w:div w:id="475222792">
          <w:marLeft w:val="0"/>
          <w:marRight w:val="0"/>
          <w:marTop w:val="0"/>
          <w:marBottom w:val="0"/>
          <w:divBdr>
            <w:top w:val="none" w:sz="0" w:space="0" w:color="auto"/>
            <w:left w:val="none" w:sz="0" w:space="0" w:color="auto"/>
            <w:bottom w:val="none" w:sz="0" w:space="0" w:color="auto"/>
            <w:right w:val="none" w:sz="0" w:space="0" w:color="auto"/>
          </w:divBdr>
        </w:div>
        <w:div w:id="2026132351">
          <w:marLeft w:val="0"/>
          <w:marRight w:val="0"/>
          <w:marTop w:val="0"/>
          <w:marBottom w:val="0"/>
          <w:divBdr>
            <w:top w:val="none" w:sz="0" w:space="0" w:color="auto"/>
            <w:left w:val="none" w:sz="0" w:space="0" w:color="auto"/>
            <w:bottom w:val="none" w:sz="0" w:space="0" w:color="auto"/>
            <w:right w:val="none" w:sz="0" w:space="0" w:color="auto"/>
          </w:divBdr>
        </w:div>
        <w:div w:id="1056196247">
          <w:marLeft w:val="0"/>
          <w:marRight w:val="0"/>
          <w:marTop w:val="0"/>
          <w:marBottom w:val="0"/>
          <w:divBdr>
            <w:top w:val="none" w:sz="0" w:space="0" w:color="auto"/>
            <w:left w:val="none" w:sz="0" w:space="0" w:color="auto"/>
            <w:bottom w:val="none" w:sz="0" w:space="0" w:color="auto"/>
            <w:right w:val="none" w:sz="0" w:space="0" w:color="auto"/>
          </w:divBdr>
        </w:div>
        <w:div w:id="790048996">
          <w:marLeft w:val="0"/>
          <w:marRight w:val="0"/>
          <w:marTop w:val="0"/>
          <w:marBottom w:val="0"/>
          <w:divBdr>
            <w:top w:val="none" w:sz="0" w:space="0" w:color="auto"/>
            <w:left w:val="none" w:sz="0" w:space="0" w:color="auto"/>
            <w:bottom w:val="none" w:sz="0" w:space="0" w:color="auto"/>
            <w:right w:val="none" w:sz="0" w:space="0" w:color="auto"/>
          </w:divBdr>
        </w:div>
        <w:div w:id="727194218">
          <w:marLeft w:val="0"/>
          <w:marRight w:val="0"/>
          <w:marTop w:val="0"/>
          <w:marBottom w:val="0"/>
          <w:divBdr>
            <w:top w:val="none" w:sz="0" w:space="0" w:color="auto"/>
            <w:left w:val="none" w:sz="0" w:space="0" w:color="auto"/>
            <w:bottom w:val="none" w:sz="0" w:space="0" w:color="auto"/>
            <w:right w:val="none" w:sz="0" w:space="0" w:color="auto"/>
          </w:divBdr>
        </w:div>
        <w:div w:id="1514413561">
          <w:marLeft w:val="0"/>
          <w:marRight w:val="0"/>
          <w:marTop w:val="0"/>
          <w:marBottom w:val="0"/>
          <w:divBdr>
            <w:top w:val="none" w:sz="0" w:space="0" w:color="auto"/>
            <w:left w:val="none" w:sz="0" w:space="0" w:color="auto"/>
            <w:bottom w:val="none" w:sz="0" w:space="0" w:color="auto"/>
            <w:right w:val="none" w:sz="0" w:space="0" w:color="auto"/>
          </w:divBdr>
        </w:div>
        <w:div w:id="1513030843">
          <w:marLeft w:val="0"/>
          <w:marRight w:val="0"/>
          <w:marTop w:val="0"/>
          <w:marBottom w:val="0"/>
          <w:divBdr>
            <w:top w:val="none" w:sz="0" w:space="0" w:color="auto"/>
            <w:left w:val="none" w:sz="0" w:space="0" w:color="auto"/>
            <w:bottom w:val="none" w:sz="0" w:space="0" w:color="auto"/>
            <w:right w:val="none" w:sz="0" w:space="0" w:color="auto"/>
          </w:divBdr>
        </w:div>
        <w:div w:id="87235680">
          <w:marLeft w:val="0"/>
          <w:marRight w:val="0"/>
          <w:marTop w:val="0"/>
          <w:marBottom w:val="0"/>
          <w:divBdr>
            <w:top w:val="none" w:sz="0" w:space="0" w:color="auto"/>
            <w:left w:val="none" w:sz="0" w:space="0" w:color="auto"/>
            <w:bottom w:val="none" w:sz="0" w:space="0" w:color="auto"/>
            <w:right w:val="none" w:sz="0" w:space="0" w:color="auto"/>
          </w:divBdr>
        </w:div>
        <w:div w:id="754324697">
          <w:marLeft w:val="0"/>
          <w:marRight w:val="0"/>
          <w:marTop w:val="0"/>
          <w:marBottom w:val="0"/>
          <w:divBdr>
            <w:top w:val="none" w:sz="0" w:space="0" w:color="auto"/>
            <w:left w:val="none" w:sz="0" w:space="0" w:color="auto"/>
            <w:bottom w:val="none" w:sz="0" w:space="0" w:color="auto"/>
            <w:right w:val="none" w:sz="0" w:space="0" w:color="auto"/>
          </w:divBdr>
        </w:div>
        <w:div w:id="1711413611">
          <w:marLeft w:val="0"/>
          <w:marRight w:val="0"/>
          <w:marTop w:val="0"/>
          <w:marBottom w:val="0"/>
          <w:divBdr>
            <w:top w:val="none" w:sz="0" w:space="0" w:color="auto"/>
            <w:left w:val="none" w:sz="0" w:space="0" w:color="auto"/>
            <w:bottom w:val="none" w:sz="0" w:space="0" w:color="auto"/>
            <w:right w:val="none" w:sz="0" w:space="0" w:color="auto"/>
          </w:divBdr>
        </w:div>
        <w:div w:id="837774219">
          <w:marLeft w:val="0"/>
          <w:marRight w:val="0"/>
          <w:marTop w:val="0"/>
          <w:marBottom w:val="0"/>
          <w:divBdr>
            <w:top w:val="none" w:sz="0" w:space="0" w:color="auto"/>
            <w:left w:val="none" w:sz="0" w:space="0" w:color="auto"/>
            <w:bottom w:val="none" w:sz="0" w:space="0" w:color="auto"/>
            <w:right w:val="none" w:sz="0" w:space="0" w:color="auto"/>
          </w:divBdr>
        </w:div>
        <w:div w:id="1728845197">
          <w:marLeft w:val="0"/>
          <w:marRight w:val="0"/>
          <w:marTop w:val="0"/>
          <w:marBottom w:val="0"/>
          <w:divBdr>
            <w:top w:val="none" w:sz="0" w:space="0" w:color="auto"/>
            <w:left w:val="none" w:sz="0" w:space="0" w:color="auto"/>
            <w:bottom w:val="none" w:sz="0" w:space="0" w:color="auto"/>
            <w:right w:val="none" w:sz="0" w:space="0" w:color="auto"/>
          </w:divBdr>
        </w:div>
        <w:div w:id="1178617426">
          <w:marLeft w:val="0"/>
          <w:marRight w:val="0"/>
          <w:marTop w:val="0"/>
          <w:marBottom w:val="0"/>
          <w:divBdr>
            <w:top w:val="none" w:sz="0" w:space="0" w:color="auto"/>
            <w:left w:val="none" w:sz="0" w:space="0" w:color="auto"/>
            <w:bottom w:val="none" w:sz="0" w:space="0" w:color="auto"/>
            <w:right w:val="none" w:sz="0" w:space="0" w:color="auto"/>
          </w:divBdr>
        </w:div>
        <w:div w:id="1578786763">
          <w:marLeft w:val="0"/>
          <w:marRight w:val="0"/>
          <w:marTop w:val="0"/>
          <w:marBottom w:val="0"/>
          <w:divBdr>
            <w:top w:val="none" w:sz="0" w:space="0" w:color="auto"/>
            <w:left w:val="none" w:sz="0" w:space="0" w:color="auto"/>
            <w:bottom w:val="none" w:sz="0" w:space="0" w:color="auto"/>
            <w:right w:val="none" w:sz="0" w:space="0" w:color="auto"/>
          </w:divBdr>
        </w:div>
        <w:div w:id="238714735">
          <w:marLeft w:val="0"/>
          <w:marRight w:val="0"/>
          <w:marTop w:val="0"/>
          <w:marBottom w:val="0"/>
          <w:divBdr>
            <w:top w:val="none" w:sz="0" w:space="0" w:color="auto"/>
            <w:left w:val="none" w:sz="0" w:space="0" w:color="auto"/>
            <w:bottom w:val="none" w:sz="0" w:space="0" w:color="auto"/>
            <w:right w:val="none" w:sz="0" w:space="0" w:color="auto"/>
          </w:divBdr>
        </w:div>
        <w:div w:id="42407950">
          <w:marLeft w:val="0"/>
          <w:marRight w:val="0"/>
          <w:marTop w:val="0"/>
          <w:marBottom w:val="0"/>
          <w:divBdr>
            <w:top w:val="none" w:sz="0" w:space="0" w:color="auto"/>
            <w:left w:val="none" w:sz="0" w:space="0" w:color="auto"/>
            <w:bottom w:val="none" w:sz="0" w:space="0" w:color="auto"/>
            <w:right w:val="none" w:sz="0" w:space="0" w:color="auto"/>
          </w:divBdr>
        </w:div>
        <w:div w:id="1494492341">
          <w:marLeft w:val="0"/>
          <w:marRight w:val="0"/>
          <w:marTop w:val="0"/>
          <w:marBottom w:val="0"/>
          <w:divBdr>
            <w:top w:val="none" w:sz="0" w:space="0" w:color="auto"/>
            <w:left w:val="none" w:sz="0" w:space="0" w:color="auto"/>
            <w:bottom w:val="none" w:sz="0" w:space="0" w:color="auto"/>
            <w:right w:val="none" w:sz="0" w:space="0" w:color="auto"/>
          </w:divBdr>
        </w:div>
        <w:div w:id="1036857412">
          <w:marLeft w:val="0"/>
          <w:marRight w:val="0"/>
          <w:marTop w:val="0"/>
          <w:marBottom w:val="0"/>
          <w:divBdr>
            <w:top w:val="none" w:sz="0" w:space="0" w:color="auto"/>
            <w:left w:val="none" w:sz="0" w:space="0" w:color="auto"/>
            <w:bottom w:val="none" w:sz="0" w:space="0" w:color="auto"/>
            <w:right w:val="none" w:sz="0" w:space="0" w:color="auto"/>
          </w:divBdr>
        </w:div>
        <w:div w:id="708141370">
          <w:marLeft w:val="0"/>
          <w:marRight w:val="0"/>
          <w:marTop w:val="0"/>
          <w:marBottom w:val="0"/>
          <w:divBdr>
            <w:top w:val="none" w:sz="0" w:space="0" w:color="auto"/>
            <w:left w:val="none" w:sz="0" w:space="0" w:color="auto"/>
            <w:bottom w:val="none" w:sz="0" w:space="0" w:color="auto"/>
            <w:right w:val="none" w:sz="0" w:space="0" w:color="auto"/>
          </w:divBdr>
        </w:div>
        <w:div w:id="592207725">
          <w:marLeft w:val="0"/>
          <w:marRight w:val="0"/>
          <w:marTop w:val="0"/>
          <w:marBottom w:val="0"/>
          <w:divBdr>
            <w:top w:val="none" w:sz="0" w:space="0" w:color="auto"/>
            <w:left w:val="none" w:sz="0" w:space="0" w:color="auto"/>
            <w:bottom w:val="none" w:sz="0" w:space="0" w:color="auto"/>
            <w:right w:val="none" w:sz="0" w:space="0" w:color="auto"/>
          </w:divBdr>
        </w:div>
        <w:div w:id="11036462">
          <w:marLeft w:val="0"/>
          <w:marRight w:val="0"/>
          <w:marTop w:val="0"/>
          <w:marBottom w:val="0"/>
          <w:divBdr>
            <w:top w:val="none" w:sz="0" w:space="0" w:color="auto"/>
            <w:left w:val="none" w:sz="0" w:space="0" w:color="auto"/>
            <w:bottom w:val="none" w:sz="0" w:space="0" w:color="auto"/>
            <w:right w:val="none" w:sz="0" w:space="0" w:color="auto"/>
          </w:divBdr>
        </w:div>
        <w:div w:id="1726367606">
          <w:marLeft w:val="0"/>
          <w:marRight w:val="0"/>
          <w:marTop w:val="0"/>
          <w:marBottom w:val="0"/>
          <w:divBdr>
            <w:top w:val="none" w:sz="0" w:space="0" w:color="auto"/>
            <w:left w:val="none" w:sz="0" w:space="0" w:color="auto"/>
            <w:bottom w:val="none" w:sz="0" w:space="0" w:color="auto"/>
            <w:right w:val="none" w:sz="0" w:space="0" w:color="auto"/>
          </w:divBdr>
        </w:div>
        <w:div w:id="298730678">
          <w:marLeft w:val="0"/>
          <w:marRight w:val="0"/>
          <w:marTop w:val="0"/>
          <w:marBottom w:val="0"/>
          <w:divBdr>
            <w:top w:val="none" w:sz="0" w:space="0" w:color="auto"/>
            <w:left w:val="none" w:sz="0" w:space="0" w:color="auto"/>
            <w:bottom w:val="none" w:sz="0" w:space="0" w:color="auto"/>
            <w:right w:val="none" w:sz="0" w:space="0" w:color="auto"/>
          </w:divBdr>
        </w:div>
        <w:div w:id="364333484">
          <w:marLeft w:val="0"/>
          <w:marRight w:val="0"/>
          <w:marTop w:val="0"/>
          <w:marBottom w:val="0"/>
          <w:divBdr>
            <w:top w:val="none" w:sz="0" w:space="0" w:color="auto"/>
            <w:left w:val="none" w:sz="0" w:space="0" w:color="auto"/>
            <w:bottom w:val="none" w:sz="0" w:space="0" w:color="auto"/>
            <w:right w:val="none" w:sz="0" w:space="0" w:color="auto"/>
          </w:divBdr>
        </w:div>
        <w:div w:id="1950238960">
          <w:marLeft w:val="0"/>
          <w:marRight w:val="0"/>
          <w:marTop w:val="0"/>
          <w:marBottom w:val="0"/>
          <w:divBdr>
            <w:top w:val="none" w:sz="0" w:space="0" w:color="auto"/>
            <w:left w:val="none" w:sz="0" w:space="0" w:color="auto"/>
            <w:bottom w:val="none" w:sz="0" w:space="0" w:color="auto"/>
            <w:right w:val="none" w:sz="0" w:space="0" w:color="auto"/>
          </w:divBdr>
        </w:div>
      </w:divsChild>
    </w:div>
    <w:div w:id="982586433">
      <w:bodyDiv w:val="1"/>
      <w:marLeft w:val="0"/>
      <w:marRight w:val="0"/>
      <w:marTop w:val="0"/>
      <w:marBottom w:val="0"/>
      <w:divBdr>
        <w:top w:val="none" w:sz="0" w:space="0" w:color="auto"/>
        <w:left w:val="none" w:sz="0" w:space="0" w:color="auto"/>
        <w:bottom w:val="none" w:sz="0" w:space="0" w:color="auto"/>
        <w:right w:val="none" w:sz="0" w:space="0" w:color="auto"/>
      </w:divBdr>
    </w:div>
    <w:div w:id="1054891312">
      <w:bodyDiv w:val="1"/>
      <w:marLeft w:val="0"/>
      <w:marRight w:val="0"/>
      <w:marTop w:val="0"/>
      <w:marBottom w:val="0"/>
      <w:divBdr>
        <w:top w:val="none" w:sz="0" w:space="0" w:color="auto"/>
        <w:left w:val="none" w:sz="0" w:space="0" w:color="auto"/>
        <w:bottom w:val="none" w:sz="0" w:space="0" w:color="auto"/>
        <w:right w:val="none" w:sz="0" w:space="0" w:color="auto"/>
      </w:divBdr>
    </w:div>
    <w:div w:id="1155492381">
      <w:bodyDiv w:val="1"/>
      <w:marLeft w:val="0"/>
      <w:marRight w:val="0"/>
      <w:marTop w:val="0"/>
      <w:marBottom w:val="0"/>
      <w:divBdr>
        <w:top w:val="none" w:sz="0" w:space="0" w:color="auto"/>
        <w:left w:val="none" w:sz="0" w:space="0" w:color="auto"/>
        <w:bottom w:val="none" w:sz="0" w:space="0" w:color="auto"/>
        <w:right w:val="none" w:sz="0" w:space="0" w:color="auto"/>
      </w:divBdr>
      <w:divsChild>
        <w:div w:id="991060590">
          <w:marLeft w:val="0"/>
          <w:marRight w:val="0"/>
          <w:marTop w:val="240"/>
          <w:marBottom w:val="240"/>
          <w:divBdr>
            <w:top w:val="none" w:sz="0" w:space="0" w:color="auto"/>
            <w:left w:val="none" w:sz="0" w:space="0" w:color="auto"/>
            <w:bottom w:val="none" w:sz="0" w:space="0" w:color="auto"/>
            <w:right w:val="none" w:sz="0" w:space="0" w:color="auto"/>
          </w:divBdr>
        </w:div>
      </w:divsChild>
    </w:div>
    <w:div w:id="1204757990">
      <w:bodyDiv w:val="1"/>
      <w:marLeft w:val="0"/>
      <w:marRight w:val="0"/>
      <w:marTop w:val="0"/>
      <w:marBottom w:val="0"/>
      <w:divBdr>
        <w:top w:val="none" w:sz="0" w:space="0" w:color="auto"/>
        <w:left w:val="none" w:sz="0" w:space="0" w:color="auto"/>
        <w:bottom w:val="none" w:sz="0" w:space="0" w:color="auto"/>
        <w:right w:val="none" w:sz="0" w:space="0" w:color="auto"/>
      </w:divBdr>
    </w:div>
    <w:div w:id="1274361724">
      <w:bodyDiv w:val="1"/>
      <w:marLeft w:val="0"/>
      <w:marRight w:val="0"/>
      <w:marTop w:val="0"/>
      <w:marBottom w:val="0"/>
      <w:divBdr>
        <w:top w:val="none" w:sz="0" w:space="0" w:color="auto"/>
        <w:left w:val="none" w:sz="0" w:space="0" w:color="auto"/>
        <w:bottom w:val="none" w:sz="0" w:space="0" w:color="auto"/>
        <w:right w:val="none" w:sz="0" w:space="0" w:color="auto"/>
      </w:divBdr>
    </w:div>
    <w:div w:id="1681152698">
      <w:bodyDiv w:val="1"/>
      <w:marLeft w:val="0"/>
      <w:marRight w:val="0"/>
      <w:marTop w:val="0"/>
      <w:marBottom w:val="0"/>
      <w:divBdr>
        <w:top w:val="none" w:sz="0" w:space="0" w:color="auto"/>
        <w:left w:val="none" w:sz="0" w:space="0" w:color="auto"/>
        <w:bottom w:val="none" w:sz="0" w:space="0" w:color="auto"/>
        <w:right w:val="none" w:sz="0" w:space="0" w:color="auto"/>
      </w:divBdr>
    </w:div>
    <w:div w:id="1695381866">
      <w:bodyDiv w:val="1"/>
      <w:marLeft w:val="0"/>
      <w:marRight w:val="0"/>
      <w:marTop w:val="0"/>
      <w:marBottom w:val="0"/>
      <w:divBdr>
        <w:top w:val="none" w:sz="0" w:space="0" w:color="auto"/>
        <w:left w:val="none" w:sz="0" w:space="0" w:color="auto"/>
        <w:bottom w:val="none" w:sz="0" w:space="0" w:color="auto"/>
        <w:right w:val="none" w:sz="0" w:space="0" w:color="auto"/>
      </w:divBdr>
    </w:div>
    <w:div w:id="1717198796">
      <w:bodyDiv w:val="1"/>
      <w:marLeft w:val="0"/>
      <w:marRight w:val="0"/>
      <w:marTop w:val="0"/>
      <w:marBottom w:val="0"/>
      <w:divBdr>
        <w:top w:val="none" w:sz="0" w:space="0" w:color="auto"/>
        <w:left w:val="none" w:sz="0" w:space="0" w:color="auto"/>
        <w:bottom w:val="none" w:sz="0" w:space="0" w:color="auto"/>
        <w:right w:val="none" w:sz="0" w:space="0" w:color="auto"/>
      </w:divBdr>
    </w:div>
    <w:div w:id="1926305756">
      <w:bodyDiv w:val="1"/>
      <w:marLeft w:val="0"/>
      <w:marRight w:val="0"/>
      <w:marTop w:val="0"/>
      <w:marBottom w:val="0"/>
      <w:divBdr>
        <w:top w:val="none" w:sz="0" w:space="0" w:color="auto"/>
        <w:left w:val="none" w:sz="0" w:space="0" w:color="auto"/>
        <w:bottom w:val="none" w:sz="0" w:space="0" w:color="auto"/>
        <w:right w:val="none" w:sz="0" w:space="0" w:color="auto"/>
      </w:divBdr>
    </w:div>
    <w:div w:id="2046178193">
      <w:bodyDiv w:val="1"/>
      <w:marLeft w:val="0"/>
      <w:marRight w:val="0"/>
      <w:marTop w:val="0"/>
      <w:marBottom w:val="0"/>
      <w:divBdr>
        <w:top w:val="none" w:sz="0" w:space="0" w:color="auto"/>
        <w:left w:val="none" w:sz="0" w:space="0" w:color="auto"/>
        <w:bottom w:val="none" w:sz="0" w:space="0" w:color="auto"/>
        <w:right w:val="none" w:sz="0" w:space="0" w:color="auto"/>
      </w:divBdr>
      <w:divsChild>
        <w:div w:id="980232375">
          <w:marLeft w:val="0"/>
          <w:marRight w:val="0"/>
          <w:marTop w:val="0"/>
          <w:marBottom w:val="0"/>
          <w:divBdr>
            <w:top w:val="none" w:sz="0" w:space="0" w:color="auto"/>
            <w:left w:val="none" w:sz="0" w:space="0" w:color="auto"/>
            <w:bottom w:val="none" w:sz="0" w:space="0" w:color="auto"/>
            <w:right w:val="none" w:sz="0" w:space="0" w:color="auto"/>
          </w:divBdr>
          <w:divsChild>
            <w:div w:id="1287392412">
              <w:marLeft w:val="0"/>
              <w:marRight w:val="0"/>
              <w:marTop w:val="0"/>
              <w:marBottom w:val="0"/>
              <w:divBdr>
                <w:top w:val="none" w:sz="0" w:space="0" w:color="auto"/>
                <w:left w:val="none" w:sz="0" w:space="0" w:color="auto"/>
                <w:bottom w:val="none" w:sz="0" w:space="0" w:color="auto"/>
                <w:right w:val="none" w:sz="0" w:space="0" w:color="auto"/>
              </w:divBdr>
              <w:divsChild>
                <w:div w:id="212928858">
                  <w:marLeft w:val="0"/>
                  <w:marRight w:val="0"/>
                  <w:marTop w:val="0"/>
                  <w:marBottom w:val="0"/>
                  <w:divBdr>
                    <w:top w:val="none" w:sz="0" w:space="0" w:color="auto"/>
                    <w:left w:val="none" w:sz="0" w:space="0" w:color="auto"/>
                    <w:bottom w:val="none" w:sz="0" w:space="0" w:color="auto"/>
                    <w:right w:val="none" w:sz="0" w:space="0" w:color="auto"/>
                  </w:divBdr>
                  <w:divsChild>
                    <w:div w:id="1112477811">
                      <w:marLeft w:val="0"/>
                      <w:marRight w:val="0"/>
                      <w:marTop w:val="0"/>
                      <w:marBottom w:val="0"/>
                      <w:divBdr>
                        <w:top w:val="none" w:sz="0" w:space="0" w:color="auto"/>
                        <w:left w:val="none" w:sz="0" w:space="0" w:color="auto"/>
                        <w:bottom w:val="none" w:sz="0" w:space="0" w:color="auto"/>
                        <w:right w:val="none" w:sz="0" w:space="0" w:color="auto"/>
                      </w:divBdr>
                      <w:divsChild>
                        <w:div w:id="1191533436">
                          <w:marLeft w:val="0"/>
                          <w:marRight w:val="0"/>
                          <w:marTop w:val="0"/>
                          <w:marBottom w:val="0"/>
                          <w:divBdr>
                            <w:top w:val="none" w:sz="0" w:space="0" w:color="auto"/>
                            <w:left w:val="none" w:sz="0" w:space="0" w:color="auto"/>
                            <w:bottom w:val="none" w:sz="0" w:space="0" w:color="auto"/>
                            <w:right w:val="none" w:sz="0" w:space="0" w:color="auto"/>
                          </w:divBdr>
                          <w:divsChild>
                            <w:div w:id="769929588">
                              <w:marLeft w:val="0"/>
                              <w:marRight w:val="0"/>
                              <w:marTop w:val="0"/>
                              <w:marBottom w:val="0"/>
                              <w:divBdr>
                                <w:top w:val="none" w:sz="0" w:space="0" w:color="auto"/>
                                <w:left w:val="none" w:sz="0" w:space="0" w:color="auto"/>
                                <w:bottom w:val="none" w:sz="0" w:space="0" w:color="auto"/>
                                <w:right w:val="none" w:sz="0" w:space="0" w:color="auto"/>
                              </w:divBdr>
                              <w:divsChild>
                                <w:div w:id="643504835">
                                  <w:marLeft w:val="0"/>
                                  <w:marRight w:val="0"/>
                                  <w:marTop w:val="0"/>
                                  <w:marBottom w:val="0"/>
                                  <w:divBdr>
                                    <w:top w:val="none" w:sz="0" w:space="0" w:color="auto"/>
                                    <w:left w:val="none" w:sz="0" w:space="0" w:color="auto"/>
                                    <w:bottom w:val="none" w:sz="0" w:space="0" w:color="auto"/>
                                    <w:right w:val="none" w:sz="0" w:space="0" w:color="auto"/>
                                  </w:divBdr>
                                  <w:divsChild>
                                    <w:div w:id="394819029">
                                      <w:marLeft w:val="0"/>
                                      <w:marRight w:val="0"/>
                                      <w:marTop w:val="0"/>
                                      <w:marBottom w:val="0"/>
                                      <w:divBdr>
                                        <w:top w:val="none" w:sz="0" w:space="0" w:color="auto"/>
                                        <w:left w:val="none" w:sz="0" w:space="0" w:color="auto"/>
                                        <w:bottom w:val="none" w:sz="0" w:space="0" w:color="auto"/>
                                        <w:right w:val="none" w:sz="0" w:space="0" w:color="auto"/>
                                      </w:divBdr>
                                      <w:divsChild>
                                        <w:div w:id="420835376">
                                          <w:marLeft w:val="0"/>
                                          <w:marRight w:val="0"/>
                                          <w:marTop w:val="0"/>
                                          <w:marBottom w:val="0"/>
                                          <w:divBdr>
                                            <w:top w:val="none" w:sz="0" w:space="0" w:color="auto"/>
                                            <w:left w:val="none" w:sz="0" w:space="0" w:color="auto"/>
                                            <w:bottom w:val="none" w:sz="0" w:space="0" w:color="auto"/>
                                            <w:right w:val="none" w:sz="0" w:space="0" w:color="auto"/>
                                          </w:divBdr>
                                          <w:divsChild>
                                            <w:div w:id="1127355854">
                                              <w:marLeft w:val="0"/>
                                              <w:marRight w:val="0"/>
                                              <w:marTop w:val="0"/>
                                              <w:marBottom w:val="0"/>
                                              <w:divBdr>
                                                <w:top w:val="none" w:sz="0" w:space="0" w:color="auto"/>
                                                <w:left w:val="none" w:sz="0" w:space="0" w:color="auto"/>
                                                <w:bottom w:val="none" w:sz="0" w:space="0" w:color="auto"/>
                                                <w:right w:val="none" w:sz="0" w:space="0" w:color="auto"/>
                                              </w:divBdr>
                                              <w:divsChild>
                                                <w:div w:id="311834086">
                                                  <w:marLeft w:val="0"/>
                                                  <w:marRight w:val="0"/>
                                                  <w:marTop w:val="0"/>
                                                  <w:marBottom w:val="0"/>
                                                  <w:divBdr>
                                                    <w:top w:val="none" w:sz="0" w:space="0" w:color="auto"/>
                                                    <w:left w:val="none" w:sz="0" w:space="0" w:color="auto"/>
                                                    <w:bottom w:val="none" w:sz="0" w:space="0" w:color="auto"/>
                                                    <w:right w:val="none" w:sz="0" w:space="0" w:color="auto"/>
                                                  </w:divBdr>
                                                  <w:divsChild>
                                                    <w:div w:id="1707830897">
                                                      <w:marLeft w:val="0"/>
                                                      <w:marRight w:val="0"/>
                                                      <w:marTop w:val="0"/>
                                                      <w:marBottom w:val="0"/>
                                                      <w:divBdr>
                                                        <w:top w:val="none" w:sz="0" w:space="0" w:color="auto"/>
                                                        <w:left w:val="none" w:sz="0" w:space="0" w:color="auto"/>
                                                        <w:bottom w:val="none" w:sz="0" w:space="0" w:color="auto"/>
                                                        <w:right w:val="none" w:sz="0" w:space="0" w:color="auto"/>
                                                      </w:divBdr>
                                                      <w:divsChild>
                                                        <w:div w:id="1514226218">
                                                          <w:marLeft w:val="0"/>
                                                          <w:marRight w:val="0"/>
                                                          <w:marTop w:val="0"/>
                                                          <w:marBottom w:val="0"/>
                                                          <w:divBdr>
                                                            <w:top w:val="none" w:sz="0" w:space="0" w:color="auto"/>
                                                            <w:left w:val="none" w:sz="0" w:space="0" w:color="auto"/>
                                                            <w:bottom w:val="none" w:sz="0" w:space="0" w:color="auto"/>
                                                            <w:right w:val="none" w:sz="0" w:space="0" w:color="auto"/>
                                                          </w:divBdr>
                                                          <w:divsChild>
                                                            <w:div w:id="1726643328">
                                                              <w:marLeft w:val="0"/>
                                                              <w:marRight w:val="0"/>
                                                              <w:marTop w:val="0"/>
                                                              <w:marBottom w:val="0"/>
                                                              <w:divBdr>
                                                                <w:top w:val="none" w:sz="0" w:space="0" w:color="auto"/>
                                                                <w:left w:val="none" w:sz="0" w:space="0" w:color="auto"/>
                                                                <w:bottom w:val="none" w:sz="0" w:space="0" w:color="auto"/>
                                                                <w:right w:val="none" w:sz="0" w:space="0" w:color="auto"/>
                                                              </w:divBdr>
                                                              <w:divsChild>
                                                                <w:div w:id="1347558248">
                                                                  <w:marLeft w:val="0"/>
                                                                  <w:marRight w:val="0"/>
                                                                  <w:marTop w:val="0"/>
                                                                  <w:marBottom w:val="0"/>
                                                                  <w:divBdr>
                                                                    <w:top w:val="none" w:sz="0" w:space="0" w:color="auto"/>
                                                                    <w:left w:val="none" w:sz="0" w:space="0" w:color="auto"/>
                                                                    <w:bottom w:val="none" w:sz="0" w:space="0" w:color="auto"/>
                                                                    <w:right w:val="none" w:sz="0" w:space="0" w:color="auto"/>
                                                                  </w:divBdr>
                                                                  <w:divsChild>
                                                                    <w:div w:id="126319212">
                                                                      <w:marLeft w:val="0"/>
                                                                      <w:marRight w:val="0"/>
                                                                      <w:marTop w:val="0"/>
                                                                      <w:marBottom w:val="0"/>
                                                                      <w:divBdr>
                                                                        <w:top w:val="none" w:sz="0" w:space="0" w:color="auto"/>
                                                                        <w:left w:val="none" w:sz="0" w:space="0" w:color="auto"/>
                                                                        <w:bottom w:val="none" w:sz="0" w:space="0" w:color="auto"/>
                                                                        <w:right w:val="none" w:sz="0" w:space="0" w:color="auto"/>
                                                                      </w:divBdr>
                                                                      <w:divsChild>
                                                                        <w:div w:id="1438060248">
                                                                          <w:marLeft w:val="0"/>
                                                                          <w:marRight w:val="0"/>
                                                                          <w:marTop w:val="0"/>
                                                                          <w:marBottom w:val="0"/>
                                                                          <w:divBdr>
                                                                            <w:top w:val="none" w:sz="0" w:space="0" w:color="auto"/>
                                                                            <w:left w:val="none" w:sz="0" w:space="0" w:color="auto"/>
                                                                            <w:bottom w:val="none" w:sz="0" w:space="0" w:color="auto"/>
                                                                            <w:right w:val="none" w:sz="0" w:space="0" w:color="auto"/>
                                                                          </w:divBdr>
                                                                          <w:divsChild>
                                                                            <w:div w:id="2029288682">
                                                                              <w:marLeft w:val="0"/>
                                                                              <w:marRight w:val="0"/>
                                                                              <w:marTop w:val="0"/>
                                                                              <w:marBottom w:val="0"/>
                                                                              <w:divBdr>
                                                                                <w:top w:val="none" w:sz="0" w:space="0" w:color="auto"/>
                                                                                <w:left w:val="none" w:sz="0" w:space="0" w:color="auto"/>
                                                                                <w:bottom w:val="none" w:sz="0" w:space="0" w:color="auto"/>
                                                                                <w:right w:val="none" w:sz="0" w:space="0" w:color="auto"/>
                                                                              </w:divBdr>
                                                                              <w:divsChild>
                                                                                <w:div w:id="1244990141">
                                                                                  <w:marLeft w:val="0"/>
                                                                                  <w:marRight w:val="0"/>
                                                                                  <w:marTop w:val="0"/>
                                                                                  <w:marBottom w:val="0"/>
                                                                                  <w:divBdr>
                                                                                    <w:top w:val="none" w:sz="0" w:space="0" w:color="auto"/>
                                                                                    <w:left w:val="none" w:sz="0" w:space="0" w:color="auto"/>
                                                                                    <w:bottom w:val="none" w:sz="0" w:space="0" w:color="auto"/>
                                                                                    <w:right w:val="none" w:sz="0" w:space="0" w:color="auto"/>
                                                                                  </w:divBdr>
                                                                                  <w:divsChild>
                                                                                    <w:div w:id="185604830">
                                                                                      <w:marLeft w:val="0"/>
                                                                                      <w:marRight w:val="0"/>
                                                                                      <w:marTop w:val="0"/>
                                                                                      <w:marBottom w:val="0"/>
                                                                                      <w:divBdr>
                                                                                        <w:top w:val="none" w:sz="0" w:space="0" w:color="auto"/>
                                                                                        <w:left w:val="none" w:sz="0" w:space="0" w:color="auto"/>
                                                                                        <w:bottom w:val="none" w:sz="0" w:space="0" w:color="auto"/>
                                                                                        <w:right w:val="none" w:sz="0" w:space="0" w:color="auto"/>
                                                                                      </w:divBdr>
                                                                                    </w:div>
                                                                                    <w:div w:id="1256522378">
                                                                                      <w:marLeft w:val="0"/>
                                                                                      <w:marRight w:val="0"/>
                                                                                      <w:marTop w:val="0"/>
                                                                                      <w:marBottom w:val="0"/>
                                                                                      <w:divBdr>
                                                                                        <w:top w:val="none" w:sz="0" w:space="0" w:color="auto"/>
                                                                                        <w:left w:val="none" w:sz="0" w:space="0" w:color="auto"/>
                                                                                        <w:bottom w:val="none" w:sz="0" w:space="0" w:color="auto"/>
                                                                                        <w:right w:val="none" w:sz="0" w:space="0" w:color="auto"/>
                                                                                      </w:divBdr>
                                                                                    </w:div>
                                                                                    <w:div w:id="2084253789">
                                                                                      <w:marLeft w:val="0"/>
                                                                                      <w:marRight w:val="0"/>
                                                                                      <w:marTop w:val="0"/>
                                                                                      <w:marBottom w:val="0"/>
                                                                                      <w:divBdr>
                                                                                        <w:top w:val="none" w:sz="0" w:space="0" w:color="auto"/>
                                                                                        <w:left w:val="none" w:sz="0" w:space="0" w:color="auto"/>
                                                                                        <w:bottom w:val="none" w:sz="0" w:space="0" w:color="auto"/>
                                                                                        <w:right w:val="none" w:sz="0" w:space="0" w:color="auto"/>
                                                                                      </w:divBdr>
                                                                                    </w:div>
                                                                                    <w:div w:id="559177433">
                                                                                      <w:marLeft w:val="0"/>
                                                                                      <w:marRight w:val="0"/>
                                                                                      <w:marTop w:val="0"/>
                                                                                      <w:marBottom w:val="0"/>
                                                                                      <w:divBdr>
                                                                                        <w:top w:val="none" w:sz="0" w:space="0" w:color="auto"/>
                                                                                        <w:left w:val="none" w:sz="0" w:space="0" w:color="auto"/>
                                                                                        <w:bottom w:val="none" w:sz="0" w:space="0" w:color="auto"/>
                                                                                        <w:right w:val="none" w:sz="0" w:space="0" w:color="auto"/>
                                                                                      </w:divBdr>
                                                                                      <w:divsChild>
                                                                                        <w:div w:id="84157102">
                                                                                          <w:marLeft w:val="0"/>
                                                                                          <w:marRight w:val="0"/>
                                                                                          <w:marTop w:val="0"/>
                                                                                          <w:marBottom w:val="0"/>
                                                                                          <w:divBdr>
                                                                                            <w:top w:val="none" w:sz="0" w:space="0" w:color="auto"/>
                                                                                            <w:left w:val="none" w:sz="0" w:space="0" w:color="auto"/>
                                                                                            <w:bottom w:val="none" w:sz="0" w:space="0" w:color="auto"/>
                                                                                            <w:right w:val="none" w:sz="0" w:space="0" w:color="auto"/>
                                                                                          </w:divBdr>
                                                                                        </w:div>
                                                                                        <w:div w:id="1871910803">
                                                                                          <w:marLeft w:val="0"/>
                                                                                          <w:marRight w:val="0"/>
                                                                                          <w:marTop w:val="0"/>
                                                                                          <w:marBottom w:val="0"/>
                                                                                          <w:divBdr>
                                                                                            <w:top w:val="none" w:sz="0" w:space="0" w:color="auto"/>
                                                                                            <w:left w:val="none" w:sz="0" w:space="0" w:color="auto"/>
                                                                                            <w:bottom w:val="none" w:sz="0" w:space="0" w:color="auto"/>
                                                                                            <w:right w:val="none" w:sz="0" w:space="0" w:color="auto"/>
                                                                                          </w:divBdr>
                                                                                        </w:div>
                                                                                        <w:div w:id="33309656">
                                                                                          <w:marLeft w:val="0"/>
                                                                                          <w:marRight w:val="0"/>
                                                                                          <w:marTop w:val="0"/>
                                                                                          <w:marBottom w:val="0"/>
                                                                                          <w:divBdr>
                                                                                            <w:top w:val="none" w:sz="0" w:space="0" w:color="auto"/>
                                                                                            <w:left w:val="none" w:sz="0" w:space="0" w:color="auto"/>
                                                                                            <w:bottom w:val="none" w:sz="0" w:space="0" w:color="auto"/>
                                                                                            <w:right w:val="none" w:sz="0" w:space="0" w:color="auto"/>
                                                                                          </w:divBdr>
                                                                                        </w:div>
                                                                                        <w:div w:id="1085299844">
                                                                                          <w:marLeft w:val="0"/>
                                                                                          <w:marRight w:val="0"/>
                                                                                          <w:marTop w:val="0"/>
                                                                                          <w:marBottom w:val="0"/>
                                                                                          <w:divBdr>
                                                                                            <w:top w:val="none" w:sz="0" w:space="0" w:color="auto"/>
                                                                                            <w:left w:val="none" w:sz="0" w:space="0" w:color="auto"/>
                                                                                            <w:bottom w:val="none" w:sz="0" w:space="0" w:color="auto"/>
                                                                                            <w:right w:val="none" w:sz="0" w:space="0" w:color="auto"/>
                                                                                          </w:divBdr>
                                                                                        </w:div>
                                                                                        <w:div w:id="1263222793">
                                                                                          <w:marLeft w:val="0"/>
                                                                                          <w:marRight w:val="0"/>
                                                                                          <w:marTop w:val="0"/>
                                                                                          <w:marBottom w:val="0"/>
                                                                                          <w:divBdr>
                                                                                            <w:top w:val="none" w:sz="0" w:space="0" w:color="auto"/>
                                                                                            <w:left w:val="none" w:sz="0" w:space="0" w:color="auto"/>
                                                                                            <w:bottom w:val="none" w:sz="0" w:space="0" w:color="auto"/>
                                                                                            <w:right w:val="none" w:sz="0" w:space="0" w:color="auto"/>
                                                                                          </w:divBdr>
                                                                                        </w:div>
                                                                                        <w:div w:id="620695985">
                                                                                          <w:marLeft w:val="0"/>
                                                                                          <w:marRight w:val="0"/>
                                                                                          <w:marTop w:val="0"/>
                                                                                          <w:marBottom w:val="0"/>
                                                                                          <w:divBdr>
                                                                                            <w:top w:val="none" w:sz="0" w:space="0" w:color="auto"/>
                                                                                            <w:left w:val="none" w:sz="0" w:space="0" w:color="auto"/>
                                                                                            <w:bottom w:val="none" w:sz="0" w:space="0" w:color="auto"/>
                                                                                            <w:right w:val="none" w:sz="0" w:space="0" w:color="auto"/>
                                                                                          </w:divBdr>
                                                                                        </w:div>
                                                                                        <w:div w:id="1049185968">
                                                                                          <w:marLeft w:val="0"/>
                                                                                          <w:marRight w:val="0"/>
                                                                                          <w:marTop w:val="0"/>
                                                                                          <w:marBottom w:val="0"/>
                                                                                          <w:divBdr>
                                                                                            <w:top w:val="none" w:sz="0" w:space="0" w:color="auto"/>
                                                                                            <w:left w:val="none" w:sz="0" w:space="0" w:color="auto"/>
                                                                                            <w:bottom w:val="none" w:sz="0" w:space="0" w:color="auto"/>
                                                                                            <w:right w:val="none" w:sz="0" w:space="0" w:color="auto"/>
                                                                                          </w:divBdr>
                                                                                        </w:div>
                                                                                        <w:div w:id="1416129263">
                                                                                          <w:marLeft w:val="0"/>
                                                                                          <w:marRight w:val="0"/>
                                                                                          <w:marTop w:val="0"/>
                                                                                          <w:marBottom w:val="0"/>
                                                                                          <w:divBdr>
                                                                                            <w:top w:val="none" w:sz="0" w:space="0" w:color="auto"/>
                                                                                            <w:left w:val="none" w:sz="0" w:space="0" w:color="auto"/>
                                                                                            <w:bottom w:val="none" w:sz="0" w:space="0" w:color="auto"/>
                                                                                            <w:right w:val="none" w:sz="0" w:space="0" w:color="auto"/>
                                                                                          </w:divBdr>
                                                                                        </w:div>
                                                                                        <w:div w:id="2041470614">
                                                                                          <w:marLeft w:val="0"/>
                                                                                          <w:marRight w:val="0"/>
                                                                                          <w:marTop w:val="0"/>
                                                                                          <w:marBottom w:val="0"/>
                                                                                          <w:divBdr>
                                                                                            <w:top w:val="none" w:sz="0" w:space="0" w:color="auto"/>
                                                                                            <w:left w:val="none" w:sz="0" w:space="0" w:color="auto"/>
                                                                                            <w:bottom w:val="none" w:sz="0" w:space="0" w:color="auto"/>
                                                                                            <w:right w:val="none" w:sz="0" w:space="0" w:color="auto"/>
                                                                                          </w:divBdr>
                                                                                        </w:div>
                                                                                        <w:div w:id="1070731862">
                                                                                          <w:marLeft w:val="0"/>
                                                                                          <w:marRight w:val="0"/>
                                                                                          <w:marTop w:val="0"/>
                                                                                          <w:marBottom w:val="0"/>
                                                                                          <w:divBdr>
                                                                                            <w:top w:val="none" w:sz="0" w:space="0" w:color="auto"/>
                                                                                            <w:left w:val="none" w:sz="0" w:space="0" w:color="auto"/>
                                                                                            <w:bottom w:val="none" w:sz="0" w:space="0" w:color="auto"/>
                                                                                            <w:right w:val="none" w:sz="0" w:space="0" w:color="auto"/>
                                                                                          </w:divBdr>
                                                                                        </w:div>
                                                                                        <w:div w:id="67313111">
                                                                                          <w:marLeft w:val="0"/>
                                                                                          <w:marRight w:val="0"/>
                                                                                          <w:marTop w:val="0"/>
                                                                                          <w:marBottom w:val="0"/>
                                                                                          <w:divBdr>
                                                                                            <w:top w:val="none" w:sz="0" w:space="0" w:color="auto"/>
                                                                                            <w:left w:val="none" w:sz="0" w:space="0" w:color="auto"/>
                                                                                            <w:bottom w:val="none" w:sz="0" w:space="0" w:color="auto"/>
                                                                                            <w:right w:val="none" w:sz="0" w:space="0" w:color="auto"/>
                                                                                          </w:divBdr>
                                                                                        </w:div>
                                                                                        <w:div w:id="1100486710">
                                                                                          <w:marLeft w:val="0"/>
                                                                                          <w:marRight w:val="0"/>
                                                                                          <w:marTop w:val="0"/>
                                                                                          <w:marBottom w:val="0"/>
                                                                                          <w:divBdr>
                                                                                            <w:top w:val="none" w:sz="0" w:space="0" w:color="auto"/>
                                                                                            <w:left w:val="none" w:sz="0" w:space="0" w:color="auto"/>
                                                                                            <w:bottom w:val="none" w:sz="0" w:space="0" w:color="auto"/>
                                                                                            <w:right w:val="none" w:sz="0" w:space="0" w:color="auto"/>
                                                                                          </w:divBdr>
                                                                                        </w:div>
                                                                                        <w:div w:id="1312636155">
                                                                                          <w:marLeft w:val="0"/>
                                                                                          <w:marRight w:val="0"/>
                                                                                          <w:marTop w:val="0"/>
                                                                                          <w:marBottom w:val="0"/>
                                                                                          <w:divBdr>
                                                                                            <w:top w:val="none" w:sz="0" w:space="0" w:color="auto"/>
                                                                                            <w:left w:val="none" w:sz="0" w:space="0" w:color="auto"/>
                                                                                            <w:bottom w:val="none" w:sz="0" w:space="0" w:color="auto"/>
                                                                                            <w:right w:val="none" w:sz="0" w:space="0" w:color="auto"/>
                                                                                          </w:divBdr>
                                                                                        </w:div>
                                                                                        <w:div w:id="307519936">
                                                                                          <w:marLeft w:val="0"/>
                                                                                          <w:marRight w:val="0"/>
                                                                                          <w:marTop w:val="0"/>
                                                                                          <w:marBottom w:val="0"/>
                                                                                          <w:divBdr>
                                                                                            <w:top w:val="none" w:sz="0" w:space="0" w:color="auto"/>
                                                                                            <w:left w:val="none" w:sz="0" w:space="0" w:color="auto"/>
                                                                                            <w:bottom w:val="none" w:sz="0" w:space="0" w:color="auto"/>
                                                                                            <w:right w:val="none" w:sz="0" w:space="0" w:color="auto"/>
                                                                                          </w:divBdr>
                                                                                        </w:div>
                                                                                        <w:div w:id="502403891">
                                                                                          <w:marLeft w:val="0"/>
                                                                                          <w:marRight w:val="0"/>
                                                                                          <w:marTop w:val="0"/>
                                                                                          <w:marBottom w:val="0"/>
                                                                                          <w:divBdr>
                                                                                            <w:top w:val="none" w:sz="0" w:space="0" w:color="auto"/>
                                                                                            <w:left w:val="none" w:sz="0" w:space="0" w:color="auto"/>
                                                                                            <w:bottom w:val="none" w:sz="0" w:space="0" w:color="auto"/>
                                                                                            <w:right w:val="none" w:sz="0" w:space="0" w:color="auto"/>
                                                                                          </w:divBdr>
                                                                                        </w:div>
                                                                                        <w:div w:id="683171621">
                                                                                          <w:marLeft w:val="0"/>
                                                                                          <w:marRight w:val="0"/>
                                                                                          <w:marTop w:val="0"/>
                                                                                          <w:marBottom w:val="0"/>
                                                                                          <w:divBdr>
                                                                                            <w:top w:val="none" w:sz="0" w:space="0" w:color="auto"/>
                                                                                            <w:left w:val="none" w:sz="0" w:space="0" w:color="auto"/>
                                                                                            <w:bottom w:val="none" w:sz="0" w:space="0" w:color="auto"/>
                                                                                            <w:right w:val="none" w:sz="0" w:space="0" w:color="auto"/>
                                                                                          </w:divBdr>
                                                                                        </w:div>
                                                                                        <w:div w:id="639191524">
                                                                                          <w:marLeft w:val="0"/>
                                                                                          <w:marRight w:val="0"/>
                                                                                          <w:marTop w:val="0"/>
                                                                                          <w:marBottom w:val="0"/>
                                                                                          <w:divBdr>
                                                                                            <w:top w:val="none" w:sz="0" w:space="0" w:color="auto"/>
                                                                                            <w:left w:val="none" w:sz="0" w:space="0" w:color="auto"/>
                                                                                            <w:bottom w:val="none" w:sz="0" w:space="0" w:color="auto"/>
                                                                                            <w:right w:val="none" w:sz="0" w:space="0" w:color="auto"/>
                                                                                          </w:divBdr>
                                                                                        </w:div>
                                                                                        <w:div w:id="1085036305">
                                                                                          <w:marLeft w:val="0"/>
                                                                                          <w:marRight w:val="0"/>
                                                                                          <w:marTop w:val="0"/>
                                                                                          <w:marBottom w:val="0"/>
                                                                                          <w:divBdr>
                                                                                            <w:top w:val="none" w:sz="0" w:space="0" w:color="auto"/>
                                                                                            <w:left w:val="none" w:sz="0" w:space="0" w:color="auto"/>
                                                                                            <w:bottom w:val="none" w:sz="0" w:space="0" w:color="auto"/>
                                                                                            <w:right w:val="none" w:sz="0" w:space="0" w:color="auto"/>
                                                                                          </w:divBdr>
                                                                                        </w:div>
                                                                                        <w:div w:id="9374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753">
                                                                      <w:marLeft w:val="0"/>
                                                                      <w:marRight w:val="0"/>
                                                                      <w:marTop w:val="0"/>
                                                                      <w:marBottom w:val="0"/>
                                                                      <w:divBdr>
                                                                        <w:top w:val="none" w:sz="0" w:space="0" w:color="auto"/>
                                                                        <w:left w:val="none" w:sz="0" w:space="0" w:color="auto"/>
                                                                        <w:bottom w:val="none" w:sz="0" w:space="0" w:color="auto"/>
                                                                        <w:right w:val="none" w:sz="0" w:space="0" w:color="auto"/>
                                                                      </w:divBdr>
                                                                      <w:divsChild>
                                                                        <w:div w:id="68120820">
                                                                          <w:marLeft w:val="0"/>
                                                                          <w:marRight w:val="0"/>
                                                                          <w:marTop w:val="0"/>
                                                                          <w:marBottom w:val="0"/>
                                                                          <w:divBdr>
                                                                            <w:top w:val="none" w:sz="0" w:space="0" w:color="auto"/>
                                                                            <w:left w:val="none" w:sz="0" w:space="0" w:color="auto"/>
                                                                            <w:bottom w:val="none" w:sz="0" w:space="0" w:color="auto"/>
                                                                            <w:right w:val="none" w:sz="0" w:space="0" w:color="auto"/>
                                                                          </w:divBdr>
                                                                          <w:divsChild>
                                                                            <w:div w:id="1489134375">
                                                                              <w:marLeft w:val="0"/>
                                                                              <w:marRight w:val="0"/>
                                                                              <w:marTop w:val="0"/>
                                                                              <w:marBottom w:val="0"/>
                                                                              <w:divBdr>
                                                                                <w:top w:val="none" w:sz="0" w:space="0" w:color="auto"/>
                                                                                <w:left w:val="none" w:sz="0" w:space="0" w:color="auto"/>
                                                                                <w:bottom w:val="none" w:sz="0" w:space="0" w:color="auto"/>
                                                                                <w:right w:val="none" w:sz="0" w:space="0" w:color="auto"/>
                                                                              </w:divBdr>
                                                                              <w:divsChild>
                                                                                <w:div w:id="1070545149">
                                                                                  <w:marLeft w:val="0"/>
                                                                                  <w:marRight w:val="0"/>
                                                                                  <w:marTop w:val="0"/>
                                                                                  <w:marBottom w:val="0"/>
                                                                                  <w:divBdr>
                                                                                    <w:top w:val="none" w:sz="0" w:space="0" w:color="auto"/>
                                                                                    <w:left w:val="none" w:sz="0" w:space="0" w:color="auto"/>
                                                                                    <w:bottom w:val="none" w:sz="0" w:space="0" w:color="auto"/>
                                                                                    <w:right w:val="none" w:sz="0" w:space="0" w:color="auto"/>
                                                                                  </w:divBdr>
                                                                                </w:div>
                                                                                <w:div w:id="1665742041">
                                                                                  <w:marLeft w:val="0"/>
                                                                                  <w:marRight w:val="0"/>
                                                                                  <w:marTop w:val="0"/>
                                                                                  <w:marBottom w:val="0"/>
                                                                                  <w:divBdr>
                                                                                    <w:top w:val="none" w:sz="0" w:space="0" w:color="auto"/>
                                                                                    <w:left w:val="none" w:sz="0" w:space="0" w:color="auto"/>
                                                                                    <w:bottom w:val="none" w:sz="0" w:space="0" w:color="auto"/>
                                                                                    <w:right w:val="none" w:sz="0" w:space="0" w:color="auto"/>
                                                                                  </w:divBdr>
                                                                                </w:div>
                                                                                <w:div w:id="122696533">
                                                                                  <w:marLeft w:val="0"/>
                                                                                  <w:marRight w:val="0"/>
                                                                                  <w:marTop w:val="0"/>
                                                                                  <w:marBottom w:val="0"/>
                                                                                  <w:divBdr>
                                                                                    <w:top w:val="none" w:sz="0" w:space="0" w:color="auto"/>
                                                                                    <w:left w:val="none" w:sz="0" w:space="0" w:color="auto"/>
                                                                                    <w:bottom w:val="none" w:sz="0" w:space="0" w:color="auto"/>
                                                                                    <w:right w:val="none" w:sz="0" w:space="0" w:color="auto"/>
                                                                                  </w:divBdr>
                                                                                </w:div>
                                                                                <w:div w:id="6774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862">
                                                                          <w:marLeft w:val="0"/>
                                                                          <w:marRight w:val="0"/>
                                                                          <w:marTop w:val="0"/>
                                                                          <w:marBottom w:val="0"/>
                                                                          <w:divBdr>
                                                                            <w:top w:val="none" w:sz="0" w:space="0" w:color="auto"/>
                                                                            <w:left w:val="none" w:sz="0" w:space="0" w:color="auto"/>
                                                                            <w:bottom w:val="none" w:sz="0" w:space="0" w:color="auto"/>
                                                                            <w:right w:val="none" w:sz="0" w:space="0" w:color="auto"/>
                                                                          </w:divBdr>
                                                                          <w:divsChild>
                                                                            <w:div w:id="309098990">
                                                                              <w:marLeft w:val="0"/>
                                                                              <w:marRight w:val="0"/>
                                                                              <w:marTop w:val="0"/>
                                                                              <w:marBottom w:val="0"/>
                                                                              <w:divBdr>
                                                                                <w:top w:val="none" w:sz="0" w:space="0" w:color="auto"/>
                                                                                <w:left w:val="none" w:sz="0" w:space="0" w:color="auto"/>
                                                                                <w:bottom w:val="none" w:sz="0" w:space="0" w:color="auto"/>
                                                                                <w:right w:val="none" w:sz="0" w:space="0" w:color="auto"/>
                                                                              </w:divBdr>
                                                                              <w:divsChild>
                                                                                <w:div w:id="1524662228">
                                                                                  <w:marLeft w:val="0"/>
                                                                                  <w:marRight w:val="0"/>
                                                                                  <w:marTop w:val="0"/>
                                                                                  <w:marBottom w:val="0"/>
                                                                                  <w:divBdr>
                                                                                    <w:top w:val="none" w:sz="0" w:space="0" w:color="auto"/>
                                                                                    <w:left w:val="none" w:sz="0" w:space="0" w:color="auto"/>
                                                                                    <w:bottom w:val="none" w:sz="0" w:space="0" w:color="auto"/>
                                                                                    <w:right w:val="none" w:sz="0" w:space="0" w:color="auto"/>
                                                                                  </w:divBdr>
                                                                                </w:div>
                                                                                <w:div w:id="674769931">
                                                                                  <w:marLeft w:val="0"/>
                                                                                  <w:marRight w:val="0"/>
                                                                                  <w:marTop w:val="0"/>
                                                                                  <w:marBottom w:val="0"/>
                                                                                  <w:divBdr>
                                                                                    <w:top w:val="none" w:sz="0" w:space="0" w:color="auto"/>
                                                                                    <w:left w:val="none" w:sz="0" w:space="0" w:color="auto"/>
                                                                                    <w:bottom w:val="none" w:sz="0" w:space="0" w:color="auto"/>
                                                                                    <w:right w:val="none" w:sz="0" w:space="0" w:color="auto"/>
                                                                                  </w:divBdr>
                                                                                </w:div>
                                                                                <w:div w:id="797794264">
                                                                                  <w:marLeft w:val="0"/>
                                                                                  <w:marRight w:val="0"/>
                                                                                  <w:marTop w:val="0"/>
                                                                                  <w:marBottom w:val="0"/>
                                                                                  <w:divBdr>
                                                                                    <w:top w:val="none" w:sz="0" w:space="0" w:color="auto"/>
                                                                                    <w:left w:val="none" w:sz="0" w:space="0" w:color="auto"/>
                                                                                    <w:bottom w:val="none" w:sz="0" w:space="0" w:color="auto"/>
                                                                                    <w:right w:val="none" w:sz="0" w:space="0" w:color="auto"/>
                                                                                  </w:divBdr>
                                                                                </w:div>
                                                                                <w:div w:id="138618573">
                                                                                  <w:marLeft w:val="0"/>
                                                                                  <w:marRight w:val="0"/>
                                                                                  <w:marTop w:val="0"/>
                                                                                  <w:marBottom w:val="0"/>
                                                                                  <w:divBdr>
                                                                                    <w:top w:val="none" w:sz="0" w:space="0" w:color="auto"/>
                                                                                    <w:left w:val="none" w:sz="0" w:space="0" w:color="auto"/>
                                                                                    <w:bottom w:val="none" w:sz="0" w:space="0" w:color="auto"/>
                                                                                    <w:right w:val="none" w:sz="0" w:space="0" w:color="auto"/>
                                                                                  </w:divBdr>
                                                                                </w:div>
                                                                                <w:div w:id="564148447">
                                                                                  <w:marLeft w:val="0"/>
                                                                                  <w:marRight w:val="0"/>
                                                                                  <w:marTop w:val="0"/>
                                                                                  <w:marBottom w:val="0"/>
                                                                                  <w:divBdr>
                                                                                    <w:top w:val="none" w:sz="0" w:space="0" w:color="auto"/>
                                                                                    <w:left w:val="none" w:sz="0" w:space="0" w:color="auto"/>
                                                                                    <w:bottom w:val="none" w:sz="0" w:space="0" w:color="auto"/>
                                                                                    <w:right w:val="none" w:sz="0" w:space="0" w:color="auto"/>
                                                                                  </w:divBdr>
                                                                                </w:div>
                                                                                <w:div w:id="1334187233">
                                                                                  <w:marLeft w:val="0"/>
                                                                                  <w:marRight w:val="0"/>
                                                                                  <w:marTop w:val="0"/>
                                                                                  <w:marBottom w:val="0"/>
                                                                                  <w:divBdr>
                                                                                    <w:top w:val="none" w:sz="0" w:space="0" w:color="auto"/>
                                                                                    <w:left w:val="none" w:sz="0" w:space="0" w:color="auto"/>
                                                                                    <w:bottom w:val="none" w:sz="0" w:space="0" w:color="auto"/>
                                                                                    <w:right w:val="none" w:sz="0" w:space="0" w:color="auto"/>
                                                                                  </w:divBdr>
                                                                                </w:div>
                                                                              </w:divsChild>
                                                                            </w:div>
                                                                            <w:div w:id="1436558645">
                                                                              <w:marLeft w:val="0"/>
                                                                              <w:marRight w:val="0"/>
                                                                              <w:marTop w:val="0"/>
                                                                              <w:marBottom w:val="0"/>
                                                                              <w:divBdr>
                                                                                <w:top w:val="none" w:sz="0" w:space="0" w:color="auto"/>
                                                                                <w:left w:val="none" w:sz="0" w:space="0" w:color="auto"/>
                                                                                <w:bottom w:val="none" w:sz="0" w:space="0" w:color="auto"/>
                                                                                <w:right w:val="none" w:sz="0" w:space="0" w:color="auto"/>
                                                                              </w:divBdr>
                                                                            </w:div>
                                                                            <w:div w:id="108203312">
                                                                              <w:marLeft w:val="0"/>
                                                                              <w:marRight w:val="0"/>
                                                                              <w:marTop w:val="0"/>
                                                                              <w:marBottom w:val="0"/>
                                                                              <w:divBdr>
                                                                                <w:top w:val="none" w:sz="0" w:space="0" w:color="auto"/>
                                                                                <w:left w:val="none" w:sz="0" w:space="0" w:color="auto"/>
                                                                                <w:bottom w:val="none" w:sz="0" w:space="0" w:color="auto"/>
                                                                                <w:right w:val="none" w:sz="0" w:space="0" w:color="auto"/>
                                                                              </w:divBdr>
                                                                            </w:div>
                                                                            <w:div w:id="1793397220">
                                                                              <w:marLeft w:val="0"/>
                                                                              <w:marRight w:val="0"/>
                                                                              <w:marTop w:val="0"/>
                                                                              <w:marBottom w:val="0"/>
                                                                              <w:divBdr>
                                                                                <w:top w:val="none" w:sz="0" w:space="0" w:color="auto"/>
                                                                                <w:left w:val="none" w:sz="0" w:space="0" w:color="auto"/>
                                                                                <w:bottom w:val="none" w:sz="0" w:space="0" w:color="auto"/>
                                                                                <w:right w:val="none" w:sz="0" w:space="0" w:color="auto"/>
                                                                              </w:divBdr>
                                                                            </w:div>
                                                                            <w:div w:id="1901599515">
                                                                              <w:marLeft w:val="0"/>
                                                                              <w:marRight w:val="0"/>
                                                                              <w:marTop w:val="0"/>
                                                                              <w:marBottom w:val="0"/>
                                                                              <w:divBdr>
                                                                                <w:top w:val="none" w:sz="0" w:space="0" w:color="auto"/>
                                                                                <w:left w:val="none" w:sz="0" w:space="0" w:color="auto"/>
                                                                                <w:bottom w:val="none" w:sz="0" w:space="0" w:color="auto"/>
                                                                                <w:right w:val="none" w:sz="0" w:space="0" w:color="auto"/>
                                                                              </w:divBdr>
                                                                            </w:div>
                                                                            <w:div w:id="1919898483">
                                                                              <w:marLeft w:val="0"/>
                                                                              <w:marRight w:val="0"/>
                                                                              <w:marTop w:val="0"/>
                                                                              <w:marBottom w:val="0"/>
                                                                              <w:divBdr>
                                                                                <w:top w:val="none" w:sz="0" w:space="0" w:color="auto"/>
                                                                                <w:left w:val="none" w:sz="0" w:space="0" w:color="auto"/>
                                                                                <w:bottom w:val="none" w:sz="0" w:space="0" w:color="auto"/>
                                                                                <w:right w:val="none" w:sz="0" w:space="0" w:color="auto"/>
                                                                              </w:divBdr>
                                                                            </w:div>
                                                                            <w:div w:id="2000189681">
                                                                              <w:marLeft w:val="0"/>
                                                                              <w:marRight w:val="0"/>
                                                                              <w:marTop w:val="0"/>
                                                                              <w:marBottom w:val="0"/>
                                                                              <w:divBdr>
                                                                                <w:top w:val="none" w:sz="0" w:space="0" w:color="auto"/>
                                                                                <w:left w:val="none" w:sz="0" w:space="0" w:color="auto"/>
                                                                                <w:bottom w:val="none" w:sz="0" w:space="0" w:color="auto"/>
                                                                                <w:right w:val="none" w:sz="0" w:space="0" w:color="auto"/>
                                                                              </w:divBdr>
                                                                            </w:div>
                                                                            <w:div w:id="1469935209">
                                                                              <w:marLeft w:val="0"/>
                                                                              <w:marRight w:val="0"/>
                                                                              <w:marTop w:val="0"/>
                                                                              <w:marBottom w:val="0"/>
                                                                              <w:divBdr>
                                                                                <w:top w:val="none" w:sz="0" w:space="0" w:color="auto"/>
                                                                                <w:left w:val="none" w:sz="0" w:space="0" w:color="auto"/>
                                                                                <w:bottom w:val="none" w:sz="0" w:space="0" w:color="auto"/>
                                                                                <w:right w:val="none" w:sz="0" w:space="0" w:color="auto"/>
                                                                              </w:divBdr>
                                                                            </w:div>
                                                                            <w:div w:id="1766416086">
                                                                              <w:marLeft w:val="0"/>
                                                                              <w:marRight w:val="0"/>
                                                                              <w:marTop w:val="0"/>
                                                                              <w:marBottom w:val="0"/>
                                                                              <w:divBdr>
                                                                                <w:top w:val="none" w:sz="0" w:space="0" w:color="auto"/>
                                                                                <w:left w:val="none" w:sz="0" w:space="0" w:color="auto"/>
                                                                                <w:bottom w:val="none" w:sz="0" w:space="0" w:color="auto"/>
                                                                                <w:right w:val="none" w:sz="0" w:space="0" w:color="auto"/>
                                                                              </w:divBdr>
                                                                            </w:div>
                                                                            <w:div w:id="1726565880">
                                                                              <w:marLeft w:val="0"/>
                                                                              <w:marRight w:val="0"/>
                                                                              <w:marTop w:val="0"/>
                                                                              <w:marBottom w:val="0"/>
                                                                              <w:divBdr>
                                                                                <w:top w:val="none" w:sz="0" w:space="0" w:color="auto"/>
                                                                                <w:left w:val="none" w:sz="0" w:space="0" w:color="auto"/>
                                                                                <w:bottom w:val="none" w:sz="0" w:space="0" w:color="auto"/>
                                                                                <w:right w:val="none" w:sz="0" w:space="0" w:color="auto"/>
                                                                              </w:divBdr>
                                                                            </w:div>
                                                                            <w:div w:id="1197158758">
                                                                              <w:marLeft w:val="0"/>
                                                                              <w:marRight w:val="0"/>
                                                                              <w:marTop w:val="0"/>
                                                                              <w:marBottom w:val="0"/>
                                                                              <w:divBdr>
                                                                                <w:top w:val="none" w:sz="0" w:space="0" w:color="auto"/>
                                                                                <w:left w:val="none" w:sz="0" w:space="0" w:color="auto"/>
                                                                                <w:bottom w:val="none" w:sz="0" w:space="0" w:color="auto"/>
                                                                                <w:right w:val="none" w:sz="0" w:space="0" w:color="auto"/>
                                                                              </w:divBdr>
                                                                            </w:div>
                                                                            <w:div w:id="681130511">
                                                                              <w:marLeft w:val="0"/>
                                                                              <w:marRight w:val="0"/>
                                                                              <w:marTop w:val="0"/>
                                                                              <w:marBottom w:val="0"/>
                                                                              <w:divBdr>
                                                                                <w:top w:val="none" w:sz="0" w:space="0" w:color="auto"/>
                                                                                <w:left w:val="none" w:sz="0" w:space="0" w:color="auto"/>
                                                                                <w:bottom w:val="none" w:sz="0" w:space="0" w:color="auto"/>
                                                                                <w:right w:val="none" w:sz="0" w:space="0" w:color="auto"/>
                                                                              </w:divBdr>
                                                                            </w:div>
                                                                            <w:div w:id="1557661579">
                                                                              <w:marLeft w:val="0"/>
                                                                              <w:marRight w:val="0"/>
                                                                              <w:marTop w:val="0"/>
                                                                              <w:marBottom w:val="0"/>
                                                                              <w:divBdr>
                                                                                <w:top w:val="none" w:sz="0" w:space="0" w:color="auto"/>
                                                                                <w:left w:val="none" w:sz="0" w:space="0" w:color="auto"/>
                                                                                <w:bottom w:val="none" w:sz="0" w:space="0" w:color="auto"/>
                                                                                <w:right w:val="none" w:sz="0" w:space="0" w:color="auto"/>
                                                                              </w:divBdr>
                                                                            </w:div>
                                                                            <w:div w:id="1881934666">
                                                                              <w:marLeft w:val="0"/>
                                                                              <w:marRight w:val="0"/>
                                                                              <w:marTop w:val="0"/>
                                                                              <w:marBottom w:val="0"/>
                                                                              <w:divBdr>
                                                                                <w:top w:val="none" w:sz="0" w:space="0" w:color="auto"/>
                                                                                <w:left w:val="none" w:sz="0" w:space="0" w:color="auto"/>
                                                                                <w:bottom w:val="none" w:sz="0" w:space="0" w:color="auto"/>
                                                                                <w:right w:val="none" w:sz="0" w:space="0" w:color="auto"/>
                                                                              </w:divBdr>
                                                                              <w:divsChild>
                                                                                <w:div w:id="1570994024">
                                                                                  <w:marLeft w:val="0"/>
                                                                                  <w:marRight w:val="0"/>
                                                                                  <w:marTop w:val="240"/>
                                                                                  <w:marBottom w:val="240"/>
                                                                                  <w:divBdr>
                                                                                    <w:top w:val="none" w:sz="0" w:space="0" w:color="auto"/>
                                                                                    <w:left w:val="none" w:sz="0" w:space="0" w:color="auto"/>
                                                                                    <w:bottom w:val="none" w:sz="0" w:space="0" w:color="auto"/>
                                                                                    <w:right w:val="none" w:sz="0" w:space="0" w:color="auto"/>
                                                                                  </w:divBdr>
                                                                                </w:div>
                                                                              </w:divsChild>
                                                                            </w:div>
                                                                            <w:div w:id="239219556">
                                                                              <w:marLeft w:val="0"/>
                                                                              <w:marRight w:val="0"/>
                                                                              <w:marTop w:val="0"/>
                                                                              <w:marBottom w:val="0"/>
                                                                              <w:divBdr>
                                                                                <w:top w:val="none" w:sz="0" w:space="0" w:color="auto"/>
                                                                                <w:left w:val="none" w:sz="0" w:space="0" w:color="auto"/>
                                                                                <w:bottom w:val="none" w:sz="0" w:space="0" w:color="auto"/>
                                                                                <w:right w:val="none" w:sz="0" w:space="0" w:color="auto"/>
                                                                              </w:divBdr>
                                                                            </w:div>
                                                                            <w:div w:id="128209054">
                                                                              <w:marLeft w:val="0"/>
                                                                              <w:marRight w:val="0"/>
                                                                              <w:marTop w:val="0"/>
                                                                              <w:marBottom w:val="0"/>
                                                                              <w:divBdr>
                                                                                <w:top w:val="none" w:sz="0" w:space="0" w:color="auto"/>
                                                                                <w:left w:val="none" w:sz="0" w:space="0" w:color="auto"/>
                                                                                <w:bottom w:val="none" w:sz="0" w:space="0" w:color="auto"/>
                                                                                <w:right w:val="none" w:sz="0" w:space="0" w:color="auto"/>
                                                                              </w:divBdr>
                                                                            </w:div>
                                                                            <w:div w:id="1385641621">
                                                                              <w:marLeft w:val="0"/>
                                                                              <w:marRight w:val="0"/>
                                                                              <w:marTop w:val="0"/>
                                                                              <w:marBottom w:val="0"/>
                                                                              <w:divBdr>
                                                                                <w:top w:val="none" w:sz="0" w:space="0" w:color="auto"/>
                                                                                <w:left w:val="none" w:sz="0" w:space="0" w:color="auto"/>
                                                                                <w:bottom w:val="none" w:sz="0" w:space="0" w:color="auto"/>
                                                                                <w:right w:val="none" w:sz="0" w:space="0" w:color="auto"/>
                                                                              </w:divBdr>
                                                                            </w:div>
                                                                            <w:div w:id="488716360">
                                                                              <w:marLeft w:val="0"/>
                                                                              <w:marRight w:val="0"/>
                                                                              <w:marTop w:val="0"/>
                                                                              <w:marBottom w:val="0"/>
                                                                              <w:divBdr>
                                                                                <w:top w:val="none" w:sz="0" w:space="0" w:color="auto"/>
                                                                                <w:left w:val="none" w:sz="0" w:space="0" w:color="auto"/>
                                                                                <w:bottom w:val="none" w:sz="0" w:space="0" w:color="auto"/>
                                                                                <w:right w:val="none" w:sz="0" w:space="0" w:color="auto"/>
                                                                              </w:divBdr>
                                                                            </w:div>
                                                                            <w:div w:id="758791516">
                                                                              <w:marLeft w:val="0"/>
                                                                              <w:marRight w:val="0"/>
                                                                              <w:marTop w:val="0"/>
                                                                              <w:marBottom w:val="0"/>
                                                                              <w:divBdr>
                                                                                <w:top w:val="none" w:sz="0" w:space="0" w:color="auto"/>
                                                                                <w:left w:val="none" w:sz="0" w:space="0" w:color="auto"/>
                                                                                <w:bottom w:val="none" w:sz="0" w:space="0" w:color="auto"/>
                                                                                <w:right w:val="none" w:sz="0" w:space="0" w:color="auto"/>
                                                                              </w:divBdr>
                                                                            </w:div>
                                                                            <w:div w:id="1166675279">
                                                                              <w:marLeft w:val="0"/>
                                                                              <w:marRight w:val="0"/>
                                                                              <w:marTop w:val="0"/>
                                                                              <w:marBottom w:val="0"/>
                                                                              <w:divBdr>
                                                                                <w:top w:val="none" w:sz="0" w:space="0" w:color="auto"/>
                                                                                <w:left w:val="none" w:sz="0" w:space="0" w:color="auto"/>
                                                                                <w:bottom w:val="none" w:sz="0" w:space="0" w:color="auto"/>
                                                                                <w:right w:val="none" w:sz="0" w:space="0" w:color="auto"/>
                                                                              </w:divBdr>
                                                                              <w:divsChild>
                                                                                <w:div w:id="2705546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605483">
          <w:marLeft w:val="0"/>
          <w:marRight w:val="0"/>
          <w:marTop w:val="0"/>
          <w:marBottom w:val="0"/>
          <w:divBdr>
            <w:top w:val="none" w:sz="0" w:space="0" w:color="auto"/>
            <w:left w:val="none" w:sz="0" w:space="0" w:color="auto"/>
            <w:bottom w:val="none" w:sz="0" w:space="0" w:color="auto"/>
            <w:right w:val="none" w:sz="0" w:space="0" w:color="auto"/>
          </w:divBdr>
          <w:divsChild>
            <w:div w:id="1495950650">
              <w:marLeft w:val="0"/>
              <w:marRight w:val="0"/>
              <w:marTop w:val="0"/>
              <w:marBottom w:val="0"/>
              <w:divBdr>
                <w:top w:val="single" w:sz="12" w:space="0" w:color="FFFFFF"/>
                <w:left w:val="single" w:sz="12" w:space="14" w:color="FFFFFF"/>
                <w:bottom w:val="single" w:sz="12" w:space="0" w:color="FFFFFF"/>
                <w:right w:val="single" w:sz="12" w:space="14" w:color="FFFFFF"/>
              </w:divBdr>
              <w:divsChild>
                <w:div w:id="41505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emf"/><Relationship Id="rId299" Type="http://schemas.openxmlformats.org/officeDocument/2006/relationships/hyperlink" Target="https://internet.garant.ru/document/redirect/412109196/1202" TargetMode="External"/><Relationship Id="rId21" Type="http://schemas.openxmlformats.org/officeDocument/2006/relationships/hyperlink" Target="https://login.consultant.ru/link/?req=doc&amp;base=LAW&amp;n=41812&amp;dst=100799" TargetMode="External"/><Relationship Id="rId63" Type="http://schemas.openxmlformats.org/officeDocument/2006/relationships/hyperlink" Target="https://login.consultant.ru/link/?req=doc&amp;base=LAW&amp;n=41812&amp;dst=100062" TargetMode="External"/><Relationship Id="rId159" Type="http://schemas.openxmlformats.org/officeDocument/2006/relationships/hyperlink" Target="https://internet.garant.ru/document/redirect/400164872/1000" TargetMode="External"/><Relationship Id="rId324" Type="http://schemas.openxmlformats.org/officeDocument/2006/relationships/hyperlink" Target="https://internet.garant.ru/document/redirect/412109196/1408" TargetMode="External"/><Relationship Id="rId170" Type="http://schemas.openxmlformats.org/officeDocument/2006/relationships/hyperlink" Target="https://internet.garant.ru/document/redirect/412109196/1249" TargetMode="External"/><Relationship Id="rId226" Type="http://schemas.openxmlformats.org/officeDocument/2006/relationships/image" Target="media/image47.emf"/><Relationship Id="rId268" Type="http://schemas.openxmlformats.org/officeDocument/2006/relationships/hyperlink" Target="https://internet.garant.ru/document/redirect/412109196/13338" TargetMode="External"/><Relationship Id="rId32" Type="http://schemas.openxmlformats.org/officeDocument/2006/relationships/hyperlink" Target="https://login.consultant.ru/link/?req=doc&amp;base=LAW&amp;n=41812&amp;dst=101187" TargetMode="External"/><Relationship Id="rId74" Type="http://schemas.openxmlformats.org/officeDocument/2006/relationships/hyperlink" Target="https://login.consultant.ru/link/?req=doc&amp;base=LAW&amp;n=41812&amp;dst=100360" TargetMode="External"/><Relationship Id="rId128" Type="http://schemas.openxmlformats.org/officeDocument/2006/relationships/image" Target="media/image20.emf"/><Relationship Id="rId5" Type="http://schemas.openxmlformats.org/officeDocument/2006/relationships/webSettings" Target="webSettings.xml"/><Relationship Id="rId181" Type="http://schemas.openxmlformats.org/officeDocument/2006/relationships/hyperlink" Target="https://internet.garant.ru/document/redirect/12177489/20405" TargetMode="External"/><Relationship Id="rId237" Type="http://schemas.openxmlformats.org/officeDocument/2006/relationships/hyperlink" Target="https://internet.garant.ru/document/redirect/74647996/0" TargetMode="External"/><Relationship Id="rId279" Type="http://schemas.openxmlformats.org/officeDocument/2006/relationships/hyperlink" Target="https://internet.garant.ru/document/redirect/412109196/14046" TargetMode="External"/><Relationship Id="rId43" Type="http://schemas.openxmlformats.org/officeDocument/2006/relationships/hyperlink" Target="https://login.consultant.ru/link/?req=doc&amp;base=LAW&amp;n=373204&amp;dst=101342" TargetMode="External"/><Relationship Id="rId139" Type="http://schemas.openxmlformats.org/officeDocument/2006/relationships/hyperlink" Target="https://internet.garant.ru/document/redirect/412109196/1035" TargetMode="External"/><Relationship Id="rId290" Type="http://schemas.openxmlformats.org/officeDocument/2006/relationships/hyperlink" Target="https://internet.garant.ru/document/redirect/412109196/1066" TargetMode="External"/><Relationship Id="rId304" Type="http://schemas.openxmlformats.org/officeDocument/2006/relationships/hyperlink" Target="https://internet.garant.ru/document/redirect/412109196/12512" TargetMode="External"/><Relationship Id="rId85" Type="http://schemas.openxmlformats.org/officeDocument/2006/relationships/hyperlink" Target="https://login.consultant.ru/link/?req=doc&amp;base=LAW&amp;n=41812&amp;dst=101069" TargetMode="External"/><Relationship Id="rId150" Type="http://schemas.openxmlformats.org/officeDocument/2006/relationships/image" Target="media/image25.emf"/><Relationship Id="rId192" Type="http://schemas.openxmlformats.org/officeDocument/2006/relationships/image" Target="media/image33.emf"/><Relationship Id="rId206" Type="http://schemas.openxmlformats.org/officeDocument/2006/relationships/hyperlink" Target="https://internet.garant.ru/document/redirect/412109196/1352" TargetMode="External"/><Relationship Id="rId248" Type="http://schemas.openxmlformats.org/officeDocument/2006/relationships/hyperlink" Target="https://internet.garant.ru/document/redirect/412109196/1117" TargetMode="External"/><Relationship Id="rId12" Type="http://schemas.openxmlformats.org/officeDocument/2006/relationships/hyperlink" Target="https://internet.garant.ru/" TargetMode="External"/><Relationship Id="rId108" Type="http://schemas.openxmlformats.org/officeDocument/2006/relationships/image" Target="media/image3.emf"/><Relationship Id="rId315" Type="http://schemas.openxmlformats.org/officeDocument/2006/relationships/hyperlink" Target="https://internet.garant.ru/document/redirect/412109196/1356" TargetMode="External"/><Relationship Id="rId54" Type="http://schemas.openxmlformats.org/officeDocument/2006/relationships/hyperlink" Target="https://login.consultant.ru/link/?req=doc&amp;base=LAW&amp;n=41812&amp;dst=100392" TargetMode="External"/><Relationship Id="rId96" Type="http://schemas.openxmlformats.org/officeDocument/2006/relationships/hyperlink" Target="https://login.consultant.ru/link/?req=doc&amp;base=LAW&amp;n=296977&amp;dst=100015" TargetMode="External"/><Relationship Id="rId161" Type="http://schemas.openxmlformats.org/officeDocument/2006/relationships/hyperlink" Target="https://internet.garant.ru/document/redirect/412109196/1095" TargetMode="External"/><Relationship Id="rId217" Type="http://schemas.openxmlformats.org/officeDocument/2006/relationships/hyperlink" Target="https://internet.garant.ru/document/redirect/70271472/1000" TargetMode="External"/><Relationship Id="rId259" Type="http://schemas.openxmlformats.org/officeDocument/2006/relationships/hyperlink" Target="https://internet.garant.ru/document/redirect/412109196/1250" TargetMode="External"/><Relationship Id="rId23" Type="http://schemas.openxmlformats.org/officeDocument/2006/relationships/hyperlink" Target="https://login.consultant.ru/link/?req=doc&amp;base=LAW&amp;n=41812&amp;dst=100838" TargetMode="External"/><Relationship Id="rId119" Type="http://schemas.openxmlformats.org/officeDocument/2006/relationships/hyperlink" Target="https://internet.garant.ru/document/redirect/12177489/20401" TargetMode="External"/><Relationship Id="rId270" Type="http://schemas.openxmlformats.org/officeDocument/2006/relationships/hyperlink" Target="https://internet.garant.ru/document/redirect/412109196/1352" TargetMode="External"/><Relationship Id="rId326" Type="http://schemas.openxmlformats.org/officeDocument/2006/relationships/hyperlink" Target="https://internet.garant.ru/document/redirect/400165158/1394" TargetMode="External"/><Relationship Id="rId65" Type="http://schemas.openxmlformats.org/officeDocument/2006/relationships/hyperlink" Target="https://login.consultant.ru/link/?req=doc&amp;base=LAW&amp;n=373204&amp;dst=100815" TargetMode="External"/><Relationship Id="rId130" Type="http://schemas.openxmlformats.org/officeDocument/2006/relationships/hyperlink" Target="https://internet.garant.ru/document/redirect/70215126/1000" TargetMode="External"/><Relationship Id="rId172" Type="http://schemas.openxmlformats.org/officeDocument/2006/relationships/hyperlink" Target="https://internet.garant.ru/document/redirect/412109196/1251" TargetMode="External"/><Relationship Id="rId228" Type="http://schemas.openxmlformats.org/officeDocument/2006/relationships/hyperlink" Target="https://internet.garant.ru/document/redirect/12177579/200" TargetMode="External"/><Relationship Id="rId281" Type="http://schemas.openxmlformats.org/officeDocument/2006/relationships/hyperlink" Target="https://internet.garant.ru/document/redirect/412109196/1408" TargetMode="External"/><Relationship Id="rId34" Type="http://schemas.openxmlformats.org/officeDocument/2006/relationships/hyperlink" Target="https://login.consultant.ru/link/?req=doc&amp;base=LAW&amp;n=41812&amp;dst=101272" TargetMode="External"/><Relationship Id="rId76" Type="http://schemas.openxmlformats.org/officeDocument/2006/relationships/hyperlink" Target="https://login.consultant.ru/link/?req=doc&amp;base=LAW&amp;n=483176&amp;dst=228" TargetMode="External"/><Relationship Id="rId141" Type="http://schemas.openxmlformats.org/officeDocument/2006/relationships/hyperlink" Target="https://internet.garant.ru/document/redirect/400165158/1278" TargetMode="External"/><Relationship Id="rId7" Type="http://schemas.openxmlformats.org/officeDocument/2006/relationships/hyperlink" Target="https://internet.garant.ru/" TargetMode="External"/><Relationship Id="rId183" Type="http://schemas.openxmlformats.org/officeDocument/2006/relationships/hyperlink" Target="https://internet.garant.ru/document/redirect/70511954/0" TargetMode="External"/><Relationship Id="rId239" Type="http://schemas.openxmlformats.org/officeDocument/2006/relationships/hyperlink" Target="https://internet.garant.ru/document/redirect/12177489/40112" TargetMode="External"/><Relationship Id="rId250" Type="http://schemas.openxmlformats.org/officeDocument/2006/relationships/hyperlink" Target="https://internet.garant.ru/document/redirect/412109196/1155" TargetMode="External"/><Relationship Id="rId271" Type="http://schemas.openxmlformats.org/officeDocument/2006/relationships/hyperlink" Target="https://internet.garant.ru/document/redirect/412109196/1355" TargetMode="External"/><Relationship Id="rId292" Type="http://schemas.openxmlformats.org/officeDocument/2006/relationships/hyperlink" Target="https://internet.garant.ru/document/redirect/412109196/1125" TargetMode="External"/><Relationship Id="rId306" Type="http://schemas.openxmlformats.org/officeDocument/2006/relationships/hyperlink" Target="https://internet.garant.ru/document/redirect/412109196/1265" TargetMode="External"/><Relationship Id="rId24" Type="http://schemas.openxmlformats.org/officeDocument/2006/relationships/hyperlink" Target="https://login.consultant.ru/link/?req=doc&amp;base=LAW&amp;n=41812&amp;dst=100842" TargetMode="External"/><Relationship Id="rId45" Type="http://schemas.openxmlformats.org/officeDocument/2006/relationships/hyperlink" Target="https://login.consultant.ru/link/?req=doc&amp;base=LAW&amp;n=373204&amp;dst=101360" TargetMode="External"/><Relationship Id="rId66" Type="http://schemas.openxmlformats.org/officeDocument/2006/relationships/hyperlink" Target="https://login.consultant.ru/link/?req=doc&amp;base=LAW&amp;n=373015&amp;dst=100013" TargetMode="External"/><Relationship Id="rId87" Type="http://schemas.openxmlformats.org/officeDocument/2006/relationships/hyperlink" Target="https://login.consultant.ru/link/?req=doc&amp;base=LAW&amp;n=41812&amp;dst=100307" TargetMode="External"/><Relationship Id="rId110" Type="http://schemas.openxmlformats.org/officeDocument/2006/relationships/hyperlink" Target="https://internet.garant.ru/document/redirect/12177489/0" TargetMode="External"/><Relationship Id="rId131" Type="http://schemas.openxmlformats.org/officeDocument/2006/relationships/hyperlink" Target="https://internet.garant.ru/document/redirect/70215126/0" TargetMode="External"/><Relationship Id="rId327" Type="http://schemas.openxmlformats.org/officeDocument/2006/relationships/hyperlink" Target="https://internet.garant.ru/document/redirect/400165158/1396" TargetMode="External"/><Relationship Id="rId152" Type="http://schemas.openxmlformats.org/officeDocument/2006/relationships/hyperlink" Target="https://internet.garant.ru/document/redirect/412109196/1000" TargetMode="External"/><Relationship Id="rId173" Type="http://schemas.openxmlformats.org/officeDocument/2006/relationships/hyperlink" Target="https://internet.garant.ru/document/redirect/412109196/12512" TargetMode="External"/><Relationship Id="rId194" Type="http://schemas.openxmlformats.org/officeDocument/2006/relationships/image" Target="media/image35.emf"/><Relationship Id="rId208" Type="http://schemas.openxmlformats.org/officeDocument/2006/relationships/hyperlink" Target="https://internet.garant.ru/document/redirect/412109196/1356" TargetMode="External"/><Relationship Id="rId229" Type="http://schemas.openxmlformats.org/officeDocument/2006/relationships/hyperlink" Target="https://internet.garant.ru/document/redirect/12177489/20408" TargetMode="External"/><Relationship Id="rId240" Type="http://schemas.openxmlformats.org/officeDocument/2006/relationships/hyperlink" Target="https://internet.garant.ru/document/redirect/12177489/40112" TargetMode="External"/><Relationship Id="rId261" Type="http://schemas.openxmlformats.org/officeDocument/2006/relationships/hyperlink" Target="https://internet.garant.ru/document/redirect/412109196/12512" TargetMode="External"/><Relationship Id="rId14" Type="http://schemas.openxmlformats.org/officeDocument/2006/relationships/hyperlink" Target="https://login.consultant.ru/link/?req=doc&amp;base=LAW&amp;n=483239&amp;dst=531" TargetMode="External"/><Relationship Id="rId35" Type="http://schemas.openxmlformats.org/officeDocument/2006/relationships/hyperlink" Target="https://login.consultant.ru/link/?req=doc&amp;base=LAW&amp;n=41812&amp;dst=101286" TargetMode="External"/><Relationship Id="rId56" Type="http://schemas.openxmlformats.org/officeDocument/2006/relationships/hyperlink" Target="https://login.consultant.ru/link/?req=doc&amp;base=LAW&amp;n=373204&amp;dst=101205" TargetMode="External"/><Relationship Id="rId77" Type="http://schemas.openxmlformats.org/officeDocument/2006/relationships/hyperlink" Target="https://login.consultant.ru/link/?req=doc&amp;base=LAW&amp;n=41812&amp;dst=101996" TargetMode="External"/><Relationship Id="rId100" Type="http://schemas.openxmlformats.org/officeDocument/2006/relationships/hyperlink" Target="https://login.consultant.ru/link/?req=doc&amp;base=LAW&amp;n=373204&amp;dst=101286" TargetMode="External"/><Relationship Id="rId282" Type="http://schemas.openxmlformats.org/officeDocument/2006/relationships/hyperlink" Target="https://internet.garant.ru/document/redirect/412109196/1412" TargetMode="External"/><Relationship Id="rId317" Type="http://schemas.openxmlformats.org/officeDocument/2006/relationships/hyperlink" Target="https://internet.garant.ru/document/redirect/412109196/1375" TargetMode="External"/><Relationship Id="rId8" Type="http://schemas.openxmlformats.org/officeDocument/2006/relationships/hyperlink" Target="https://internet.garant.ru/" TargetMode="External"/><Relationship Id="rId98" Type="http://schemas.openxmlformats.org/officeDocument/2006/relationships/hyperlink" Target="https://login.consultant.ru/link/?req=doc&amp;base=LAW&amp;n=41812&amp;dst=102082" TargetMode="External"/><Relationship Id="rId121" Type="http://schemas.openxmlformats.org/officeDocument/2006/relationships/image" Target="media/image13.emf"/><Relationship Id="rId142" Type="http://schemas.openxmlformats.org/officeDocument/2006/relationships/hyperlink" Target="https://internet.garant.ru/document/redirect/400165158/1363" TargetMode="External"/><Relationship Id="rId163" Type="http://schemas.openxmlformats.org/officeDocument/2006/relationships/hyperlink" Target="https://internet.garant.ru/document/redirect/400165158/1236" TargetMode="External"/><Relationship Id="rId184" Type="http://schemas.openxmlformats.org/officeDocument/2006/relationships/hyperlink" Target="https://internet.garant.ru/document/redirect/12161093/134" TargetMode="External"/><Relationship Id="rId219" Type="http://schemas.openxmlformats.org/officeDocument/2006/relationships/image" Target="media/image43.emf"/><Relationship Id="rId230" Type="http://schemas.openxmlformats.org/officeDocument/2006/relationships/hyperlink" Target="https://internet.garant.ru/document/redirect/400258929/1000" TargetMode="External"/><Relationship Id="rId251" Type="http://schemas.openxmlformats.org/officeDocument/2006/relationships/hyperlink" Target="https://internet.garant.ru/document/redirect/412109196/1156" TargetMode="External"/><Relationship Id="rId25" Type="http://schemas.openxmlformats.org/officeDocument/2006/relationships/hyperlink" Target="https://login.consultant.ru/link/?req=doc&amp;base=LAW&amp;n=41812&amp;dst=100884" TargetMode="External"/><Relationship Id="rId46" Type="http://schemas.openxmlformats.org/officeDocument/2006/relationships/hyperlink" Target="https://login.consultant.ru/link/?req=doc&amp;base=LAW&amp;n=373204&amp;dst=101375" TargetMode="External"/><Relationship Id="rId67" Type="http://schemas.openxmlformats.org/officeDocument/2006/relationships/hyperlink" Target="https://login.consultant.ru/link/?req=doc&amp;base=LAW&amp;n=41812&amp;dst=100232" TargetMode="External"/><Relationship Id="rId272" Type="http://schemas.openxmlformats.org/officeDocument/2006/relationships/hyperlink" Target="https://internet.garant.ru/document/redirect/412109196/1356" TargetMode="External"/><Relationship Id="rId293" Type="http://schemas.openxmlformats.org/officeDocument/2006/relationships/hyperlink" Target="https://internet.garant.ru/document/redirect/412109196/1155" TargetMode="External"/><Relationship Id="rId307" Type="http://schemas.openxmlformats.org/officeDocument/2006/relationships/hyperlink" Target="https://internet.garant.ru/document/redirect/412109196/1306" TargetMode="External"/><Relationship Id="rId328" Type="http://schemas.openxmlformats.org/officeDocument/2006/relationships/hyperlink" Target="https://internet.garant.ru/document/redirect/400165158/1403" TargetMode="External"/><Relationship Id="rId88" Type="http://schemas.openxmlformats.org/officeDocument/2006/relationships/hyperlink" Target="https://login.consultant.ru/link/?req=doc&amp;base=LAW&amp;n=41812&amp;dst=100377" TargetMode="External"/><Relationship Id="rId111" Type="http://schemas.openxmlformats.org/officeDocument/2006/relationships/image" Target="media/image4.emf"/><Relationship Id="rId132" Type="http://schemas.openxmlformats.org/officeDocument/2006/relationships/hyperlink" Target="https://internet.garant.ru/document/redirect/412109196/1500" TargetMode="External"/><Relationship Id="rId153" Type="http://schemas.openxmlformats.org/officeDocument/2006/relationships/hyperlink" Target="https://internet.garant.ru/document/redirect/400165158/1000" TargetMode="External"/><Relationship Id="rId174" Type="http://schemas.openxmlformats.org/officeDocument/2006/relationships/hyperlink" Target="https://internet.garant.ru/document/redirect/412109196/1294" TargetMode="External"/><Relationship Id="rId195" Type="http://schemas.openxmlformats.org/officeDocument/2006/relationships/image" Target="media/image36.emf"/><Relationship Id="rId209" Type="http://schemas.openxmlformats.org/officeDocument/2006/relationships/hyperlink" Target="https://internet.garant.ru/document/redirect/412109196/1026" TargetMode="External"/><Relationship Id="rId220" Type="http://schemas.openxmlformats.org/officeDocument/2006/relationships/image" Target="media/image44.emf"/><Relationship Id="rId241" Type="http://schemas.openxmlformats.org/officeDocument/2006/relationships/hyperlink" Target="https://internet.garant.ru/document/redirect/12177489/40112" TargetMode="External"/><Relationship Id="rId15" Type="http://schemas.openxmlformats.org/officeDocument/2006/relationships/hyperlink" Target="https://login.consultant.ru/link/?req=doc&amp;base=LAW&amp;n=41812&amp;dst=100164" TargetMode="External"/><Relationship Id="rId36" Type="http://schemas.openxmlformats.org/officeDocument/2006/relationships/hyperlink" Target="https://login.consultant.ru/link/?req=doc&amp;base=LAW&amp;n=41812&amp;dst=101287" TargetMode="External"/><Relationship Id="rId57" Type="http://schemas.openxmlformats.org/officeDocument/2006/relationships/hyperlink" Target="https://login.consultant.ru/link/?req=doc&amp;base=LAW&amp;n=373204&amp;dst=101207" TargetMode="External"/><Relationship Id="rId262" Type="http://schemas.openxmlformats.org/officeDocument/2006/relationships/hyperlink" Target="https://internet.garant.ru/document/redirect/412109196/1264" TargetMode="External"/><Relationship Id="rId283" Type="http://schemas.openxmlformats.org/officeDocument/2006/relationships/hyperlink" Target="https://internet.garant.ru/document/redirect/400165158/1394" TargetMode="External"/><Relationship Id="rId318" Type="http://schemas.openxmlformats.org/officeDocument/2006/relationships/hyperlink" Target="https://internet.garant.ru/document/redirect/412109196/13784" TargetMode="External"/><Relationship Id="rId78" Type="http://schemas.openxmlformats.org/officeDocument/2006/relationships/hyperlink" Target="https://login.consultant.ru/link/?req=doc&amp;base=LAW&amp;n=41812&amp;dst=100465" TargetMode="External"/><Relationship Id="rId99" Type="http://schemas.openxmlformats.org/officeDocument/2006/relationships/hyperlink" Target="https://login.consultant.ru/link/?req=doc&amp;base=LAW&amp;n=362449&amp;dst=100010" TargetMode="External"/><Relationship Id="rId101" Type="http://schemas.openxmlformats.org/officeDocument/2006/relationships/hyperlink" Target="https://login.consultant.ru/link/?req=doc&amp;base=LAW&amp;n=439185&amp;dst=100014" TargetMode="External"/><Relationship Id="rId122" Type="http://schemas.openxmlformats.org/officeDocument/2006/relationships/image" Target="media/image14.emf"/><Relationship Id="rId143" Type="http://schemas.openxmlformats.org/officeDocument/2006/relationships/hyperlink" Target="https://internet.garant.ru/document/redirect/400165158/1364" TargetMode="External"/><Relationship Id="rId164" Type="http://schemas.openxmlformats.org/officeDocument/2006/relationships/hyperlink" Target="https://internet.garant.ru/document/redirect/12177489/20402" TargetMode="External"/><Relationship Id="rId185" Type="http://schemas.openxmlformats.org/officeDocument/2006/relationships/hyperlink" Target="https://internet.garant.ru/document/redirect/12177489/20406" TargetMode="External"/><Relationship Id="rId9" Type="http://schemas.openxmlformats.org/officeDocument/2006/relationships/hyperlink" Target="https://internet.garant.ru/" TargetMode="External"/><Relationship Id="rId210" Type="http://schemas.openxmlformats.org/officeDocument/2006/relationships/hyperlink" Target="https://internet.garant.ru/document/redirect/412109196/13338" TargetMode="External"/><Relationship Id="rId26" Type="http://schemas.openxmlformats.org/officeDocument/2006/relationships/hyperlink" Target="https://login.consultant.ru/link/?req=doc&amp;base=LAW&amp;n=41812&amp;dst=101067" TargetMode="External"/><Relationship Id="rId231" Type="http://schemas.openxmlformats.org/officeDocument/2006/relationships/hyperlink" Target="https://internet.garant.ru/document/redirect/400258929/0" TargetMode="External"/><Relationship Id="rId252" Type="http://schemas.openxmlformats.org/officeDocument/2006/relationships/hyperlink" Target="https://internet.garant.ru/document/redirect/412109196/1157" TargetMode="External"/><Relationship Id="rId273" Type="http://schemas.openxmlformats.org/officeDocument/2006/relationships/hyperlink" Target="https://internet.garant.ru/document/redirect/412109196/1359" TargetMode="External"/><Relationship Id="rId294" Type="http://schemas.openxmlformats.org/officeDocument/2006/relationships/hyperlink" Target="https://internet.garant.ru/document/redirect/412109196/1156" TargetMode="External"/><Relationship Id="rId308" Type="http://schemas.openxmlformats.org/officeDocument/2006/relationships/hyperlink" Target="https://internet.garant.ru/document/redirect/412109196/1311" TargetMode="External"/><Relationship Id="rId329" Type="http://schemas.openxmlformats.org/officeDocument/2006/relationships/hyperlink" Target="https://internet.garant.ru/document/redirect/12177489/40112" TargetMode="External"/><Relationship Id="rId47"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68" Type="http://schemas.openxmlformats.org/officeDocument/2006/relationships/hyperlink" Target="https://login.consultant.ru/link/?req=doc&amp;base=LAW&amp;n=373204&amp;dst=100864" TargetMode="External"/><Relationship Id="rId89" Type="http://schemas.openxmlformats.org/officeDocument/2006/relationships/hyperlink" Target="https://login.consultant.ru/link/?req=doc&amp;base=LAW&amp;n=41812&amp;dst=100799" TargetMode="External"/><Relationship Id="rId112" Type="http://schemas.openxmlformats.org/officeDocument/2006/relationships/image" Target="media/image5.emf"/><Relationship Id="rId133" Type="http://schemas.openxmlformats.org/officeDocument/2006/relationships/hyperlink" Target="https://internet.garant.ru/document/redirect/412109196/0" TargetMode="External"/><Relationship Id="rId154" Type="http://schemas.openxmlformats.org/officeDocument/2006/relationships/hyperlink" Target="https://internet.garant.ru/document/redirect/11900785/10" TargetMode="External"/><Relationship Id="rId175" Type="http://schemas.openxmlformats.org/officeDocument/2006/relationships/hyperlink" Target="https://internet.garant.ru/document/redirect/412109196/1295" TargetMode="External"/><Relationship Id="rId196" Type="http://schemas.openxmlformats.org/officeDocument/2006/relationships/image" Target="media/image37.emf"/><Relationship Id="rId200" Type="http://schemas.openxmlformats.org/officeDocument/2006/relationships/hyperlink" Target="https://internet.garant.ru/document/redirect/11900785/705" TargetMode="External"/><Relationship Id="rId16" Type="http://schemas.openxmlformats.org/officeDocument/2006/relationships/hyperlink" Target="https://login.consultant.ru/link/?req=doc&amp;base=LAW&amp;n=41812&amp;dst=100167" TargetMode="External"/><Relationship Id="rId221" Type="http://schemas.openxmlformats.org/officeDocument/2006/relationships/image" Target="media/image45.emf"/><Relationship Id="rId242" Type="http://schemas.openxmlformats.org/officeDocument/2006/relationships/hyperlink" Target="https://internet.garant.ru/document/redirect/11900785/5022" TargetMode="External"/><Relationship Id="rId263" Type="http://schemas.openxmlformats.org/officeDocument/2006/relationships/hyperlink" Target="https://internet.garant.ru/document/redirect/412109196/1265" TargetMode="External"/><Relationship Id="rId284" Type="http://schemas.openxmlformats.org/officeDocument/2006/relationships/hyperlink" Target="https://internet.garant.ru/document/redirect/400165158/1396" TargetMode="External"/><Relationship Id="rId319" Type="http://schemas.openxmlformats.org/officeDocument/2006/relationships/hyperlink" Target="https://internet.garant.ru/document/redirect/412109196/13785" TargetMode="External"/><Relationship Id="rId37" Type="http://schemas.openxmlformats.org/officeDocument/2006/relationships/hyperlink" Target="https://login.consultant.ru/link/?req=doc&amp;base=LAW&amp;n=41812&amp;dst=101717" TargetMode="External"/><Relationship Id="rId58" Type="http://schemas.openxmlformats.org/officeDocument/2006/relationships/hyperlink" Target="https://login.consultant.ru/link/?req=doc&amp;base=LAW&amp;n=428583&amp;dst=100245" TargetMode="External"/><Relationship Id="rId79" Type="http://schemas.openxmlformats.org/officeDocument/2006/relationships/hyperlink" Target="https://login.consultant.ru/link/?req=doc&amp;base=LAW&amp;n=41812&amp;dst=100537" TargetMode="External"/><Relationship Id="rId102" Type="http://schemas.openxmlformats.org/officeDocument/2006/relationships/hyperlink" Target="https://login.consultant.ru/link/?req=doc&amp;base=LAW&amp;n=483239&amp;dst=548" TargetMode="External"/><Relationship Id="rId123" Type="http://schemas.openxmlformats.org/officeDocument/2006/relationships/image" Target="media/image15.emf"/><Relationship Id="rId144" Type="http://schemas.openxmlformats.org/officeDocument/2006/relationships/hyperlink" Target="https://internet.garant.ru/document/redirect/405399745/1043" TargetMode="External"/><Relationship Id="rId330" Type="http://schemas.openxmlformats.org/officeDocument/2006/relationships/hyperlink" Target="https://internet.garant.ru/document/redirect/11900785/5022" TargetMode="External"/><Relationship Id="rId90" Type="http://schemas.openxmlformats.org/officeDocument/2006/relationships/hyperlink" Target="https://login.consultant.ru/link/?req=doc&amp;base=LAW&amp;n=41812&amp;dst=101635" TargetMode="External"/><Relationship Id="rId165" Type="http://schemas.openxmlformats.org/officeDocument/2006/relationships/hyperlink" Target="https://internet.garant.ru/document/redirect/12177489/20403" TargetMode="External"/><Relationship Id="rId186" Type="http://schemas.openxmlformats.org/officeDocument/2006/relationships/hyperlink" Target="https://internet.garant.ru/document/redirect/412109196/10065" TargetMode="External"/><Relationship Id="rId211" Type="http://schemas.openxmlformats.org/officeDocument/2006/relationships/hyperlink" Target="https://internet.garant.ru/document/redirect/412109196/1367" TargetMode="External"/><Relationship Id="rId232" Type="http://schemas.openxmlformats.org/officeDocument/2006/relationships/hyperlink" Target="https://internet.garant.ru/document/redirect/12177489/2008" TargetMode="External"/><Relationship Id="rId253" Type="http://schemas.openxmlformats.org/officeDocument/2006/relationships/hyperlink" Target="https://internet.garant.ru/document/redirect/412109196/1169" TargetMode="External"/><Relationship Id="rId274" Type="http://schemas.openxmlformats.org/officeDocument/2006/relationships/hyperlink" Target="https://internet.garant.ru/document/redirect/412109196/1375" TargetMode="External"/><Relationship Id="rId295" Type="http://schemas.openxmlformats.org/officeDocument/2006/relationships/hyperlink" Target="https://internet.garant.ru/document/redirect/412109196/1157" TargetMode="External"/><Relationship Id="rId309" Type="http://schemas.openxmlformats.org/officeDocument/2006/relationships/hyperlink" Target="https://internet.garant.ru/document/redirect/412109196/1312" TargetMode="External"/><Relationship Id="rId27" Type="http://schemas.openxmlformats.org/officeDocument/2006/relationships/hyperlink" Target="https://login.consultant.ru/link/?req=doc&amp;base=LAW&amp;n=41812&amp;dst=101111" TargetMode="External"/><Relationship Id="rId48"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69" Type="http://schemas.openxmlformats.org/officeDocument/2006/relationships/hyperlink" Target="https://login.consultant.ru/link/?req=doc&amp;base=LAW&amp;n=41812&amp;dst=101022" TargetMode="External"/><Relationship Id="rId113" Type="http://schemas.openxmlformats.org/officeDocument/2006/relationships/image" Target="media/image6.emf"/><Relationship Id="rId134" Type="http://schemas.openxmlformats.org/officeDocument/2006/relationships/hyperlink" Target="https://internet.garant.ru/document/redirect/400165158/1278" TargetMode="External"/><Relationship Id="rId320" Type="http://schemas.openxmlformats.org/officeDocument/2006/relationships/hyperlink" Target="https://internet.garant.ru/document/redirect/412109196/1388" TargetMode="External"/><Relationship Id="rId80" Type="http://schemas.openxmlformats.org/officeDocument/2006/relationships/hyperlink" Target="https://login.consultant.ru/link/?req=doc&amp;base=LAW&amp;n=41812&amp;dst=101122" TargetMode="External"/><Relationship Id="rId155" Type="http://schemas.openxmlformats.org/officeDocument/2006/relationships/hyperlink" Target="https://internet.garant.ru/document/redirect/412109196/1007" TargetMode="External"/><Relationship Id="rId176" Type="http://schemas.openxmlformats.org/officeDocument/2006/relationships/hyperlink" Target="https://internet.garant.ru/document/redirect/412109196/1447" TargetMode="External"/><Relationship Id="rId197" Type="http://schemas.openxmlformats.org/officeDocument/2006/relationships/image" Target="media/image38.emf"/><Relationship Id="rId201" Type="http://schemas.openxmlformats.org/officeDocument/2006/relationships/hyperlink" Target="https://internet.garant.ru/document/redirect/412109196/1027" TargetMode="External"/><Relationship Id="rId222" Type="http://schemas.openxmlformats.org/officeDocument/2006/relationships/image" Target="media/image46.emf"/><Relationship Id="rId243" Type="http://schemas.openxmlformats.org/officeDocument/2006/relationships/hyperlink" Target="https://internet.garant.ru/document/redirect/412109196/1026" TargetMode="External"/><Relationship Id="rId264" Type="http://schemas.openxmlformats.org/officeDocument/2006/relationships/hyperlink" Target="https://internet.garant.ru/document/redirect/412109196/1306" TargetMode="External"/><Relationship Id="rId285" Type="http://schemas.openxmlformats.org/officeDocument/2006/relationships/hyperlink" Target="https://internet.garant.ru/document/redirect/400165158/1403" TargetMode="External"/><Relationship Id="rId17" Type="http://schemas.openxmlformats.org/officeDocument/2006/relationships/hyperlink" Target="https://login.consultant.ru/link/?req=doc&amp;base=LAW&amp;n=41812&amp;dst=100377" TargetMode="External"/><Relationship Id="rId38" Type="http://schemas.openxmlformats.org/officeDocument/2006/relationships/hyperlink" Target="https://login.consultant.ru/link/?req=doc&amp;base=LAW&amp;n=41812&amp;dst=101909" TargetMode="External"/><Relationship Id="rId59" Type="http://schemas.openxmlformats.org/officeDocument/2006/relationships/hyperlink" Target="https://login.consultant.ru/link/?req=doc&amp;base=LAW&amp;n=428583&amp;dst=100256" TargetMode="External"/><Relationship Id="rId103" Type="http://schemas.openxmlformats.org/officeDocument/2006/relationships/hyperlink" Target="https://login.consultant.ru/link/?req=doc&amp;base=LAW&amp;n=483239&amp;dst=574" TargetMode="External"/><Relationship Id="rId124" Type="http://schemas.openxmlformats.org/officeDocument/2006/relationships/image" Target="media/image16.emf"/><Relationship Id="rId310" Type="http://schemas.openxmlformats.org/officeDocument/2006/relationships/hyperlink" Target="https://internet.garant.ru/document/redirect/412109196/1315" TargetMode="External"/><Relationship Id="rId70" Type="http://schemas.openxmlformats.org/officeDocument/2006/relationships/hyperlink" Target="https://login.consultant.ru/link/?req=doc&amp;base=LAW&amp;n=41812&amp;dst=101951" TargetMode="External"/><Relationship Id="rId91" Type="http://schemas.openxmlformats.org/officeDocument/2006/relationships/hyperlink" Target="https://login.consultant.ru/link/?req=doc&amp;base=LAW&amp;n=41812&amp;dst=101970" TargetMode="External"/><Relationship Id="rId145" Type="http://schemas.openxmlformats.org/officeDocument/2006/relationships/hyperlink" Target="https://internet.garant.ru/document/redirect/405399745/0" TargetMode="External"/><Relationship Id="rId166" Type="http://schemas.openxmlformats.org/officeDocument/2006/relationships/image" Target="media/image28.emf"/><Relationship Id="rId187" Type="http://schemas.openxmlformats.org/officeDocument/2006/relationships/hyperlink" Target="https://internet.garant.ru/document/redirect/412109196/1015"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internet.garant.ru/document/redirect/412109196/1335" TargetMode="External"/><Relationship Id="rId233" Type="http://schemas.openxmlformats.org/officeDocument/2006/relationships/hyperlink" Target="https://internet.garant.ru/document/redirect/12177489/29010" TargetMode="External"/><Relationship Id="rId254" Type="http://schemas.openxmlformats.org/officeDocument/2006/relationships/hyperlink" Target="https://internet.garant.ru/document/redirect/412109196/1170" TargetMode="External"/><Relationship Id="rId28" Type="http://schemas.openxmlformats.org/officeDocument/2006/relationships/hyperlink" Target="https://login.consultant.ru/link/?req=doc&amp;base=LAW&amp;n=41812&amp;dst=101122" TargetMode="External"/><Relationship Id="rId49"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14" Type="http://schemas.openxmlformats.org/officeDocument/2006/relationships/image" Target="media/image7.emf"/><Relationship Id="rId275" Type="http://schemas.openxmlformats.org/officeDocument/2006/relationships/hyperlink" Target="https://internet.garant.ru/document/redirect/412109196/13784" TargetMode="External"/><Relationship Id="rId296" Type="http://schemas.openxmlformats.org/officeDocument/2006/relationships/hyperlink" Target="https://internet.garant.ru/document/redirect/412109196/1169" TargetMode="External"/><Relationship Id="rId300" Type="http://schemas.openxmlformats.org/officeDocument/2006/relationships/hyperlink" Target="https://internet.garant.ru/document/redirect/412109196/12254" TargetMode="External"/><Relationship Id="rId60" Type="http://schemas.openxmlformats.org/officeDocument/2006/relationships/hyperlink" Target="https://login.consultant.ru/link/?req=doc&amp;base=LAW&amp;n=41812&amp;dst=100186" TargetMode="External"/><Relationship Id="rId81" Type="http://schemas.openxmlformats.org/officeDocument/2006/relationships/hyperlink" Target="https://login.consultant.ru/link/?req=doc&amp;base=LAW&amp;n=41812&amp;dst=101067" TargetMode="External"/><Relationship Id="rId135" Type="http://schemas.openxmlformats.org/officeDocument/2006/relationships/hyperlink" Target="https://internet.garant.ru/document/redirect/400165158/0" TargetMode="External"/><Relationship Id="rId156" Type="http://schemas.openxmlformats.org/officeDocument/2006/relationships/hyperlink" Target="https://internet.garant.ru/document/redirect/400165158/1228" TargetMode="External"/><Relationship Id="rId177" Type="http://schemas.openxmlformats.org/officeDocument/2006/relationships/hyperlink" Target="https://internet.garant.ru/document/redirect/12177489/20404" TargetMode="External"/><Relationship Id="rId198" Type="http://schemas.openxmlformats.org/officeDocument/2006/relationships/image" Target="media/image39.emf"/><Relationship Id="rId321" Type="http://schemas.openxmlformats.org/officeDocument/2006/relationships/hyperlink" Target="https://internet.garant.ru/document/redirect/412109196/14042" TargetMode="External"/><Relationship Id="rId202" Type="http://schemas.openxmlformats.org/officeDocument/2006/relationships/image" Target="media/image41.emf"/><Relationship Id="rId223" Type="http://schemas.openxmlformats.org/officeDocument/2006/relationships/hyperlink" Target="https://internet.garant.ru/document/redirect/412109196/1028" TargetMode="External"/><Relationship Id="rId244" Type="http://schemas.openxmlformats.org/officeDocument/2006/relationships/hyperlink" Target="https://internet.garant.ru/document/redirect/412109196/1032" TargetMode="External"/><Relationship Id="rId18" Type="http://schemas.openxmlformats.org/officeDocument/2006/relationships/hyperlink" Target="https://login.consultant.ru/link/?req=doc&amp;base=LAW&amp;n=41812&amp;dst=100511" TargetMode="External"/><Relationship Id="rId39" Type="http://schemas.openxmlformats.org/officeDocument/2006/relationships/hyperlink" Target="https://login.consultant.ru/link/?req=doc&amp;base=LAW&amp;n=41812&amp;dst=101916" TargetMode="External"/><Relationship Id="rId265" Type="http://schemas.openxmlformats.org/officeDocument/2006/relationships/hyperlink" Target="https://internet.garant.ru/document/redirect/412109196/1311" TargetMode="External"/><Relationship Id="rId286" Type="http://schemas.openxmlformats.org/officeDocument/2006/relationships/hyperlink" Target="https://internet.garant.ru/document/redirect/412109196/1026" TargetMode="External"/><Relationship Id="rId50" Type="http://schemas.openxmlformats.org/officeDocument/2006/relationships/hyperlink" Target="https://login.consultant.ru/link/?req=doc&amp;base=LAW&amp;n=488463&amp;dst=100011" TargetMode="External"/><Relationship Id="rId104"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25" Type="http://schemas.openxmlformats.org/officeDocument/2006/relationships/image" Target="media/image17.emf"/><Relationship Id="rId146" Type="http://schemas.openxmlformats.org/officeDocument/2006/relationships/hyperlink" Target="https://internet.garant.ru/document/redirect/412109196/1070" TargetMode="External"/><Relationship Id="rId167" Type="http://schemas.openxmlformats.org/officeDocument/2006/relationships/image" Target="media/image29.emf"/><Relationship Id="rId188" Type="http://schemas.openxmlformats.org/officeDocument/2006/relationships/hyperlink" Target="https://internet.garant.ru/document/redirect/12177489/20407" TargetMode="External"/><Relationship Id="rId311" Type="http://schemas.openxmlformats.org/officeDocument/2006/relationships/hyperlink" Target="https://internet.garant.ru/document/redirect/412109196/13338" TargetMode="External"/><Relationship Id="rId332" Type="http://schemas.openxmlformats.org/officeDocument/2006/relationships/theme" Target="theme/theme1.xml"/><Relationship Id="rId71" Type="http://schemas.openxmlformats.org/officeDocument/2006/relationships/hyperlink" Target="https://login.consultant.ru/link/?req=doc&amp;base=LAW&amp;n=373204&amp;dst=100981" TargetMode="External"/><Relationship Id="rId92" Type="http://schemas.openxmlformats.org/officeDocument/2006/relationships/hyperlink" Target="https://login.consultant.ru/link/?req=doc&amp;base=LAW&amp;n=41812&amp;dst=101159" TargetMode="External"/><Relationship Id="rId213" Type="http://schemas.openxmlformats.org/officeDocument/2006/relationships/hyperlink" Target="https://internet.garant.ru/document/redirect/412109196/14046" TargetMode="External"/><Relationship Id="rId234" Type="http://schemas.openxmlformats.org/officeDocument/2006/relationships/hyperlink" Target="https://internet.garant.ru/document/redirect/12177489/20409"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st=101164" TargetMode="External"/><Relationship Id="rId255" Type="http://schemas.openxmlformats.org/officeDocument/2006/relationships/hyperlink" Target="https://internet.garant.ru/document/redirect/412109196/1201" TargetMode="External"/><Relationship Id="rId276" Type="http://schemas.openxmlformats.org/officeDocument/2006/relationships/hyperlink" Target="https://internet.garant.ru/document/redirect/412109196/13785" TargetMode="External"/><Relationship Id="rId297" Type="http://schemas.openxmlformats.org/officeDocument/2006/relationships/hyperlink" Target="https://internet.garant.ru/document/redirect/412109196/1170" TargetMode="External"/><Relationship Id="rId40" Type="http://schemas.openxmlformats.org/officeDocument/2006/relationships/hyperlink" Target="https://login.consultant.ru/link/?req=doc&amp;base=LAW&amp;n=41812&amp;dst=101920" TargetMode="External"/><Relationship Id="rId115" Type="http://schemas.openxmlformats.org/officeDocument/2006/relationships/image" Target="media/image8.emf"/><Relationship Id="rId136" Type="http://schemas.openxmlformats.org/officeDocument/2006/relationships/hyperlink" Target="https://internet.garant.ru/document/redirect/412109196/10062" TargetMode="External"/><Relationship Id="rId157" Type="http://schemas.openxmlformats.org/officeDocument/2006/relationships/image" Target="media/image26.emf"/><Relationship Id="rId178" Type="http://schemas.openxmlformats.org/officeDocument/2006/relationships/hyperlink" Target="https://internet.garant.ru/document/redirect/412109196/1276" TargetMode="External"/><Relationship Id="rId301" Type="http://schemas.openxmlformats.org/officeDocument/2006/relationships/hyperlink" Target="https://internet.garant.ru/document/redirect/412109196/1249" TargetMode="External"/><Relationship Id="rId322" Type="http://schemas.openxmlformats.org/officeDocument/2006/relationships/hyperlink" Target="https://internet.garant.ru/document/redirect/412109196/14046" TargetMode="External"/><Relationship Id="rId61" Type="http://schemas.openxmlformats.org/officeDocument/2006/relationships/hyperlink" Target="https://login.consultant.ru/link/?req=doc&amp;base=LAW&amp;n=373204&amp;dst=100876" TargetMode="External"/><Relationship Id="rId82" Type="http://schemas.openxmlformats.org/officeDocument/2006/relationships/hyperlink" Target="https://login.consultant.ru/link/?req=doc&amp;base=LAW&amp;n=41812&amp;dst=101125" TargetMode="External"/><Relationship Id="rId199" Type="http://schemas.openxmlformats.org/officeDocument/2006/relationships/image" Target="media/image40.emf"/><Relationship Id="rId203" Type="http://schemas.openxmlformats.org/officeDocument/2006/relationships/image" Target="media/image42.emf"/><Relationship Id="rId19" Type="http://schemas.openxmlformats.org/officeDocument/2006/relationships/hyperlink" Target="https://login.consultant.ru/link/?req=doc&amp;base=LAW&amp;n=41812&amp;dst=100517" TargetMode="External"/><Relationship Id="rId224" Type="http://schemas.openxmlformats.org/officeDocument/2006/relationships/hyperlink" Target="https://internet.garant.ru/document/redirect/12112848/1000" TargetMode="External"/><Relationship Id="rId245" Type="http://schemas.openxmlformats.org/officeDocument/2006/relationships/hyperlink" Target="https://internet.garant.ru/document/redirect/412109196/1059" TargetMode="External"/><Relationship Id="rId266" Type="http://schemas.openxmlformats.org/officeDocument/2006/relationships/hyperlink" Target="https://internet.garant.ru/document/redirect/412109196/1312" TargetMode="External"/><Relationship Id="rId287" Type="http://schemas.openxmlformats.org/officeDocument/2006/relationships/hyperlink" Target="https://internet.garant.ru/document/redirect/412109196/1032" TargetMode="External"/><Relationship Id="rId30" Type="http://schemas.openxmlformats.org/officeDocument/2006/relationships/hyperlink" Target="https://login.consultant.ru/link/?req=doc&amp;base=LAW&amp;n=41812&amp;dst=101169" TargetMode="External"/><Relationship Id="rId105" Type="http://schemas.openxmlformats.org/officeDocument/2006/relationships/hyperlink" Target="file:///\\192.168.1.227\&#1091;&#1078;&#1085;&#1088;_&#1086;&#1073;&#1097;&#1072;&#1103;%20&#1087;&#1072;&#1087;&#1082;&#1072;\&#1055;&#1083;&#1072;&#1085;%20&#1087;&#1086;&#1076;&#1075;&#1086;&#1090;&#1086;&#1074;&#1082;&#1080;%20&#1082;%20&#1054;&#1047;&#1055;%202025-26\&#1050;&#1054;&#1052;&#1048;&#1057;&#1057;&#1048;&#1071;%20&#1055;&#1054;%20&#1054;&#1062;&#1045;&#1053;&#1050;&#1045;%202025-2026\2.%20&#1055;&#1088;&#1086;&#1075;&#1088;&#1072;&#1084;&#1084;&#1072;%20&#1054;&#1073;&#1088;&#1072;&#1079;&#1077;&#1094;.doc" TargetMode="External"/><Relationship Id="rId126" Type="http://schemas.openxmlformats.org/officeDocument/2006/relationships/image" Target="media/image18.emf"/><Relationship Id="rId147" Type="http://schemas.openxmlformats.org/officeDocument/2006/relationships/hyperlink" Target="https://internet.garant.ru/document/redirect/412109196/1071" TargetMode="External"/><Relationship Id="rId168" Type="http://schemas.openxmlformats.org/officeDocument/2006/relationships/hyperlink" Target="https://internet.garant.ru/document/redirect/412109196/1125" TargetMode="External"/><Relationship Id="rId312" Type="http://schemas.openxmlformats.org/officeDocument/2006/relationships/hyperlink" Target="https://internet.garant.ru/document/redirect/412109196/1348" TargetMode="External"/><Relationship Id="rId51" Type="http://schemas.openxmlformats.org/officeDocument/2006/relationships/hyperlink" Target="https://login.consultant.ru/link/?req=doc&amp;base=LAW&amp;n=41812&amp;dst=102014" TargetMode="External"/><Relationship Id="rId72" Type="http://schemas.openxmlformats.org/officeDocument/2006/relationships/hyperlink" Target="https://login.consultant.ru/link/?req=doc&amp;base=LAW&amp;n=470975&amp;dst=62" TargetMode="External"/><Relationship Id="rId93" Type="http://schemas.openxmlformats.org/officeDocument/2006/relationships/hyperlink" Target="https://login.consultant.ru/link/?req=doc&amp;base=LAW&amp;n=41812&amp;dst=101164" TargetMode="External"/><Relationship Id="rId189" Type="http://schemas.openxmlformats.org/officeDocument/2006/relationships/image" Target="media/image30.emf"/><Relationship Id="rId3" Type="http://schemas.openxmlformats.org/officeDocument/2006/relationships/styles" Target="styles.xml"/><Relationship Id="rId214" Type="http://schemas.openxmlformats.org/officeDocument/2006/relationships/hyperlink" Target="https://internet.garant.ru/document/redirect/412109196/1412" TargetMode="External"/><Relationship Id="rId235" Type="http://schemas.openxmlformats.org/officeDocument/2006/relationships/hyperlink" Target="https://internet.garant.ru/document/redirect/412109196/1114" TargetMode="External"/><Relationship Id="rId256" Type="http://schemas.openxmlformats.org/officeDocument/2006/relationships/hyperlink" Target="https://internet.garant.ru/document/redirect/412109196/1202" TargetMode="External"/><Relationship Id="rId277" Type="http://schemas.openxmlformats.org/officeDocument/2006/relationships/hyperlink" Target="https://internet.garant.ru/document/redirect/412109196/1388" TargetMode="External"/><Relationship Id="rId298" Type="http://schemas.openxmlformats.org/officeDocument/2006/relationships/hyperlink" Target="https://internet.garant.ru/document/redirect/412109196/1201" TargetMode="External"/><Relationship Id="rId116" Type="http://schemas.openxmlformats.org/officeDocument/2006/relationships/image" Target="media/image9.emf"/><Relationship Id="rId137" Type="http://schemas.openxmlformats.org/officeDocument/2006/relationships/image" Target="media/image22.emf"/><Relationship Id="rId158" Type="http://schemas.openxmlformats.org/officeDocument/2006/relationships/image" Target="media/image27.emf"/><Relationship Id="rId302" Type="http://schemas.openxmlformats.org/officeDocument/2006/relationships/hyperlink" Target="https://internet.garant.ru/document/redirect/412109196/1250" TargetMode="External"/><Relationship Id="rId323" Type="http://schemas.openxmlformats.org/officeDocument/2006/relationships/hyperlink" Target="https://internet.garant.ru/document/redirect/412109196/140410" TargetMode="External"/><Relationship Id="rId20" Type="http://schemas.openxmlformats.org/officeDocument/2006/relationships/hyperlink" Target="https://login.consultant.ru/link/?req=doc&amp;base=LAW&amp;n=41812&amp;dst=100570" TargetMode="External"/><Relationship Id="rId41" Type="http://schemas.openxmlformats.org/officeDocument/2006/relationships/hyperlink" Target="https://login.consultant.ru/link/?req=doc&amp;base=LAW&amp;n=41812&amp;dst=102031" TargetMode="External"/><Relationship Id="rId62" Type="http://schemas.openxmlformats.org/officeDocument/2006/relationships/hyperlink" Target="https://login.consultant.ru/link/?req=doc&amp;base=LAW&amp;n=483176&amp;dst=100077" TargetMode="External"/><Relationship Id="rId83" Type="http://schemas.openxmlformats.org/officeDocument/2006/relationships/hyperlink" Target="https://login.consultant.ru/link/?req=doc&amp;base=LAW&amp;n=41812&amp;dst=101138" TargetMode="External"/><Relationship Id="rId179" Type="http://schemas.openxmlformats.org/officeDocument/2006/relationships/hyperlink" Target="https://internet.garant.ru/document/redirect/412109196/1279" TargetMode="External"/><Relationship Id="rId190" Type="http://schemas.openxmlformats.org/officeDocument/2006/relationships/image" Target="media/image31.emf"/><Relationship Id="rId204" Type="http://schemas.openxmlformats.org/officeDocument/2006/relationships/hyperlink" Target="https://internet.garant.ru/document/redirect/412109196/1165" TargetMode="External"/><Relationship Id="rId225" Type="http://schemas.openxmlformats.org/officeDocument/2006/relationships/hyperlink" Target="https://internet.garant.ru/document/redirect/12112848/0" TargetMode="External"/><Relationship Id="rId246" Type="http://schemas.openxmlformats.org/officeDocument/2006/relationships/hyperlink" Target="https://internet.garant.ru/document/redirect/412109196/1060" TargetMode="External"/><Relationship Id="rId267" Type="http://schemas.openxmlformats.org/officeDocument/2006/relationships/hyperlink" Target="https://internet.garant.ru/document/redirect/412109196/1315" TargetMode="External"/><Relationship Id="rId288" Type="http://schemas.openxmlformats.org/officeDocument/2006/relationships/hyperlink" Target="https://internet.garant.ru/document/redirect/412109196/1059" TargetMode="External"/><Relationship Id="rId106" Type="http://schemas.openxmlformats.org/officeDocument/2006/relationships/image" Target="media/image1.emf"/><Relationship Id="rId127" Type="http://schemas.openxmlformats.org/officeDocument/2006/relationships/image" Target="media/image19.emf"/><Relationship Id="rId313" Type="http://schemas.openxmlformats.org/officeDocument/2006/relationships/hyperlink" Target="https://internet.garant.ru/document/redirect/412109196/1352" TargetMode="External"/><Relationship Id="rId10" Type="http://schemas.openxmlformats.org/officeDocument/2006/relationships/hyperlink" Target="https://internet.garant.ru/" TargetMode="External"/><Relationship Id="rId31" Type="http://schemas.openxmlformats.org/officeDocument/2006/relationships/hyperlink" Target="https://login.consultant.ru/link/?req=doc&amp;base=LAW&amp;n=41812&amp;dst=101183" TargetMode="External"/><Relationship Id="rId52" Type="http://schemas.openxmlformats.org/officeDocument/2006/relationships/hyperlink" Target="https://login.consultant.ru/link/?req=doc&amp;base=LAW&amp;n=373204&amp;dst=100981" TargetMode="External"/><Relationship Id="rId73" Type="http://schemas.openxmlformats.org/officeDocument/2006/relationships/hyperlink" Target="https://login.consultant.ru/link/?req=doc&amp;base=LAW&amp;n=401404&amp;dst=100010" TargetMode="External"/><Relationship Id="rId94" Type="http://schemas.openxmlformats.org/officeDocument/2006/relationships/hyperlink" Target="https://login.consultant.ru/link/?req=doc&amp;base=LAW&amp;n=162053&amp;dst=100011" TargetMode="External"/><Relationship Id="rId148" Type="http://schemas.openxmlformats.org/officeDocument/2006/relationships/hyperlink" Target="https://internet.garant.ru/document/redirect/400165158/1238" TargetMode="External"/><Relationship Id="rId169" Type="http://schemas.openxmlformats.org/officeDocument/2006/relationships/hyperlink" Target="https://internet.garant.ru/document/redirect/412109196/1032" TargetMode="External"/><Relationship Id="rId4" Type="http://schemas.openxmlformats.org/officeDocument/2006/relationships/settings" Target="settings.xml"/><Relationship Id="rId180" Type="http://schemas.openxmlformats.org/officeDocument/2006/relationships/hyperlink" Target="https://internet.garant.ru/document/redirect/400165158/1278" TargetMode="External"/><Relationship Id="rId215" Type="http://schemas.openxmlformats.org/officeDocument/2006/relationships/hyperlink" Target="https://internet.garant.ru/document/redirect/412109196/1364" TargetMode="External"/><Relationship Id="rId236" Type="http://schemas.openxmlformats.org/officeDocument/2006/relationships/hyperlink" Target="https://internet.garant.ru/document/redirect/74647996/1000" TargetMode="External"/><Relationship Id="rId257" Type="http://schemas.openxmlformats.org/officeDocument/2006/relationships/hyperlink" Target="https://internet.garant.ru/document/redirect/412109196/12254" TargetMode="External"/><Relationship Id="rId278" Type="http://schemas.openxmlformats.org/officeDocument/2006/relationships/hyperlink" Target="https://internet.garant.ru/document/redirect/412109196/14042" TargetMode="External"/><Relationship Id="rId303" Type="http://schemas.openxmlformats.org/officeDocument/2006/relationships/hyperlink" Target="https://internet.garant.ru/document/redirect/412109196/1251" TargetMode="External"/><Relationship Id="rId42" Type="http://schemas.openxmlformats.org/officeDocument/2006/relationships/hyperlink" Target="https://login.consultant.ru/link/?req=doc&amp;base=LAW&amp;n=41812&amp;dst=102034" TargetMode="External"/><Relationship Id="rId84" Type="http://schemas.openxmlformats.org/officeDocument/2006/relationships/hyperlink" Target="https://login.consultant.ru/link/?req=doc&amp;base=LAW&amp;n=41812&amp;dst=100852" TargetMode="External"/><Relationship Id="rId138" Type="http://schemas.openxmlformats.org/officeDocument/2006/relationships/image" Target="media/image23.emf"/><Relationship Id="rId191" Type="http://schemas.openxmlformats.org/officeDocument/2006/relationships/image" Target="media/image32.emf"/><Relationship Id="rId205" Type="http://schemas.openxmlformats.org/officeDocument/2006/relationships/hyperlink" Target="https://internet.garant.ru/document/redirect/412109196/1195" TargetMode="External"/><Relationship Id="rId247" Type="http://schemas.openxmlformats.org/officeDocument/2006/relationships/hyperlink" Target="https://internet.garant.ru/document/redirect/412109196/1066" TargetMode="External"/><Relationship Id="rId107" Type="http://schemas.openxmlformats.org/officeDocument/2006/relationships/image" Target="media/image2.emf"/><Relationship Id="rId289" Type="http://schemas.openxmlformats.org/officeDocument/2006/relationships/hyperlink" Target="https://internet.garant.ru/document/redirect/412109196/1060" TargetMode="External"/><Relationship Id="rId11" Type="http://schemas.openxmlformats.org/officeDocument/2006/relationships/hyperlink" Target="https://internet.garant.ru/" TargetMode="External"/><Relationship Id="rId53" Type="http://schemas.openxmlformats.org/officeDocument/2006/relationships/hyperlink" Target="https://login.consultant.ru/link/?req=doc&amp;base=LAW&amp;n=41812&amp;dst=100387" TargetMode="External"/><Relationship Id="rId149" Type="http://schemas.openxmlformats.org/officeDocument/2006/relationships/image" Target="media/image24.emf"/><Relationship Id="rId314" Type="http://schemas.openxmlformats.org/officeDocument/2006/relationships/hyperlink" Target="https://internet.garant.ru/document/redirect/412109196/1355" TargetMode="External"/><Relationship Id="rId95" Type="http://schemas.openxmlformats.org/officeDocument/2006/relationships/hyperlink" Target="https://login.consultant.ru/link/?req=doc&amp;base=LAW&amp;n=41812&amp;dst=100343" TargetMode="External"/><Relationship Id="rId160" Type="http://schemas.openxmlformats.org/officeDocument/2006/relationships/hyperlink" Target="https://internet.garant.ru/document/redirect/400164872/0" TargetMode="External"/><Relationship Id="rId216" Type="http://schemas.openxmlformats.org/officeDocument/2006/relationships/hyperlink" Target="https://internet.garant.ru/document/redirect/412109196/1388" TargetMode="External"/><Relationship Id="rId258" Type="http://schemas.openxmlformats.org/officeDocument/2006/relationships/hyperlink" Target="https://internet.garant.ru/document/redirect/412109196/1249" TargetMode="External"/><Relationship Id="rId22" Type="http://schemas.openxmlformats.org/officeDocument/2006/relationships/hyperlink" Target="https://login.consultant.ru/link/?req=doc&amp;base=LAW&amp;n=41812&amp;dst=100833" TargetMode="External"/><Relationship Id="rId64" Type="http://schemas.openxmlformats.org/officeDocument/2006/relationships/hyperlink" Target="https://login.consultant.ru/link/?req=doc&amp;base=LAW&amp;n=41812&amp;dst=100063" TargetMode="External"/><Relationship Id="rId118" Type="http://schemas.openxmlformats.org/officeDocument/2006/relationships/image" Target="media/image11.emf"/><Relationship Id="rId325" Type="http://schemas.openxmlformats.org/officeDocument/2006/relationships/hyperlink" Target="https://internet.garant.ru/document/redirect/412109196/1412" TargetMode="External"/><Relationship Id="rId171" Type="http://schemas.openxmlformats.org/officeDocument/2006/relationships/hyperlink" Target="https://internet.garant.ru/document/redirect/412109196/1250" TargetMode="External"/><Relationship Id="rId227" Type="http://schemas.openxmlformats.org/officeDocument/2006/relationships/hyperlink" Target="https://internet.garant.ru/document/redirect/11900785/16000" TargetMode="External"/><Relationship Id="rId269" Type="http://schemas.openxmlformats.org/officeDocument/2006/relationships/hyperlink" Target="https://internet.garant.ru/document/redirect/412109196/1348" TargetMode="External"/><Relationship Id="rId33" Type="http://schemas.openxmlformats.org/officeDocument/2006/relationships/hyperlink" Target="https://login.consultant.ru/link/?req=doc&amp;base=LAW&amp;n=41812&amp;dst=101266" TargetMode="External"/><Relationship Id="rId129" Type="http://schemas.openxmlformats.org/officeDocument/2006/relationships/image" Target="media/image21.emf"/><Relationship Id="rId280" Type="http://schemas.openxmlformats.org/officeDocument/2006/relationships/hyperlink" Target="https://internet.garant.ru/document/redirect/412109196/140410" TargetMode="External"/><Relationship Id="rId75" Type="http://schemas.openxmlformats.org/officeDocument/2006/relationships/hyperlink" Target="https://login.consultant.ru/link/?req=doc&amp;base=LAW&amp;n=41812&amp;dst=100370" TargetMode="External"/><Relationship Id="rId140" Type="http://schemas.openxmlformats.org/officeDocument/2006/relationships/hyperlink" Target="https://internet.garant.ru/document/redirect/412109196/1038" TargetMode="External"/><Relationship Id="rId182" Type="http://schemas.openxmlformats.org/officeDocument/2006/relationships/hyperlink" Target="https://internet.garant.ru/document/redirect/70511954/1000" TargetMode="External"/><Relationship Id="rId6" Type="http://schemas.openxmlformats.org/officeDocument/2006/relationships/hyperlink" Target="https://internet.garant.ru/" TargetMode="External"/><Relationship Id="rId238" Type="http://schemas.openxmlformats.org/officeDocument/2006/relationships/hyperlink" Target="https://internet.garant.ru/document/redirect/400165158/1386" TargetMode="External"/><Relationship Id="rId291" Type="http://schemas.openxmlformats.org/officeDocument/2006/relationships/hyperlink" Target="https://internet.garant.ru/document/redirect/412109196/1117" TargetMode="External"/><Relationship Id="rId305" Type="http://schemas.openxmlformats.org/officeDocument/2006/relationships/hyperlink" Target="https://internet.garant.ru/document/redirect/412109196/1264" TargetMode="External"/><Relationship Id="rId44" Type="http://schemas.openxmlformats.org/officeDocument/2006/relationships/hyperlink" Target="https://login.consultant.ru/link/?req=doc&amp;base=LAW&amp;n=373204&amp;dst=101352" TargetMode="External"/><Relationship Id="rId86" Type="http://schemas.openxmlformats.org/officeDocument/2006/relationships/hyperlink" Target="https://login.consultant.ru/link/?req=doc&amp;base=LAW&amp;n=41812&amp;dst=101989" TargetMode="External"/><Relationship Id="rId151" Type="http://schemas.openxmlformats.org/officeDocument/2006/relationships/hyperlink" Target="https://internet.garant.ru/document/redirect/405399745/1000" TargetMode="External"/><Relationship Id="rId193" Type="http://schemas.openxmlformats.org/officeDocument/2006/relationships/image" Target="media/image34.emf"/><Relationship Id="rId207" Type="http://schemas.openxmlformats.org/officeDocument/2006/relationships/hyperlink" Target="https://internet.garant.ru/document/redirect/412109196/1355" TargetMode="External"/><Relationship Id="rId249" Type="http://schemas.openxmlformats.org/officeDocument/2006/relationships/hyperlink" Target="https://internet.garant.ru/document/redirect/412109196/1125" TargetMode="External"/><Relationship Id="rId13" Type="http://schemas.openxmlformats.org/officeDocument/2006/relationships/hyperlink" Target="https://internet.garant.ru/" TargetMode="External"/><Relationship Id="rId109" Type="http://schemas.openxmlformats.org/officeDocument/2006/relationships/hyperlink" Target="https://internet.garant.ru/document/redirect/12177489/204" TargetMode="External"/><Relationship Id="rId260" Type="http://schemas.openxmlformats.org/officeDocument/2006/relationships/hyperlink" Target="https://internet.garant.ru/document/redirect/412109196/1251" TargetMode="External"/><Relationship Id="rId316" Type="http://schemas.openxmlformats.org/officeDocument/2006/relationships/hyperlink" Target="https://internet.garant.ru/document/redirect/412109196/1359" TargetMode="External"/><Relationship Id="rId55" Type="http://schemas.openxmlformats.org/officeDocument/2006/relationships/hyperlink" Target="https://login.consultant.ru/link/?req=doc&amp;base=LAW&amp;n=373204&amp;dst=100981" TargetMode="External"/><Relationship Id="rId97" Type="http://schemas.openxmlformats.org/officeDocument/2006/relationships/hyperlink" Target="https://login.consultant.ru/link/?req=doc&amp;base=LAW&amp;n=483176&amp;dst=100048" TargetMode="External"/><Relationship Id="rId120" Type="http://schemas.openxmlformats.org/officeDocument/2006/relationships/image" Target="media/image12.emf"/><Relationship Id="rId162" Type="http://schemas.openxmlformats.org/officeDocument/2006/relationships/hyperlink" Target="https://internet.garant.ru/document/redirect/412109196/1097" TargetMode="External"/><Relationship Id="rId218" Type="http://schemas.openxmlformats.org/officeDocument/2006/relationships/hyperlink" Target="https://internet.garant.ru/document/redirect/702714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7455B-179C-4FDE-8E40-DC58FFE2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8819</TotalTime>
  <Pages>49</Pages>
  <Words>12217</Words>
  <Characters>69642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happyuser</cp:lastModifiedBy>
  <cp:revision>26</cp:revision>
  <cp:lastPrinted>2024-10-03T06:05:00Z</cp:lastPrinted>
  <dcterms:created xsi:type="dcterms:W3CDTF">2020-06-30T09:43:00Z</dcterms:created>
  <dcterms:modified xsi:type="dcterms:W3CDTF">2026-07-03T05:15:00Z</dcterms:modified>
</cp:coreProperties>
</file>